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98A699" w14:textId="521ED023" w:rsidR="001E163F" w:rsidRDefault="001E163F" w:rsidP="001E163F">
      <w:bookmarkStart w:id="0" w:name="_GoBack"/>
      <w:bookmarkEnd w:id="0"/>
    </w:p>
    <w:p w14:paraId="073C3FD6" w14:textId="77777777" w:rsidR="001E163F" w:rsidRPr="001E4850" w:rsidRDefault="001E163F" w:rsidP="001E163F"/>
    <w:p w14:paraId="2D6998C9" w14:textId="77777777" w:rsidR="001E163F" w:rsidRPr="001E4850" w:rsidRDefault="001E163F" w:rsidP="001E163F"/>
    <w:p w14:paraId="471718A8" w14:textId="77777777" w:rsidR="001E163F" w:rsidRPr="001E4850" w:rsidRDefault="001E163F" w:rsidP="001E163F"/>
    <w:p w14:paraId="5C19C35D" w14:textId="77777777" w:rsidR="001E163F" w:rsidRPr="001E4850" w:rsidRDefault="001E163F" w:rsidP="001E163F"/>
    <w:p w14:paraId="6368BAEC" w14:textId="77777777" w:rsidR="001E163F" w:rsidRPr="001E4850" w:rsidRDefault="001E163F" w:rsidP="001E163F"/>
    <w:p w14:paraId="43D7DE67" w14:textId="77777777" w:rsidR="001E163F" w:rsidRPr="001E4850" w:rsidRDefault="001E163F" w:rsidP="001E163F"/>
    <w:p w14:paraId="4B7BFA1F" w14:textId="77777777" w:rsidR="001E163F" w:rsidRPr="001E4850" w:rsidRDefault="001E163F" w:rsidP="001E163F"/>
    <w:bookmarkStart w:id="1" w:name="_Hlk6830866"/>
    <w:bookmarkEnd w:id="1"/>
    <w:p w14:paraId="6E3755E5" w14:textId="0323BF1C" w:rsidR="001E163F" w:rsidRPr="001E4850" w:rsidRDefault="001E163F" w:rsidP="001E163F">
      <w:r>
        <w:rPr>
          <w:noProof/>
          <w:lang w:eastAsia="en-US"/>
        </w:rPr>
        <mc:AlternateContent>
          <mc:Choice Requires="wps">
            <w:drawing>
              <wp:anchor distT="0" distB="0" distL="114300" distR="114300" simplePos="0" relativeHeight="251669504" behindDoc="0" locked="0" layoutInCell="1" allowOverlap="1" wp14:anchorId="04158EF9" wp14:editId="603E762A">
                <wp:simplePos x="0" y="0"/>
                <wp:positionH relativeFrom="column">
                  <wp:posOffset>402336</wp:posOffset>
                </wp:positionH>
                <wp:positionV relativeFrom="paragraph">
                  <wp:posOffset>154507</wp:posOffset>
                </wp:positionV>
                <wp:extent cx="5273040" cy="1697127"/>
                <wp:effectExtent l="0" t="0" r="0" b="0"/>
                <wp:wrapNone/>
                <wp:docPr id="5" name="Text Box 5"/>
                <wp:cNvGraphicFramePr/>
                <a:graphic xmlns:a="http://schemas.openxmlformats.org/drawingml/2006/main">
                  <a:graphicData uri="http://schemas.microsoft.com/office/word/2010/wordprocessingShape">
                    <wps:wsp>
                      <wps:cNvSpPr txBox="1"/>
                      <wps:spPr>
                        <a:xfrm>
                          <a:off x="0" y="0"/>
                          <a:ext cx="5273040" cy="16971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8EBC30" w14:textId="02B6B3D6" w:rsidR="0078628C" w:rsidRPr="001E163F" w:rsidRDefault="0078628C" w:rsidP="001E163F">
                            <w:pPr>
                              <w:spacing w:after="0" w:line="240" w:lineRule="auto"/>
                              <w:rPr>
                                <w:color w:val="FFFFFF" w:themeColor="background1"/>
                                <w:sz w:val="72"/>
                                <w:szCs w:val="72"/>
                              </w:rPr>
                            </w:pPr>
                            <w:r w:rsidRPr="001E163F">
                              <w:rPr>
                                <w:color w:val="FFFFFF" w:themeColor="background1"/>
                                <w:sz w:val="72"/>
                                <w:szCs w:val="72"/>
                              </w:rPr>
                              <w:t>Law Enforcement Dog Encounters Training (LEDET)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158EF9" id="_x0000_t202" coordsize="21600,21600" o:spt="202" path="m,l,21600r21600,l21600,xe">
                <v:stroke joinstyle="miter"/>
                <v:path gradientshapeok="t" o:connecttype="rect"/>
              </v:shapetype>
              <v:shape id="Text Box 5" o:spid="_x0000_s1026" type="#_x0000_t202" style="position:absolute;margin-left:31.7pt;margin-top:12.15pt;width:415.2pt;height:133.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" filled="f" stroked="f" strokeweight=".5pt">
                <v:textbox>
                  <w:txbxContent>
                    <w:p w14:paraId="1E8EBC30" w14:textId="02B6B3D6" w:rsidR="0078628C" w:rsidRPr="001E163F" w:rsidRDefault="0078628C" w:rsidP="001E163F">
                      <w:pPr>
                        <w:spacing w:after="0" w:line="240" w:lineRule="auto"/>
                        <w:rPr>
                          <w:color w:val="FFFFFF" w:themeColor="background1"/>
                          <w:sz w:val="72"/>
                          <w:szCs w:val="72"/>
                        </w:rPr>
                      </w:pPr>
                      <w:r w:rsidRPr="001E163F">
                        <w:rPr>
                          <w:color w:val="FFFFFF" w:themeColor="background1"/>
                          <w:sz w:val="72"/>
                          <w:szCs w:val="72"/>
                        </w:rPr>
                        <w:t>Law Enforcement Dog Encounters Training (LEDET)</w:t>
                      </w:r>
                    </w:p>
                  </w:txbxContent>
                </v:textbox>
              </v:shape>
            </w:pict>
          </mc:Fallback>
        </mc:AlternateContent>
      </w:r>
    </w:p>
    <w:p w14:paraId="5BE71BD7" w14:textId="77777777" w:rsidR="001E163F" w:rsidRPr="001E4850" w:rsidRDefault="001E163F" w:rsidP="001E163F"/>
    <w:p w14:paraId="4C23E571" w14:textId="77777777" w:rsidR="001E163F" w:rsidRPr="001E4850" w:rsidRDefault="001E163F" w:rsidP="001E163F"/>
    <w:p w14:paraId="1825EDD4" w14:textId="77777777" w:rsidR="001E163F" w:rsidRPr="001E4850" w:rsidRDefault="001E163F" w:rsidP="001E163F"/>
    <w:p w14:paraId="0221A653" w14:textId="77777777" w:rsidR="001E163F" w:rsidRPr="001E4850" w:rsidRDefault="001E163F" w:rsidP="001E163F"/>
    <w:p w14:paraId="5FF67C7E" w14:textId="77777777" w:rsidR="001E163F" w:rsidRPr="001E4850" w:rsidRDefault="001E163F" w:rsidP="001E163F"/>
    <w:p w14:paraId="0E12CC6A" w14:textId="77777777" w:rsidR="001E163F" w:rsidRPr="001E4850" w:rsidRDefault="001E163F" w:rsidP="001E163F"/>
    <w:p w14:paraId="0238B270" w14:textId="77777777" w:rsidR="001E163F" w:rsidRPr="001E4850" w:rsidRDefault="001E163F" w:rsidP="001E163F"/>
    <w:p w14:paraId="54222171" w14:textId="77777777" w:rsidR="001E163F" w:rsidRPr="001E4850" w:rsidRDefault="001E163F" w:rsidP="001E163F"/>
    <w:p w14:paraId="3C69D314" w14:textId="77777777" w:rsidR="001E163F" w:rsidRPr="001E4850" w:rsidRDefault="001E163F" w:rsidP="001E163F"/>
    <w:p w14:paraId="42D38DBE" w14:textId="77777777" w:rsidR="001E163F" w:rsidRPr="001E4850" w:rsidRDefault="001E163F" w:rsidP="001E163F"/>
    <w:p w14:paraId="48F185F1" w14:textId="77777777" w:rsidR="001E163F" w:rsidRPr="001E4850" w:rsidRDefault="001E163F" w:rsidP="001E163F"/>
    <w:p w14:paraId="74AC592C" w14:textId="77777777" w:rsidR="001E163F" w:rsidRPr="001E4850" w:rsidRDefault="001E163F" w:rsidP="001E163F"/>
    <w:p w14:paraId="12E5D909" w14:textId="77777777" w:rsidR="001E163F" w:rsidRPr="001E4850" w:rsidRDefault="001E163F" w:rsidP="001E163F"/>
    <w:p w14:paraId="16C3DF0D" w14:textId="77777777" w:rsidR="001E163F" w:rsidRPr="001E4850" w:rsidRDefault="001E163F" w:rsidP="001E163F"/>
    <w:p w14:paraId="7350B2B6" w14:textId="77777777" w:rsidR="001E163F" w:rsidRPr="001E4850" w:rsidRDefault="001E163F" w:rsidP="001E163F">
      <w:pPr>
        <w:jc w:val="both"/>
      </w:pPr>
    </w:p>
    <w:p w14:paraId="79E4EAC6" w14:textId="77777777" w:rsidR="001E163F" w:rsidRDefault="001E163F" w:rsidP="001E163F">
      <w:pPr>
        <w:tabs>
          <w:tab w:val="left" w:pos="4212"/>
        </w:tabs>
      </w:pPr>
      <w:r>
        <w:tab/>
      </w:r>
    </w:p>
    <w:p w14:paraId="5E0F951B" w14:textId="77777777" w:rsidR="001E163F" w:rsidRDefault="001E163F" w:rsidP="001E163F">
      <w:pPr>
        <w:rPr>
          <w:rFonts w:ascii="Avenir LT Std 35 Light" w:hAnsi="Avenir LT Std 35 Light" w:cs="Courier New"/>
          <w:sz w:val="19"/>
          <w:szCs w:val="19"/>
        </w:rPr>
      </w:pPr>
      <w:r>
        <w:br w:type="page"/>
      </w:r>
      <w:r>
        <w:rPr>
          <w:rFonts w:ascii="Avenir LT Std 35 Light" w:hAnsi="Avenir LT Std 35 Light" w:cs="Courier New"/>
          <w:sz w:val="19"/>
          <w:szCs w:val="19"/>
        </w:rPr>
        <w:lastRenderedPageBreak/>
        <w:br w:type="page"/>
      </w:r>
      <w:r>
        <w:rPr>
          <w:noProof/>
          <w:lang w:eastAsia="en-US"/>
        </w:rPr>
        <mc:AlternateContent>
          <mc:Choice Requires="wps">
            <w:drawing>
              <wp:anchor distT="0" distB="0" distL="114300" distR="114300" simplePos="0" relativeHeight="251670528" behindDoc="0" locked="0" layoutInCell="1" allowOverlap="1" wp14:anchorId="7AE3683B" wp14:editId="0122ABA1">
                <wp:simplePos x="0" y="0"/>
                <wp:positionH relativeFrom="column">
                  <wp:posOffset>586740</wp:posOffset>
                </wp:positionH>
                <wp:positionV relativeFrom="paragraph">
                  <wp:posOffset>6629400</wp:posOffset>
                </wp:positionV>
                <wp:extent cx="502158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02158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2F69E" w14:textId="77777777" w:rsidR="0078628C" w:rsidRPr="00606135" w:rsidRDefault="0078628C" w:rsidP="001E163F">
                            <w:pPr>
                              <w:pStyle w:val="PlainText"/>
                              <w:pBdr>
                                <w:top w:val="single" w:sz="2" w:space="1" w:color="FFFFFF" w:themeColor="background1"/>
                                <w:left w:val="single" w:sz="2" w:space="1" w:color="FFFFFF" w:themeColor="background1"/>
                                <w:bottom w:val="single" w:sz="2" w:space="1" w:color="FFFFFF" w:themeColor="background1"/>
                                <w:right w:val="single" w:sz="2" w:space="1" w:color="FFFFFF" w:themeColor="background1"/>
                              </w:pBdr>
                              <w:rPr>
                                <w:rFonts w:ascii="Avenir LT Std 35 Light" w:hAnsi="Avenir LT Std 35 Light" w:cs="Courier New"/>
                                <w:sz w:val="19"/>
                                <w:szCs w:val="19"/>
                              </w:rPr>
                            </w:pPr>
                          </w:p>
                          <w:p w14:paraId="6B5ABD33" w14:textId="5C4D486C" w:rsidR="0078628C" w:rsidRPr="001E163F" w:rsidRDefault="0078628C" w:rsidP="001E163F">
                            <w:pPr>
                              <w:pBdr>
                                <w:top w:val="single" w:sz="2" w:space="1" w:color="FFFFFF" w:themeColor="background1"/>
                                <w:left w:val="single" w:sz="2" w:space="1" w:color="FFFFFF" w:themeColor="background1"/>
                                <w:bottom w:val="single" w:sz="2" w:space="1" w:color="FFFFFF" w:themeColor="background1"/>
                                <w:right w:val="single" w:sz="2" w:space="1" w:color="FFFFFF" w:themeColor="background1"/>
                              </w:pBdr>
                              <w:rPr>
                                <w:rFonts w:ascii="Avenir LT Std 35 Light" w:eastAsiaTheme="minorHAnsi" w:hAnsi="Avenir LT Std 35 Light" w:cs="Courier New"/>
                                <w:sz w:val="19"/>
                                <w:szCs w:val="19"/>
                                <w:lang w:eastAsia="en-US"/>
                              </w:rPr>
                            </w:pPr>
                            <w:r w:rsidRPr="001E163F">
                              <w:rPr>
                                <w:rFonts w:ascii="Avenir LT Std 35 Light" w:eastAsiaTheme="minorHAnsi" w:hAnsi="Avenir LT Std 35 Light" w:cs="Courier New"/>
                                <w:sz w:val="19"/>
                                <w:szCs w:val="19"/>
                                <w:lang w:eastAsia="en-US"/>
                              </w:rPr>
                              <w:t>This project was supported by cooperative agreement 2016-CK-WX-K032, awarded by the Office of Community Oriented Policing Services, U.S. Department of Justice. The opinions contained herein are those of the author(s) and do not necessarily represent the official position or policies of the U.S. Department of Justice. References to specific agencies, companies, products, or services should not be considered an endorsement by the author(s) or the U.S. Department of Justice. Rather, the references are illustrations to supplement discussion of the issues.</w:t>
                            </w:r>
                          </w:p>
                          <w:p w14:paraId="13194365" w14:textId="7A2E58E1" w:rsidR="0078628C" w:rsidRPr="001E163F" w:rsidRDefault="0078628C" w:rsidP="001E163F">
                            <w:pPr>
                              <w:pBdr>
                                <w:top w:val="single" w:sz="2" w:space="1" w:color="FFFFFF" w:themeColor="background1"/>
                                <w:left w:val="single" w:sz="2" w:space="1" w:color="FFFFFF" w:themeColor="background1"/>
                                <w:bottom w:val="single" w:sz="2" w:space="1" w:color="FFFFFF" w:themeColor="background1"/>
                                <w:right w:val="single" w:sz="2" w:space="1" w:color="FFFFFF" w:themeColor="background1"/>
                              </w:pBdr>
                              <w:rPr>
                                <w:rFonts w:ascii="Avenir LT Std 35 Light" w:eastAsiaTheme="minorHAnsi" w:hAnsi="Avenir LT Std 35 Light" w:cs="Courier New"/>
                                <w:sz w:val="19"/>
                                <w:szCs w:val="19"/>
                                <w:lang w:eastAsia="en-US"/>
                              </w:rPr>
                            </w:pPr>
                            <w:r>
                              <w:rPr>
                                <w:rFonts w:ascii="Avenir LT Std 35 Light" w:eastAsiaTheme="minorHAnsi" w:hAnsi="Avenir LT Std 35 Light" w:cs="Courier New"/>
                                <w:sz w:val="19"/>
                                <w:szCs w:val="19"/>
                                <w:lang w:eastAsia="en-US"/>
                              </w:rPr>
                              <w:t>Published 2020</w:t>
                            </w:r>
                          </w:p>
                          <w:p w14:paraId="4B3B2287" w14:textId="77777777" w:rsidR="0078628C" w:rsidRPr="001E163F" w:rsidRDefault="0078628C" w:rsidP="001E163F">
                            <w:pPr>
                              <w:pBdr>
                                <w:top w:val="single" w:sz="2" w:space="1" w:color="FFFFFF" w:themeColor="background1"/>
                                <w:left w:val="single" w:sz="2" w:space="1" w:color="FFFFFF" w:themeColor="background1"/>
                                <w:bottom w:val="single" w:sz="2" w:space="1" w:color="FFFFFF" w:themeColor="background1"/>
                                <w:right w:val="single" w:sz="2" w:space="1" w:color="FFFFFF" w:themeColor="background1"/>
                              </w:pBdr>
                              <w:rPr>
                                <w:rFonts w:ascii="Avenir LT Std 35 Light" w:eastAsiaTheme="minorHAnsi" w:hAnsi="Avenir LT Std 35 Light" w:cs="Courier New"/>
                                <w:sz w:val="19"/>
                                <w:szCs w:val="19"/>
                                <w:lang w:eastAsia="en-US"/>
                              </w:rPr>
                            </w:pPr>
                          </w:p>
                          <w:p w14:paraId="36921E71" w14:textId="77777777" w:rsidR="0078628C" w:rsidRDefault="0078628C" w:rsidP="001E163F">
                            <w:pPr>
                              <w:pBdr>
                                <w:top w:val="single" w:sz="2" w:space="1" w:color="FFFFFF" w:themeColor="background1"/>
                                <w:left w:val="single" w:sz="2" w:space="1" w:color="FFFFFF" w:themeColor="background1"/>
                                <w:bottom w:val="single" w:sz="2" w:space="1" w:color="FFFFFF" w:themeColor="background1"/>
                                <w:right w:val="single" w:sz="2" w:space="1" w:color="FFFFFF" w:themeColor="background1"/>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E3683B" id="Text Box 11" o:spid="_x0000_s1027" type="#_x0000_t202" style="position:absolute;margin-left:46.2pt;margin-top:522pt;width:395.4pt;height:2in;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" filled="f" stroked="f" strokeweight=".5pt">
                <v:textbox>
                  <w:txbxContent>
                    <w:p w14:paraId="0392F69E" w14:textId="77777777" w:rsidR="0078628C" w:rsidRPr="00606135" w:rsidRDefault="0078628C" w:rsidP="001E163F">
                      <w:pPr>
                        <w:pStyle w:val="PlainText"/>
                        <w:pBdr>
                          <w:top w:val="single" w:sz="2" w:space="1" w:color="FFFFFF" w:themeColor="background1"/>
                          <w:left w:val="single" w:sz="2" w:space="1" w:color="FFFFFF" w:themeColor="background1"/>
                          <w:bottom w:val="single" w:sz="2" w:space="1" w:color="FFFFFF" w:themeColor="background1"/>
                          <w:right w:val="single" w:sz="2" w:space="1" w:color="FFFFFF" w:themeColor="background1"/>
                        </w:pBdr>
                        <w:rPr>
                          <w:rFonts w:ascii="Avenir LT Std 35 Light" w:hAnsi="Avenir LT Std 35 Light" w:cs="Courier New"/>
                          <w:sz w:val="19"/>
                          <w:szCs w:val="19"/>
                        </w:rPr>
                      </w:pPr>
                    </w:p>
                    <w:p w14:paraId="6B5ABD33" w14:textId="5C4D486C" w:rsidR="0078628C" w:rsidRPr="001E163F" w:rsidRDefault="0078628C" w:rsidP="001E163F">
                      <w:pPr>
                        <w:pBdr>
                          <w:top w:val="single" w:sz="2" w:space="1" w:color="FFFFFF" w:themeColor="background1"/>
                          <w:left w:val="single" w:sz="2" w:space="1" w:color="FFFFFF" w:themeColor="background1"/>
                          <w:bottom w:val="single" w:sz="2" w:space="1" w:color="FFFFFF" w:themeColor="background1"/>
                          <w:right w:val="single" w:sz="2" w:space="1" w:color="FFFFFF" w:themeColor="background1"/>
                        </w:pBdr>
                        <w:rPr>
                          <w:rFonts w:ascii="Avenir LT Std 35 Light" w:eastAsiaTheme="minorHAnsi" w:hAnsi="Avenir LT Std 35 Light" w:cs="Courier New"/>
                          <w:sz w:val="19"/>
                          <w:szCs w:val="19"/>
                          <w:lang w:eastAsia="en-US"/>
                        </w:rPr>
                      </w:pPr>
                      <w:r w:rsidRPr="001E163F">
                        <w:rPr>
                          <w:rFonts w:ascii="Avenir LT Std 35 Light" w:eastAsiaTheme="minorHAnsi" w:hAnsi="Avenir LT Std 35 Light" w:cs="Courier New"/>
                          <w:sz w:val="19"/>
                          <w:szCs w:val="19"/>
                          <w:lang w:eastAsia="en-US"/>
                        </w:rPr>
                        <w:t>This project was supported by cooperative agreement 2016-CK-WX-K032, awarded by the Office of Community Oriented Policing Services, U.S. Department of Justice. The opinions contained herein are those of the author(s) and do not necessarily represent the official position or policies of the U.S. Department of Justice. References to specific agencies, companies, products, or services should not be considered an endorsement by the author(s) or the U.S. Department of Justice. Rather, the references are illustrations to supplement discussion of the issues.</w:t>
                      </w:r>
                    </w:p>
                    <w:p w14:paraId="13194365" w14:textId="7A2E58E1" w:rsidR="0078628C" w:rsidRPr="001E163F" w:rsidRDefault="0078628C" w:rsidP="001E163F">
                      <w:pPr>
                        <w:pBdr>
                          <w:top w:val="single" w:sz="2" w:space="1" w:color="FFFFFF" w:themeColor="background1"/>
                          <w:left w:val="single" w:sz="2" w:space="1" w:color="FFFFFF" w:themeColor="background1"/>
                          <w:bottom w:val="single" w:sz="2" w:space="1" w:color="FFFFFF" w:themeColor="background1"/>
                          <w:right w:val="single" w:sz="2" w:space="1" w:color="FFFFFF" w:themeColor="background1"/>
                        </w:pBdr>
                        <w:rPr>
                          <w:rFonts w:ascii="Avenir LT Std 35 Light" w:eastAsiaTheme="minorHAnsi" w:hAnsi="Avenir LT Std 35 Light" w:cs="Courier New"/>
                          <w:sz w:val="19"/>
                          <w:szCs w:val="19"/>
                          <w:lang w:eastAsia="en-US"/>
                        </w:rPr>
                      </w:pPr>
                      <w:r>
                        <w:rPr>
                          <w:rFonts w:ascii="Avenir LT Std 35 Light" w:eastAsiaTheme="minorHAnsi" w:hAnsi="Avenir LT Std 35 Light" w:cs="Courier New"/>
                          <w:sz w:val="19"/>
                          <w:szCs w:val="19"/>
                          <w:lang w:eastAsia="en-US"/>
                        </w:rPr>
                        <w:t>Published 2020</w:t>
                      </w:r>
                    </w:p>
                    <w:p w14:paraId="4B3B2287" w14:textId="77777777" w:rsidR="0078628C" w:rsidRPr="001E163F" w:rsidRDefault="0078628C" w:rsidP="001E163F">
                      <w:pPr>
                        <w:pBdr>
                          <w:top w:val="single" w:sz="2" w:space="1" w:color="FFFFFF" w:themeColor="background1"/>
                          <w:left w:val="single" w:sz="2" w:space="1" w:color="FFFFFF" w:themeColor="background1"/>
                          <w:bottom w:val="single" w:sz="2" w:space="1" w:color="FFFFFF" w:themeColor="background1"/>
                          <w:right w:val="single" w:sz="2" w:space="1" w:color="FFFFFF" w:themeColor="background1"/>
                        </w:pBdr>
                        <w:rPr>
                          <w:rFonts w:ascii="Avenir LT Std 35 Light" w:eastAsiaTheme="minorHAnsi" w:hAnsi="Avenir LT Std 35 Light" w:cs="Courier New"/>
                          <w:sz w:val="19"/>
                          <w:szCs w:val="19"/>
                          <w:lang w:eastAsia="en-US"/>
                        </w:rPr>
                      </w:pPr>
                    </w:p>
                    <w:p w14:paraId="36921E71" w14:textId="77777777" w:rsidR="0078628C" w:rsidRDefault="0078628C" w:rsidP="001E163F">
                      <w:pPr>
                        <w:pBdr>
                          <w:top w:val="single" w:sz="2" w:space="1" w:color="FFFFFF" w:themeColor="background1"/>
                          <w:left w:val="single" w:sz="2" w:space="1" w:color="FFFFFF" w:themeColor="background1"/>
                          <w:bottom w:val="single" w:sz="2" w:space="1" w:color="FFFFFF" w:themeColor="background1"/>
                          <w:right w:val="single" w:sz="2" w:space="1" w:color="FFFFFF" w:themeColor="background1"/>
                        </w:pBdr>
                      </w:pPr>
                    </w:p>
                  </w:txbxContent>
                </v:textbox>
              </v:shape>
            </w:pict>
          </mc:Fallback>
        </mc:AlternateContent>
      </w:r>
    </w:p>
    <w:p w14:paraId="2B41F86F" w14:textId="77777777" w:rsidR="001E163F" w:rsidRDefault="001E163F" w:rsidP="001E163F">
      <w:pPr>
        <w:sectPr w:rsidR="001E163F" w:rsidSect="00A44F51">
          <w:headerReference w:type="first" r:id="rId8"/>
          <w:footerReference w:type="first" r:id="rId9"/>
          <w:pgSz w:w="12240" w:h="15840"/>
          <w:pgMar w:top="1440" w:right="1440" w:bottom="1440" w:left="1440" w:header="0" w:footer="0" w:gutter="0"/>
          <w:cols w:space="720"/>
          <w:titlePg/>
          <w:docGrid w:linePitch="360"/>
        </w:sectPr>
      </w:pPr>
    </w:p>
    <w:p w14:paraId="5CDE57FB" w14:textId="43AD15DF" w:rsidR="00672BFA" w:rsidRDefault="006910D5" w:rsidP="006910D5">
      <w:pPr>
        <w:pStyle w:val="TOCHeading"/>
      </w:pPr>
      <w:r>
        <w:t>Contents</w:t>
      </w:r>
    </w:p>
    <w:p w14:paraId="3F95A618" w14:textId="4F28CA52" w:rsidR="0036330D" w:rsidRDefault="005A34B7" w:rsidP="0036330D">
      <w:pPr>
        <w:pStyle w:val="TOC1"/>
        <w:rPr>
          <w:rFonts w:eastAsiaTheme="minorEastAsia" w:cstheme="minorBidi"/>
          <w:szCs w:val="22"/>
        </w:rPr>
      </w:pPr>
      <w:r>
        <w:fldChar w:fldCharType="begin"/>
      </w:r>
      <w:r>
        <w:instrText xml:space="preserve"> TOC \h \z \u \t "Heading 2,1,Heading 3,2" </w:instrText>
      </w:r>
      <w:r>
        <w:fldChar w:fldCharType="separate"/>
      </w:r>
      <w:hyperlink w:anchor="_Toc56675717" w:history="1">
        <w:r w:rsidR="0036330D" w:rsidRPr="00206EA9">
          <w:rPr>
            <w:rStyle w:val="Hyperlink"/>
          </w:rPr>
          <w:t>Introduction</w:t>
        </w:r>
        <w:r w:rsidR="0036330D">
          <w:rPr>
            <w:webHidden/>
          </w:rPr>
          <w:tab/>
        </w:r>
        <w:r w:rsidR="0036330D">
          <w:rPr>
            <w:webHidden/>
          </w:rPr>
          <w:fldChar w:fldCharType="begin"/>
        </w:r>
        <w:r w:rsidR="0036330D">
          <w:rPr>
            <w:webHidden/>
          </w:rPr>
          <w:instrText xml:space="preserve"> PAGEREF _Toc56675717 \h </w:instrText>
        </w:r>
        <w:r w:rsidR="0036330D">
          <w:rPr>
            <w:webHidden/>
          </w:rPr>
        </w:r>
        <w:r w:rsidR="0036330D">
          <w:rPr>
            <w:webHidden/>
          </w:rPr>
          <w:fldChar w:fldCharType="separate"/>
        </w:r>
        <w:r w:rsidR="0036330D">
          <w:rPr>
            <w:webHidden/>
          </w:rPr>
          <w:t>1</w:t>
        </w:r>
        <w:r w:rsidR="0036330D">
          <w:rPr>
            <w:webHidden/>
          </w:rPr>
          <w:fldChar w:fldCharType="end"/>
        </w:r>
      </w:hyperlink>
    </w:p>
    <w:p w14:paraId="6B11BA1D" w14:textId="1574C45C" w:rsidR="0036330D" w:rsidRDefault="00002CBB">
      <w:pPr>
        <w:pStyle w:val="TOC2"/>
        <w:tabs>
          <w:tab w:val="right" w:leader="dot" w:pos="8630"/>
        </w:tabs>
        <w:rPr>
          <w:rFonts w:eastAsiaTheme="minorEastAsia" w:cstheme="minorBidi"/>
          <w:noProof/>
          <w:szCs w:val="22"/>
          <w:lang w:eastAsia="en-US"/>
        </w:rPr>
      </w:pPr>
      <w:hyperlink w:anchor="_Toc56675718" w:history="1">
        <w:r w:rsidR="0036330D" w:rsidRPr="00206EA9">
          <w:rPr>
            <w:rStyle w:val="Hyperlink"/>
            <w:noProof/>
          </w:rPr>
          <w:t>Program overview</w:t>
        </w:r>
        <w:r w:rsidR="0036330D">
          <w:rPr>
            <w:noProof/>
            <w:webHidden/>
          </w:rPr>
          <w:tab/>
        </w:r>
        <w:r w:rsidR="0036330D">
          <w:rPr>
            <w:noProof/>
            <w:webHidden/>
          </w:rPr>
          <w:fldChar w:fldCharType="begin"/>
        </w:r>
        <w:r w:rsidR="0036330D">
          <w:rPr>
            <w:noProof/>
            <w:webHidden/>
          </w:rPr>
          <w:instrText xml:space="preserve"> PAGEREF _Toc56675718 \h </w:instrText>
        </w:r>
        <w:r w:rsidR="0036330D">
          <w:rPr>
            <w:noProof/>
            <w:webHidden/>
          </w:rPr>
        </w:r>
        <w:r w:rsidR="0036330D">
          <w:rPr>
            <w:noProof/>
            <w:webHidden/>
          </w:rPr>
          <w:fldChar w:fldCharType="separate"/>
        </w:r>
        <w:r w:rsidR="0036330D">
          <w:rPr>
            <w:noProof/>
            <w:webHidden/>
          </w:rPr>
          <w:t>1</w:t>
        </w:r>
        <w:r w:rsidR="0036330D">
          <w:rPr>
            <w:noProof/>
            <w:webHidden/>
          </w:rPr>
          <w:fldChar w:fldCharType="end"/>
        </w:r>
      </w:hyperlink>
    </w:p>
    <w:p w14:paraId="221DCABF" w14:textId="4BDEEBF9" w:rsidR="0036330D" w:rsidRDefault="00002CBB">
      <w:pPr>
        <w:pStyle w:val="TOC2"/>
        <w:tabs>
          <w:tab w:val="right" w:leader="dot" w:pos="8630"/>
        </w:tabs>
        <w:rPr>
          <w:rFonts w:eastAsiaTheme="minorEastAsia" w:cstheme="minorBidi"/>
          <w:noProof/>
          <w:szCs w:val="22"/>
          <w:lang w:eastAsia="en-US"/>
        </w:rPr>
      </w:pPr>
      <w:hyperlink w:anchor="_Toc56675719" w:history="1">
        <w:r w:rsidR="0036330D" w:rsidRPr="00206EA9">
          <w:rPr>
            <w:rStyle w:val="Hyperlink"/>
            <w:noProof/>
            <w:lang w:eastAsia="en-US"/>
          </w:rPr>
          <w:t>Administration of the course</w:t>
        </w:r>
        <w:r w:rsidR="0036330D">
          <w:rPr>
            <w:noProof/>
            <w:webHidden/>
          </w:rPr>
          <w:tab/>
        </w:r>
        <w:r w:rsidR="0036330D">
          <w:rPr>
            <w:noProof/>
            <w:webHidden/>
          </w:rPr>
          <w:fldChar w:fldCharType="begin"/>
        </w:r>
        <w:r w:rsidR="0036330D">
          <w:rPr>
            <w:noProof/>
            <w:webHidden/>
          </w:rPr>
          <w:instrText xml:space="preserve"> PAGEREF _Toc56675719 \h </w:instrText>
        </w:r>
        <w:r w:rsidR="0036330D">
          <w:rPr>
            <w:noProof/>
            <w:webHidden/>
          </w:rPr>
        </w:r>
        <w:r w:rsidR="0036330D">
          <w:rPr>
            <w:noProof/>
            <w:webHidden/>
          </w:rPr>
          <w:fldChar w:fldCharType="separate"/>
        </w:r>
        <w:r w:rsidR="0036330D">
          <w:rPr>
            <w:noProof/>
            <w:webHidden/>
          </w:rPr>
          <w:t>2</w:t>
        </w:r>
        <w:r w:rsidR="0036330D">
          <w:rPr>
            <w:noProof/>
            <w:webHidden/>
          </w:rPr>
          <w:fldChar w:fldCharType="end"/>
        </w:r>
      </w:hyperlink>
    </w:p>
    <w:p w14:paraId="6BF7BD8D" w14:textId="7B262DD9" w:rsidR="0036330D" w:rsidRDefault="00002CBB" w:rsidP="0036330D">
      <w:pPr>
        <w:pStyle w:val="TOC1"/>
        <w:rPr>
          <w:rFonts w:eastAsiaTheme="minorEastAsia" w:cstheme="minorBidi"/>
          <w:szCs w:val="22"/>
        </w:rPr>
      </w:pPr>
      <w:hyperlink w:anchor="_Toc56675720" w:history="1">
        <w:r w:rsidR="0036330D" w:rsidRPr="00206EA9">
          <w:rPr>
            <w:rStyle w:val="Hyperlink"/>
          </w:rPr>
          <w:t>Module 1: Introduction</w:t>
        </w:r>
        <w:r w:rsidR="0036330D">
          <w:rPr>
            <w:webHidden/>
          </w:rPr>
          <w:tab/>
        </w:r>
        <w:r w:rsidR="0036330D">
          <w:rPr>
            <w:webHidden/>
          </w:rPr>
          <w:fldChar w:fldCharType="begin"/>
        </w:r>
        <w:r w:rsidR="0036330D">
          <w:rPr>
            <w:webHidden/>
          </w:rPr>
          <w:instrText xml:space="preserve"> PAGEREF _Toc56675720 \h </w:instrText>
        </w:r>
        <w:r w:rsidR="0036330D">
          <w:rPr>
            <w:webHidden/>
          </w:rPr>
        </w:r>
        <w:r w:rsidR="0036330D">
          <w:rPr>
            <w:webHidden/>
          </w:rPr>
          <w:fldChar w:fldCharType="separate"/>
        </w:r>
        <w:r w:rsidR="0036330D">
          <w:rPr>
            <w:webHidden/>
          </w:rPr>
          <w:t>5</w:t>
        </w:r>
        <w:r w:rsidR="0036330D">
          <w:rPr>
            <w:webHidden/>
          </w:rPr>
          <w:fldChar w:fldCharType="end"/>
        </w:r>
      </w:hyperlink>
    </w:p>
    <w:p w14:paraId="1A2FC4F5" w14:textId="388DA003" w:rsidR="0036330D" w:rsidRDefault="00002CBB">
      <w:pPr>
        <w:pStyle w:val="TOC2"/>
        <w:tabs>
          <w:tab w:val="right" w:leader="dot" w:pos="8630"/>
        </w:tabs>
        <w:rPr>
          <w:rFonts w:eastAsiaTheme="minorEastAsia" w:cstheme="minorBidi"/>
          <w:noProof/>
          <w:szCs w:val="22"/>
          <w:lang w:eastAsia="en-US"/>
        </w:rPr>
      </w:pPr>
      <w:hyperlink w:anchor="_Toc56675721" w:history="1">
        <w:r w:rsidR="0036330D" w:rsidRPr="00206EA9">
          <w:rPr>
            <w:rStyle w:val="Hyperlink"/>
            <w:noProof/>
          </w:rPr>
          <w:t>Welcome</w:t>
        </w:r>
        <w:r w:rsidR="0036330D">
          <w:rPr>
            <w:noProof/>
            <w:webHidden/>
          </w:rPr>
          <w:tab/>
        </w:r>
        <w:r w:rsidR="0036330D">
          <w:rPr>
            <w:noProof/>
            <w:webHidden/>
          </w:rPr>
          <w:fldChar w:fldCharType="begin"/>
        </w:r>
        <w:r w:rsidR="0036330D">
          <w:rPr>
            <w:noProof/>
            <w:webHidden/>
          </w:rPr>
          <w:instrText xml:space="preserve"> PAGEREF _Toc56675721 \h </w:instrText>
        </w:r>
        <w:r w:rsidR="0036330D">
          <w:rPr>
            <w:noProof/>
            <w:webHidden/>
          </w:rPr>
        </w:r>
        <w:r w:rsidR="0036330D">
          <w:rPr>
            <w:noProof/>
            <w:webHidden/>
          </w:rPr>
          <w:fldChar w:fldCharType="separate"/>
        </w:r>
        <w:r w:rsidR="0036330D">
          <w:rPr>
            <w:noProof/>
            <w:webHidden/>
          </w:rPr>
          <w:t>6</w:t>
        </w:r>
        <w:r w:rsidR="0036330D">
          <w:rPr>
            <w:noProof/>
            <w:webHidden/>
          </w:rPr>
          <w:fldChar w:fldCharType="end"/>
        </w:r>
      </w:hyperlink>
    </w:p>
    <w:p w14:paraId="35A3B2DC" w14:textId="7E0F444B" w:rsidR="0036330D" w:rsidRDefault="00002CBB">
      <w:pPr>
        <w:pStyle w:val="TOC2"/>
        <w:tabs>
          <w:tab w:val="right" w:leader="dot" w:pos="8630"/>
        </w:tabs>
        <w:rPr>
          <w:rFonts w:eastAsiaTheme="minorEastAsia" w:cstheme="minorBidi"/>
          <w:noProof/>
          <w:szCs w:val="22"/>
          <w:lang w:eastAsia="en-US"/>
        </w:rPr>
      </w:pPr>
      <w:hyperlink w:anchor="_Toc56675722" w:history="1">
        <w:r w:rsidR="0036330D" w:rsidRPr="00206EA9">
          <w:rPr>
            <w:rStyle w:val="Hyperlink"/>
            <w:noProof/>
          </w:rPr>
          <w:t>Partnership</w:t>
        </w:r>
        <w:r w:rsidR="0036330D">
          <w:rPr>
            <w:noProof/>
            <w:webHidden/>
          </w:rPr>
          <w:tab/>
        </w:r>
        <w:r w:rsidR="0036330D">
          <w:rPr>
            <w:noProof/>
            <w:webHidden/>
          </w:rPr>
          <w:fldChar w:fldCharType="begin"/>
        </w:r>
        <w:r w:rsidR="0036330D">
          <w:rPr>
            <w:noProof/>
            <w:webHidden/>
          </w:rPr>
          <w:instrText xml:space="preserve"> PAGEREF _Toc56675722 \h </w:instrText>
        </w:r>
        <w:r w:rsidR="0036330D">
          <w:rPr>
            <w:noProof/>
            <w:webHidden/>
          </w:rPr>
        </w:r>
        <w:r w:rsidR="0036330D">
          <w:rPr>
            <w:noProof/>
            <w:webHidden/>
          </w:rPr>
          <w:fldChar w:fldCharType="separate"/>
        </w:r>
        <w:r w:rsidR="0036330D">
          <w:rPr>
            <w:noProof/>
            <w:webHidden/>
          </w:rPr>
          <w:t>6</w:t>
        </w:r>
        <w:r w:rsidR="0036330D">
          <w:rPr>
            <w:noProof/>
            <w:webHidden/>
          </w:rPr>
          <w:fldChar w:fldCharType="end"/>
        </w:r>
      </w:hyperlink>
    </w:p>
    <w:p w14:paraId="6411832D" w14:textId="2080133D" w:rsidR="0036330D" w:rsidRDefault="00002CBB">
      <w:pPr>
        <w:pStyle w:val="TOC2"/>
        <w:tabs>
          <w:tab w:val="right" w:leader="dot" w:pos="8630"/>
        </w:tabs>
        <w:rPr>
          <w:rFonts w:eastAsiaTheme="minorEastAsia" w:cstheme="minorBidi"/>
          <w:noProof/>
          <w:szCs w:val="22"/>
          <w:lang w:eastAsia="en-US"/>
        </w:rPr>
      </w:pPr>
      <w:hyperlink w:anchor="_Toc56675723" w:history="1">
        <w:r w:rsidR="0036330D" w:rsidRPr="00206EA9">
          <w:rPr>
            <w:rStyle w:val="Hyperlink"/>
            <w:noProof/>
          </w:rPr>
          <w:t>Introduction</w:t>
        </w:r>
        <w:r w:rsidR="0036330D">
          <w:rPr>
            <w:noProof/>
            <w:webHidden/>
          </w:rPr>
          <w:tab/>
        </w:r>
        <w:r w:rsidR="0036330D">
          <w:rPr>
            <w:noProof/>
            <w:webHidden/>
          </w:rPr>
          <w:fldChar w:fldCharType="begin"/>
        </w:r>
        <w:r w:rsidR="0036330D">
          <w:rPr>
            <w:noProof/>
            <w:webHidden/>
          </w:rPr>
          <w:instrText xml:space="preserve"> PAGEREF _Toc56675723 \h </w:instrText>
        </w:r>
        <w:r w:rsidR="0036330D">
          <w:rPr>
            <w:noProof/>
            <w:webHidden/>
          </w:rPr>
        </w:r>
        <w:r w:rsidR="0036330D">
          <w:rPr>
            <w:noProof/>
            <w:webHidden/>
          </w:rPr>
          <w:fldChar w:fldCharType="separate"/>
        </w:r>
        <w:r w:rsidR="0036330D">
          <w:rPr>
            <w:noProof/>
            <w:webHidden/>
          </w:rPr>
          <w:t>7</w:t>
        </w:r>
        <w:r w:rsidR="0036330D">
          <w:rPr>
            <w:noProof/>
            <w:webHidden/>
          </w:rPr>
          <w:fldChar w:fldCharType="end"/>
        </w:r>
      </w:hyperlink>
    </w:p>
    <w:p w14:paraId="0EE24CB6" w14:textId="378CB9CA" w:rsidR="0036330D" w:rsidRDefault="00002CBB">
      <w:pPr>
        <w:pStyle w:val="TOC2"/>
        <w:tabs>
          <w:tab w:val="right" w:leader="dot" w:pos="8630"/>
        </w:tabs>
        <w:rPr>
          <w:rFonts w:eastAsiaTheme="minorEastAsia" w:cstheme="minorBidi"/>
          <w:noProof/>
          <w:szCs w:val="22"/>
          <w:lang w:eastAsia="en-US"/>
        </w:rPr>
      </w:pPr>
      <w:hyperlink w:anchor="_Toc56675724" w:history="1">
        <w:r w:rsidR="0036330D" w:rsidRPr="00206EA9">
          <w:rPr>
            <w:rStyle w:val="Hyperlink"/>
            <w:noProof/>
          </w:rPr>
          <w:t>Course Purpose</w:t>
        </w:r>
        <w:r w:rsidR="0036330D">
          <w:rPr>
            <w:noProof/>
            <w:webHidden/>
          </w:rPr>
          <w:tab/>
        </w:r>
        <w:r w:rsidR="0036330D">
          <w:rPr>
            <w:noProof/>
            <w:webHidden/>
          </w:rPr>
          <w:fldChar w:fldCharType="begin"/>
        </w:r>
        <w:r w:rsidR="0036330D">
          <w:rPr>
            <w:noProof/>
            <w:webHidden/>
          </w:rPr>
          <w:instrText xml:space="preserve"> PAGEREF _Toc56675724 \h </w:instrText>
        </w:r>
        <w:r w:rsidR="0036330D">
          <w:rPr>
            <w:noProof/>
            <w:webHidden/>
          </w:rPr>
        </w:r>
        <w:r w:rsidR="0036330D">
          <w:rPr>
            <w:noProof/>
            <w:webHidden/>
          </w:rPr>
          <w:fldChar w:fldCharType="separate"/>
        </w:r>
        <w:r w:rsidR="0036330D">
          <w:rPr>
            <w:noProof/>
            <w:webHidden/>
          </w:rPr>
          <w:t>8</w:t>
        </w:r>
        <w:r w:rsidR="0036330D">
          <w:rPr>
            <w:noProof/>
            <w:webHidden/>
          </w:rPr>
          <w:fldChar w:fldCharType="end"/>
        </w:r>
      </w:hyperlink>
    </w:p>
    <w:p w14:paraId="1AA5A328" w14:textId="7CD8C2AB" w:rsidR="0036330D" w:rsidRDefault="00002CBB">
      <w:pPr>
        <w:pStyle w:val="TOC2"/>
        <w:tabs>
          <w:tab w:val="right" w:leader="dot" w:pos="8630"/>
        </w:tabs>
        <w:rPr>
          <w:rFonts w:eastAsiaTheme="minorEastAsia" w:cstheme="minorBidi"/>
          <w:noProof/>
          <w:szCs w:val="22"/>
          <w:lang w:eastAsia="en-US"/>
        </w:rPr>
      </w:pPr>
      <w:hyperlink w:anchor="_Toc56675725" w:history="1">
        <w:r w:rsidR="0036330D" w:rsidRPr="00206EA9">
          <w:rPr>
            <w:rStyle w:val="Hyperlink"/>
            <w:noProof/>
          </w:rPr>
          <w:t>Course Objectives</w:t>
        </w:r>
        <w:r w:rsidR="0036330D">
          <w:rPr>
            <w:noProof/>
            <w:webHidden/>
          </w:rPr>
          <w:tab/>
        </w:r>
        <w:r w:rsidR="0036330D">
          <w:rPr>
            <w:noProof/>
            <w:webHidden/>
          </w:rPr>
          <w:fldChar w:fldCharType="begin"/>
        </w:r>
        <w:r w:rsidR="0036330D">
          <w:rPr>
            <w:noProof/>
            <w:webHidden/>
          </w:rPr>
          <w:instrText xml:space="preserve"> PAGEREF _Toc56675725 \h </w:instrText>
        </w:r>
        <w:r w:rsidR="0036330D">
          <w:rPr>
            <w:noProof/>
            <w:webHidden/>
          </w:rPr>
        </w:r>
        <w:r w:rsidR="0036330D">
          <w:rPr>
            <w:noProof/>
            <w:webHidden/>
          </w:rPr>
          <w:fldChar w:fldCharType="separate"/>
        </w:r>
        <w:r w:rsidR="0036330D">
          <w:rPr>
            <w:noProof/>
            <w:webHidden/>
          </w:rPr>
          <w:t>10</w:t>
        </w:r>
        <w:r w:rsidR="0036330D">
          <w:rPr>
            <w:noProof/>
            <w:webHidden/>
          </w:rPr>
          <w:fldChar w:fldCharType="end"/>
        </w:r>
      </w:hyperlink>
    </w:p>
    <w:p w14:paraId="5F71027B" w14:textId="60EA127D" w:rsidR="0036330D" w:rsidRDefault="00002CBB">
      <w:pPr>
        <w:pStyle w:val="TOC2"/>
        <w:tabs>
          <w:tab w:val="right" w:leader="dot" w:pos="8630"/>
        </w:tabs>
        <w:rPr>
          <w:rFonts w:eastAsiaTheme="minorEastAsia" w:cstheme="minorBidi"/>
          <w:noProof/>
          <w:szCs w:val="22"/>
          <w:lang w:eastAsia="en-US"/>
        </w:rPr>
      </w:pPr>
      <w:hyperlink w:anchor="_Toc56675726" w:history="1">
        <w:r w:rsidR="0036330D" w:rsidRPr="00206EA9">
          <w:rPr>
            <w:rStyle w:val="Hyperlink"/>
            <w:noProof/>
          </w:rPr>
          <w:t>Public Perception</w:t>
        </w:r>
        <w:r w:rsidR="0036330D">
          <w:rPr>
            <w:noProof/>
            <w:webHidden/>
          </w:rPr>
          <w:tab/>
        </w:r>
        <w:r w:rsidR="0036330D">
          <w:rPr>
            <w:noProof/>
            <w:webHidden/>
          </w:rPr>
          <w:fldChar w:fldCharType="begin"/>
        </w:r>
        <w:r w:rsidR="0036330D">
          <w:rPr>
            <w:noProof/>
            <w:webHidden/>
          </w:rPr>
          <w:instrText xml:space="preserve"> PAGEREF _Toc56675726 \h </w:instrText>
        </w:r>
        <w:r w:rsidR="0036330D">
          <w:rPr>
            <w:noProof/>
            <w:webHidden/>
          </w:rPr>
        </w:r>
        <w:r w:rsidR="0036330D">
          <w:rPr>
            <w:noProof/>
            <w:webHidden/>
          </w:rPr>
          <w:fldChar w:fldCharType="separate"/>
        </w:r>
        <w:r w:rsidR="0036330D">
          <w:rPr>
            <w:noProof/>
            <w:webHidden/>
          </w:rPr>
          <w:t>11</w:t>
        </w:r>
        <w:r w:rsidR="0036330D">
          <w:rPr>
            <w:noProof/>
            <w:webHidden/>
          </w:rPr>
          <w:fldChar w:fldCharType="end"/>
        </w:r>
      </w:hyperlink>
    </w:p>
    <w:p w14:paraId="0D79176E" w14:textId="3D5F9BAF" w:rsidR="0036330D" w:rsidRDefault="00002CBB">
      <w:pPr>
        <w:pStyle w:val="TOC2"/>
        <w:tabs>
          <w:tab w:val="right" w:leader="dot" w:pos="8630"/>
        </w:tabs>
        <w:rPr>
          <w:rFonts w:eastAsiaTheme="minorEastAsia" w:cstheme="minorBidi"/>
          <w:noProof/>
          <w:szCs w:val="22"/>
          <w:lang w:eastAsia="en-US"/>
        </w:rPr>
      </w:pPr>
      <w:hyperlink w:anchor="_Toc56675728" w:history="1">
        <w:r w:rsidR="0036330D" w:rsidRPr="00206EA9">
          <w:rPr>
            <w:rStyle w:val="Hyperlink"/>
            <w:noProof/>
            <w:lang w:eastAsia="en-US"/>
          </w:rPr>
          <w:t>Why Is This Important?  Consequences in the Community</w:t>
        </w:r>
        <w:r w:rsidR="0036330D">
          <w:rPr>
            <w:noProof/>
            <w:webHidden/>
          </w:rPr>
          <w:tab/>
        </w:r>
        <w:r w:rsidR="0036330D">
          <w:rPr>
            <w:noProof/>
            <w:webHidden/>
          </w:rPr>
          <w:fldChar w:fldCharType="begin"/>
        </w:r>
        <w:r w:rsidR="0036330D">
          <w:rPr>
            <w:noProof/>
            <w:webHidden/>
          </w:rPr>
          <w:instrText xml:space="preserve"> PAGEREF _Toc56675728 \h </w:instrText>
        </w:r>
        <w:r w:rsidR="0036330D">
          <w:rPr>
            <w:noProof/>
            <w:webHidden/>
          </w:rPr>
        </w:r>
        <w:r w:rsidR="0036330D">
          <w:rPr>
            <w:noProof/>
            <w:webHidden/>
          </w:rPr>
          <w:fldChar w:fldCharType="separate"/>
        </w:r>
        <w:r w:rsidR="0036330D">
          <w:rPr>
            <w:noProof/>
            <w:webHidden/>
          </w:rPr>
          <w:t>14</w:t>
        </w:r>
        <w:r w:rsidR="0036330D">
          <w:rPr>
            <w:noProof/>
            <w:webHidden/>
          </w:rPr>
          <w:fldChar w:fldCharType="end"/>
        </w:r>
      </w:hyperlink>
    </w:p>
    <w:p w14:paraId="79849C44" w14:textId="5CAD2482" w:rsidR="0036330D" w:rsidRDefault="00002CBB">
      <w:pPr>
        <w:pStyle w:val="TOC2"/>
        <w:tabs>
          <w:tab w:val="right" w:leader="dot" w:pos="8630"/>
        </w:tabs>
        <w:rPr>
          <w:rFonts w:eastAsiaTheme="minorEastAsia" w:cstheme="minorBidi"/>
          <w:noProof/>
          <w:szCs w:val="22"/>
          <w:lang w:eastAsia="en-US"/>
        </w:rPr>
      </w:pPr>
      <w:hyperlink w:anchor="_Toc56675729" w:history="1">
        <w:r w:rsidR="0036330D" w:rsidRPr="00206EA9">
          <w:rPr>
            <w:rStyle w:val="Hyperlink"/>
            <w:noProof/>
          </w:rPr>
          <w:t>Why Is This Important? Consequences in the Courtroom</w:t>
        </w:r>
        <w:r w:rsidR="0036330D">
          <w:rPr>
            <w:noProof/>
            <w:webHidden/>
          </w:rPr>
          <w:tab/>
        </w:r>
        <w:r w:rsidR="0036330D">
          <w:rPr>
            <w:noProof/>
            <w:webHidden/>
          </w:rPr>
          <w:fldChar w:fldCharType="begin"/>
        </w:r>
        <w:r w:rsidR="0036330D">
          <w:rPr>
            <w:noProof/>
            <w:webHidden/>
          </w:rPr>
          <w:instrText xml:space="preserve"> PAGEREF _Toc56675729 \h </w:instrText>
        </w:r>
        <w:r w:rsidR="0036330D">
          <w:rPr>
            <w:noProof/>
            <w:webHidden/>
          </w:rPr>
        </w:r>
        <w:r w:rsidR="0036330D">
          <w:rPr>
            <w:noProof/>
            <w:webHidden/>
          </w:rPr>
          <w:fldChar w:fldCharType="separate"/>
        </w:r>
        <w:r w:rsidR="0036330D">
          <w:rPr>
            <w:noProof/>
            <w:webHidden/>
          </w:rPr>
          <w:t>14</w:t>
        </w:r>
        <w:r w:rsidR="0036330D">
          <w:rPr>
            <w:noProof/>
            <w:webHidden/>
          </w:rPr>
          <w:fldChar w:fldCharType="end"/>
        </w:r>
      </w:hyperlink>
    </w:p>
    <w:p w14:paraId="6F6BDD94" w14:textId="66F6BCA9" w:rsidR="0036330D" w:rsidRDefault="00002CBB">
      <w:pPr>
        <w:pStyle w:val="TOC2"/>
        <w:tabs>
          <w:tab w:val="right" w:leader="dot" w:pos="8630"/>
        </w:tabs>
        <w:rPr>
          <w:rFonts w:eastAsiaTheme="minorEastAsia" w:cstheme="minorBidi"/>
          <w:noProof/>
          <w:szCs w:val="22"/>
          <w:lang w:eastAsia="en-US"/>
        </w:rPr>
      </w:pPr>
      <w:hyperlink w:anchor="_Toc56675730" w:history="1">
        <w:r w:rsidR="0036330D" w:rsidRPr="00206EA9">
          <w:rPr>
            <w:rStyle w:val="Hyperlink"/>
            <w:noProof/>
            <w:lang w:eastAsia="en-US"/>
          </w:rPr>
          <w:t>The Fourth Amendment to the Constitution</w:t>
        </w:r>
        <w:r w:rsidR="0036330D">
          <w:rPr>
            <w:noProof/>
            <w:webHidden/>
          </w:rPr>
          <w:tab/>
        </w:r>
        <w:r w:rsidR="0036330D">
          <w:rPr>
            <w:noProof/>
            <w:webHidden/>
          </w:rPr>
          <w:fldChar w:fldCharType="begin"/>
        </w:r>
        <w:r w:rsidR="0036330D">
          <w:rPr>
            <w:noProof/>
            <w:webHidden/>
          </w:rPr>
          <w:instrText xml:space="preserve"> PAGEREF _Toc56675730 \h </w:instrText>
        </w:r>
        <w:r w:rsidR="0036330D">
          <w:rPr>
            <w:noProof/>
            <w:webHidden/>
          </w:rPr>
        </w:r>
        <w:r w:rsidR="0036330D">
          <w:rPr>
            <w:noProof/>
            <w:webHidden/>
          </w:rPr>
          <w:fldChar w:fldCharType="separate"/>
        </w:r>
        <w:r w:rsidR="0036330D">
          <w:rPr>
            <w:noProof/>
            <w:webHidden/>
          </w:rPr>
          <w:t>15</w:t>
        </w:r>
        <w:r w:rsidR="0036330D">
          <w:rPr>
            <w:noProof/>
            <w:webHidden/>
          </w:rPr>
          <w:fldChar w:fldCharType="end"/>
        </w:r>
      </w:hyperlink>
    </w:p>
    <w:p w14:paraId="182060CB" w14:textId="1A3934AA" w:rsidR="0036330D" w:rsidRDefault="00002CBB">
      <w:pPr>
        <w:pStyle w:val="TOC2"/>
        <w:tabs>
          <w:tab w:val="right" w:leader="dot" w:pos="8630"/>
        </w:tabs>
        <w:rPr>
          <w:rFonts w:eastAsiaTheme="minorEastAsia" w:cstheme="minorBidi"/>
          <w:noProof/>
          <w:szCs w:val="22"/>
          <w:lang w:eastAsia="en-US"/>
        </w:rPr>
      </w:pPr>
      <w:hyperlink w:anchor="_Toc56675731" w:history="1">
        <w:r w:rsidR="0036330D" w:rsidRPr="00206EA9">
          <w:rPr>
            <w:rStyle w:val="Hyperlink"/>
            <w:noProof/>
            <w:lang w:eastAsia="en-US"/>
          </w:rPr>
          <w:t>Civil Liability</w:t>
        </w:r>
        <w:r w:rsidR="0036330D">
          <w:rPr>
            <w:noProof/>
            <w:webHidden/>
          </w:rPr>
          <w:tab/>
        </w:r>
        <w:r w:rsidR="0036330D">
          <w:rPr>
            <w:noProof/>
            <w:webHidden/>
          </w:rPr>
          <w:fldChar w:fldCharType="begin"/>
        </w:r>
        <w:r w:rsidR="0036330D">
          <w:rPr>
            <w:noProof/>
            <w:webHidden/>
          </w:rPr>
          <w:instrText xml:space="preserve"> PAGEREF _Toc56675731 \h </w:instrText>
        </w:r>
        <w:r w:rsidR="0036330D">
          <w:rPr>
            <w:noProof/>
            <w:webHidden/>
          </w:rPr>
        </w:r>
        <w:r w:rsidR="0036330D">
          <w:rPr>
            <w:noProof/>
            <w:webHidden/>
          </w:rPr>
          <w:fldChar w:fldCharType="separate"/>
        </w:r>
        <w:r w:rsidR="0036330D">
          <w:rPr>
            <w:noProof/>
            <w:webHidden/>
          </w:rPr>
          <w:t>17</w:t>
        </w:r>
        <w:r w:rsidR="0036330D">
          <w:rPr>
            <w:noProof/>
            <w:webHidden/>
          </w:rPr>
          <w:fldChar w:fldCharType="end"/>
        </w:r>
      </w:hyperlink>
    </w:p>
    <w:p w14:paraId="2D2E001F" w14:textId="1C8A8E64" w:rsidR="0036330D" w:rsidRDefault="00002CBB">
      <w:pPr>
        <w:pStyle w:val="TOC2"/>
        <w:tabs>
          <w:tab w:val="right" w:leader="dot" w:pos="8630"/>
        </w:tabs>
        <w:rPr>
          <w:rFonts w:eastAsiaTheme="minorEastAsia" w:cstheme="minorBidi"/>
          <w:noProof/>
          <w:szCs w:val="22"/>
          <w:lang w:eastAsia="en-US"/>
        </w:rPr>
      </w:pPr>
      <w:hyperlink w:anchor="_Toc56675733" w:history="1">
        <w:r w:rsidR="0036330D" w:rsidRPr="00206EA9">
          <w:rPr>
            <w:rStyle w:val="Hyperlink"/>
            <w:noProof/>
            <w:lang w:eastAsia="en-US"/>
          </w:rPr>
          <w:t>Of Note: Qualified Immunity</w:t>
        </w:r>
        <w:r w:rsidR="0036330D">
          <w:rPr>
            <w:noProof/>
            <w:webHidden/>
          </w:rPr>
          <w:tab/>
        </w:r>
        <w:r w:rsidR="0036330D">
          <w:rPr>
            <w:noProof/>
            <w:webHidden/>
          </w:rPr>
          <w:fldChar w:fldCharType="begin"/>
        </w:r>
        <w:r w:rsidR="0036330D">
          <w:rPr>
            <w:noProof/>
            <w:webHidden/>
          </w:rPr>
          <w:instrText xml:space="preserve"> PAGEREF _Toc56675733 \h </w:instrText>
        </w:r>
        <w:r w:rsidR="0036330D">
          <w:rPr>
            <w:noProof/>
            <w:webHidden/>
          </w:rPr>
        </w:r>
        <w:r w:rsidR="0036330D">
          <w:rPr>
            <w:noProof/>
            <w:webHidden/>
          </w:rPr>
          <w:fldChar w:fldCharType="separate"/>
        </w:r>
        <w:r w:rsidR="0036330D">
          <w:rPr>
            <w:noProof/>
            <w:webHidden/>
          </w:rPr>
          <w:t>18</w:t>
        </w:r>
        <w:r w:rsidR="0036330D">
          <w:rPr>
            <w:noProof/>
            <w:webHidden/>
          </w:rPr>
          <w:fldChar w:fldCharType="end"/>
        </w:r>
      </w:hyperlink>
    </w:p>
    <w:p w14:paraId="58C77DD3" w14:textId="36074290" w:rsidR="0036330D" w:rsidRDefault="00002CBB">
      <w:pPr>
        <w:pStyle w:val="TOC2"/>
        <w:tabs>
          <w:tab w:val="right" w:leader="dot" w:pos="8630"/>
        </w:tabs>
        <w:rPr>
          <w:rFonts w:eastAsiaTheme="minorEastAsia" w:cstheme="minorBidi"/>
          <w:noProof/>
          <w:szCs w:val="22"/>
          <w:lang w:eastAsia="en-US"/>
        </w:rPr>
      </w:pPr>
      <w:hyperlink w:anchor="_Toc56675735" w:history="1">
        <w:r w:rsidR="0036330D" w:rsidRPr="00206EA9">
          <w:rPr>
            <w:rStyle w:val="Hyperlink"/>
            <w:noProof/>
            <w:lang w:eastAsia="en-US"/>
          </w:rPr>
          <w:t>Commerce City, Colorado incident</w:t>
        </w:r>
        <w:r w:rsidR="0036330D">
          <w:rPr>
            <w:noProof/>
            <w:webHidden/>
          </w:rPr>
          <w:tab/>
        </w:r>
        <w:r w:rsidR="0036330D">
          <w:rPr>
            <w:noProof/>
            <w:webHidden/>
          </w:rPr>
          <w:fldChar w:fldCharType="begin"/>
        </w:r>
        <w:r w:rsidR="0036330D">
          <w:rPr>
            <w:noProof/>
            <w:webHidden/>
          </w:rPr>
          <w:instrText xml:space="preserve"> PAGEREF _Toc56675735 \h </w:instrText>
        </w:r>
        <w:r w:rsidR="0036330D">
          <w:rPr>
            <w:noProof/>
            <w:webHidden/>
          </w:rPr>
        </w:r>
        <w:r w:rsidR="0036330D">
          <w:rPr>
            <w:noProof/>
            <w:webHidden/>
          </w:rPr>
          <w:fldChar w:fldCharType="separate"/>
        </w:r>
        <w:r w:rsidR="0036330D">
          <w:rPr>
            <w:noProof/>
            <w:webHidden/>
          </w:rPr>
          <w:t>20</w:t>
        </w:r>
        <w:r w:rsidR="0036330D">
          <w:rPr>
            <w:noProof/>
            <w:webHidden/>
          </w:rPr>
          <w:fldChar w:fldCharType="end"/>
        </w:r>
      </w:hyperlink>
    </w:p>
    <w:p w14:paraId="7832FC50" w14:textId="55B2CEF3" w:rsidR="0036330D" w:rsidRDefault="00002CBB">
      <w:pPr>
        <w:pStyle w:val="TOC2"/>
        <w:tabs>
          <w:tab w:val="right" w:leader="dot" w:pos="8630"/>
        </w:tabs>
        <w:rPr>
          <w:rFonts w:eastAsiaTheme="minorEastAsia" w:cstheme="minorBidi"/>
          <w:noProof/>
          <w:szCs w:val="22"/>
          <w:lang w:eastAsia="en-US"/>
        </w:rPr>
      </w:pPr>
      <w:hyperlink w:anchor="_Toc56675736" w:history="1">
        <w:r w:rsidR="0036330D" w:rsidRPr="00206EA9">
          <w:rPr>
            <w:rStyle w:val="Hyperlink"/>
            <w:noProof/>
            <w:lang w:eastAsia="en-US"/>
          </w:rPr>
          <w:t>Criminal Liability</w:t>
        </w:r>
        <w:r w:rsidR="0036330D">
          <w:rPr>
            <w:noProof/>
            <w:webHidden/>
          </w:rPr>
          <w:tab/>
        </w:r>
        <w:r w:rsidR="0036330D">
          <w:rPr>
            <w:noProof/>
            <w:webHidden/>
          </w:rPr>
          <w:fldChar w:fldCharType="begin"/>
        </w:r>
        <w:r w:rsidR="0036330D">
          <w:rPr>
            <w:noProof/>
            <w:webHidden/>
          </w:rPr>
          <w:instrText xml:space="preserve"> PAGEREF _Toc56675736 \h </w:instrText>
        </w:r>
        <w:r w:rsidR="0036330D">
          <w:rPr>
            <w:noProof/>
            <w:webHidden/>
          </w:rPr>
        </w:r>
        <w:r w:rsidR="0036330D">
          <w:rPr>
            <w:noProof/>
            <w:webHidden/>
          </w:rPr>
          <w:fldChar w:fldCharType="separate"/>
        </w:r>
        <w:r w:rsidR="0036330D">
          <w:rPr>
            <w:noProof/>
            <w:webHidden/>
          </w:rPr>
          <w:t>21</w:t>
        </w:r>
        <w:r w:rsidR="0036330D">
          <w:rPr>
            <w:noProof/>
            <w:webHidden/>
          </w:rPr>
          <w:fldChar w:fldCharType="end"/>
        </w:r>
      </w:hyperlink>
    </w:p>
    <w:p w14:paraId="57068225" w14:textId="6CFED853" w:rsidR="0036330D" w:rsidRDefault="00002CBB">
      <w:pPr>
        <w:pStyle w:val="TOC2"/>
        <w:tabs>
          <w:tab w:val="right" w:leader="dot" w:pos="8630"/>
        </w:tabs>
        <w:rPr>
          <w:rFonts w:eastAsiaTheme="minorEastAsia" w:cstheme="minorBidi"/>
          <w:noProof/>
          <w:szCs w:val="22"/>
          <w:lang w:eastAsia="en-US"/>
        </w:rPr>
      </w:pPr>
      <w:hyperlink w:anchor="_Toc56675737" w:history="1">
        <w:r w:rsidR="0036330D" w:rsidRPr="00206EA9">
          <w:rPr>
            <w:rStyle w:val="Hyperlink"/>
            <w:noProof/>
            <w:lang w:eastAsia="en-US"/>
          </w:rPr>
          <w:t>Department Policies</w:t>
        </w:r>
        <w:r w:rsidR="0036330D">
          <w:rPr>
            <w:noProof/>
            <w:webHidden/>
          </w:rPr>
          <w:tab/>
        </w:r>
        <w:r w:rsidR="0036330D">
          <w:rPr>
            <w:noProof/>
            <w:webHidden/>
          </w:rPr>
          <w:fldChar w:fldCharType="begin"/>
        </w:r>
        <w:r w:rsidR="0036330D">
          <w:rPr>
            <w:noProof/>
            <w:webHidden/>
          </w:rPr>
          <w:instrText xml:space="preserve"> PAGEREF _Toc56675737 \h </w:instrText>
        </w:r>
        <w:r w:rsidR="0036330D">
          <w:rPr>
            <w:noProof/>
            <w:webHidden/>
          </w:rPr>
        </w:r>
        <w:r w:rsidR="0036330D">
          <w:rPr>
            <w:noProof/>
            <w:webHidden/>
          </w:rPr>
          <w:fldChar w:fldCharType="separate"/>
        </w:r>
        <w:r w:rsidR="0036330D">
          <w:rPr>
            <w:noProof/>
            <w:webHidden/>
          </w:rPr>
          <w:t>23</w:t>
        </w:r>
        <w:r w:rsidR="0036330D">
          <w:rPr>
            <w:noProof/>
            <w:webHidden/>
          </w:rPr>
          <w:fldChar w:fldCharType="end"/>
        </w:r>
      </w:hyperlink>
    </w:p>
    <w:p w14:paraId="2FBBB3AA" w14:textId="4CD9115B" w:rsidR="0036330D" w:rsidRDefault="00002CBB">
      <w:pPr>
        <w:pStyle w:val="TOC2"/>
        <w:tabs>
          <w:tab w:val="right" w:leader="dot" w:pos="8630"/>
        </w:tabs>
        <w:rPr>
          <w:rFonts w:eastAsiaTheme="minorEastAsia" w:cstheme="minorBidi"/>
          <w:noProof/>
          <w:szCs w:val="22"/>
          <w:lang w:eastAsia="en-US"/>
        </w:rPr>
      </w:pPr>
      <w:hyperlink w:anchor="_Toc56675738" w:history="1">
        <w:r w:rsidR="0036330D" w:rsidRPr="00206EA9">
          <w:rPr>
            <w:rStyle w:val="Hyperlink"/>
            <w:noProof/>
            <w:lang w:eastAsia="en-US"/>
          </w:rPr>
          <w:t xml:space="preserve">State </w:t>
        </w:r>
        <w:r w:rsidR="0036330D" w:rsidRPr="00206EA9">
          <w:rPr>
            <w:rStyle w:val="Hyperlink"/>
            <w:noProof/>
          </w:rPr>
          <w:t>Laws</w:t>
        </w:r>
        <w:r w:rsidR="0036330D">
          <w:rPr>
            <w:noProof/>
            <w:webHidden/>
          </w:rPr>
          <w:tab/>
        </w:r>
        <w:r w:rsidR="0036330D">
          <w:rPr>
            <w:noProof/>
            <w:webHidden/>
          </w:rPr>
          <w:fldChar w:fldCharType="begin"/>
        </w:r>
        <w:r w:rsidR="0036330D">
          <w:rPr>
            <w:noProof/>
            <w:webHidden/>
          </w:rPr>
          <w:instrText xml:space="preserve"> PAGEREF _Toc56675738 \h </w:instrText>
        </w:r>
        <w:r w:rsidR="0036330D">
          <w:rPr>
            <w:noProof/>
            <w:webHidden/>
          </w:rPr>
        </w:r>
        <w:r w:rsidR="0036330D">
          <w:rPr>
            <w:noProof/>
            <w:webHidden/>
          </w:rPr>
          <w:fldChar w:fldCharType="separate"/>
        </w:r>
        <w:r w:rsidR="0036330D">
          <w:rPr>
            <w:noProof/>
            <w:webHidden/>
          </w:rPr>
          <w:t>23</w:t>
        </w:r>
        <w:r w:rsidR="0036330D">
          <w:rPr>
            <w:noProof/>
            <w:webHidden/>
          </w:rPr>
          <w:fldChar w:fldCharType="end"/>
        </w:r>
      </w:hyperlink>
    </w:p>
    <w:p w14:paraId="4EE83BA7" w14:textId="663D2BC2" w:rsidR="0036330D" w:rsidRDefault="00002CBB">
      <w:pPr>
        <w:pStyle w:val="TOC2"/>
        <w:tabs>
          <w:tab w:val="right" w:leader="dot" w:pos="8630"/>
        </w:tabs>
        <w:rPr>
          <w:rFonts w:eastAsiaTheme="minorEastAsia" w:cstheme="minorBidi"/>
          <w:noProof/>
          <w:szCs w:val="22"/>
          <w:lang w:eastAsia="en-US"/>
        </w:rPr>
      </w:pPr>
      <w:hyperlink w:anchor="_Toc56675739" w:history="1">
        <w:r w:rsidR="0036330D" w:rsidRPr="00206EA9">
          <w:rPr>
            <w:rStyle w:val="Hyperlink"/>
            <w:noProof/>
          </w:rPr>
          <w:t>How Do Law Enforcement Dog Encounters Happen?</w:t>
        </w:r>
        <w:r w:rsidR="0036330D">
          <w:rPr>
            <w:noProof/>
            <w:webHidden/>
          </w:rPr>
          <w:tab/>
        </w:r>
        <w:r w:rsidR="0036330D">
          <w:rPr>
            <w:noProof/>
            <w:webHidden/>
          </w:rPr>
          <w:fldChar w:fldCharType="begin"/>
        </w:r>
        <w:r w:rsidR="0036330D">
          <w:rPr>
            <w:noProof/>
            <w:webHidden/>
          </w:rPr>
          <w:instrText xml:space="preserve"> PAGEREF _Toc56675739 \h </w:instrText>
        </w:r>
        <w:r w:rsidR="0036330D">
          <w:rPr>
            <w:noProof/>
            <w:webHidden/>
          </w:rPr>
        </w:r>
        <w:r w:rsidR="0036330D">
          <w:rPr>
            <w:noProof/>
            <w:webHidden/>
          </w:rPr>
          <w:fldChar w:fldCharType="separate"/>
        </w:r>
        <w:r w:rsidR="0036330D">
          <w:rPr>
            <w:noProof/>
            <w:webHidden/>
          </w:rPr>
          <w:t>26</w:t>
        </w:r>
        <w:r w:rsidR="0036330D">
          <w:rPr>
            <w:noProof/>
            <w:webHidden/>
          </w:rPr>
          <w:fldChar w:fldCharType="end"/>
        </w:r>
      </w:hyperlink>
    </w:p>
    <w:p w14:paraId="3E4546AA" w14:textId="538C8329" w:rsidR="0036330D" w:rsidRDefault="00002CBB">
      <w:pPr>
        <w:pStyle w:val="TOC2"/>
        <w:tabs>
          <w:tab w:val="right" w:leader="dot" w:pos="8630"/>
        </w:tabs>
        <w:rPr>
          <w:rFonts w:eastAsiaTheme="minorEastAsia" w:cstheme="minorBidi"/>
          <w:noProof/>
          <w:szCs w:val="22"/>
          <w:lang w:eastAsia="en-US"/>
        </w:rPr>
      </w:pPr>
      <w:hyperlink w:anchor="_Toc56675740" w:history="1">
        <w:r w:rsidR="0036330D" w:rsidRPr="00206EA9">
          <w:rPr>
            <w:rStyle w:val="Hyperlink"/>
            <w:noProof/>
          </w:rPr>
          <w:t>What Should Govern Our Response?</w:t>
        </w:r>
        <w:r w:rsidR="0036330D">
          <w:rPr>
            <w:noProof/>
            <w:webHidden/>
          </w:rPr>
          <w:tab/>
        </w:r>
        <w:r w:rsidR="0036330D">
          <w:rPr>
            <w:noProof/>
            <w:webHidden/>
          </w:rPr>
          <w:fldChar w:fldCharType="begin"/>
        </w:r>
        <w:r w:rsidR="0036330D">
          <w:rPr>
            <w:noProof/>
            <w:webHidden/>
          </w:rPr>
          <w:instrText xml:space="preserve"> PAGEREF _Toc56675740 \h </w:instrText>
        </w:r>
        <w:r w:rsidR="0036330D">
          <w:rPr>
            <w:noProof/>
            <w:webHidden/>
          </w:rPr>
        </w:r>
        <w:r w:rsidR="0036330D">
          <w:rPr>
            <w:noProof/>
            <w:webHidden/>
          </w:rPr>
          <w:fldChar w:fldCharType="separate"/>
        </w:r>
        <w:r w:rsidR="0036330D">
          <w:rPr>
            <w:noProof/>
            <w:webHidden/>
          </w:rPr>
          <w:t>27</w:t>
        </w:r>
        <w:r w:rsidR="0036330D">
          <w:rPr>
            <w:noProof/>
            <w:webHidden/>
          </w:rPr>
          <w:fldChar w:fldCharType="end"/>
        </w:r>
      </w:hyperlink>
    </w:p>
    <w:p w14:paraId="02B4CF2A" w14:textId="67A22D70" w:rsidR="0036330D" w:rsidRDefault="00002CBB">
      <w:pPr>
        <w:pStyle w:val="TOC2"/>
        <w:tabs>
          <w:tab w:val="right" w:leader="dot" w:pos="8630"/>
        </w:tabs>
        <w:rPr>
          <w:rFonts w:eastAsiaTheme="minorEastAsia" w:cstheme="minorBidi"/>
          <w:noProof/>
          <w:szCs w:val="22"/>
          <w:lang w:eastAsia="en-US"/>
        </w:rPr>
      </w:pPr>
      <w:hyperlink w:anchor="_Toc56675741" w:history="1">
        <w:r w:rsidR="0036330D" w:rsidRPr="00206EA9">
          <w:rPr>
            <w:rStyle w:val="Hyperlink"/>
            <w:noProof/>
          </w:rPr>
          <w:t>Objective Risk Assessment</w:t>
        </w:r>
        <w:r w:rsidR="0036330D">
          <w:rPr>
            <w:noProof/>
            <w:webHidden/>
          </w:rPr>
          <w:tab/>
        </w:r>
        <w:r w:rsidR="0036330D">
          <w:rPr>
            <w:noProof/>
            <w:webHidden/>
          </w:rPr>
          <w:fldChar w:fldCharType="begin"/>
        </w:r>
        <w:r w:rsidR="0036330D">
          <w:rPr>
            <w:noProof/>
            <w:webHidden/>
          </w:rPr>
          <w:instrText xml:space="preserve"> PAGEREF _Toc56675741 \h </w:instrText>
        </w:r>
        <w:r w:rsidR="0036330D">
          <w:rPr>
            <w:noProof/>
            <w:webHidden/>
          </w:rPr>
        </w:r>
        <w:r w:rsidR="0036330D">
          <w:rPr>
            <w:noProof/>
            <w:webHidden/>
          </w:rPr>
          <w:fldChar w:fldCharType="separate"/>
        </w:r>
        <w:r w:rsidR="0036330D">
          <w:rPr>
            <w:noProof/>
            <w:webHidden/>
          </w:rPr>
          <w:t>28</w:t>
        </w:r>
        <w:r w:rsidR="0036330D">
          <w:rPr>
            <w:noProof/>
            <w:webHidden/>
          </w:rPr>
          <w:fldChar w:fldCharType="end"/>
        </w:r>
      </w:hyperlink>
    </w:p>
    <w:p w14:paraId="6D7C24D8" w14:textId="721A9074" w:rsidR="0036330D" w:rsidRDefault="00002CBB">
      <w:pPr>
        <w:pStyle w:val="TOC2"/>
        <w:tabs>
          <w:tab w:val="right" w:leader="dot" w:pos="8630"/>
        </w:tabs>
        <w:rPr>
          <w:rFonts w:eastAsiaTheme="minorEastAsia" w:cstheme="minorBidi"/>
          <w:noProof/>
          <w:szCs w:val="22"/>
          <w:lang w:eastAsia="en-US"/>
        </w:rPr>
      </w:pPr>
      <w:hyperlink w:anchor="_Toc56675742" w:history="1">
        <w:r w:rsidR="0036330D" w:rsidRPr="00206EA9">
          <w:rPr>
            <w:rStyle w:val="Hyperlink"/>
            <w:noProof/>
          </w:rPr>
          <w:t>Plan Ahead</w:t>
        </w:r>
        <w:r w:rsidR="0036330D">
          <w:rPr>
            <w:noProof/>
            <w:webHidden/>
          </w:rPr>
          <w:tab/>
        </w:r>
        <w:r w:rsidR="0036330D">
          <w:rPr>
            <w:noProof/>
            <w:webHidden/>
          </w:rPr>
          <w:fldChar w:fldCharType="begin"/>
        </w:r>
        <w:r w:rsidR="0036330D">
          <w:rPr>
            <w:noProof/>
            <w:webHidden/>
          </w:rPr>
          <w:instrText xml:space="preserve"> PAGEREF _Toc56675742 \h </w:instrText>
        </w:r>
        <w:r w:rsidR="0036330D">
          <w:rPr>
            <w:noProof/>
            <w:webHidden/>
          </w:rPr>
        </w:r>
        <w:r w:rsidR="0036330D">
          <w:rPr>
            <w:noProof/>
            <w:webHidden/>
          </w:rPr>
          <w:fldChar w:fldCharType="separate"/>
        </w:r>
        <w:r w:rsidR="0036330D">
          <w:rPr>
            <w:noProof/>
            <w:webHidden/>
          </w:rPr>
          <w:t>29</w:t>
        </w:r>
        <w:r w:rsidR="0036330D">
          <w:rPr>
            <w:noProof/>
            <w:webHidden/>
          </w:rPr>
          <w:fldChar w:fldCharType="end"/>
        </w:r>
      </w:hyperlink>
    </w:p>
    <w:p w14:paraId="4E9E6137" w14:textId="5CB16A04" w:rsidR="0036330D" w:rsidRDefault="00002CBB">
      <w:pPr>
        <w:pStyle w:val="TOC2"/>
        <w:tabs>
          <w:tab w:val="right" w:leader="dot" w:pos="8630"/>
        </w:tabs>
        <w:rPr>
          <w:rFonts w:eastAsiaTheme="minorEastAsia" w:cstheme="minorBidi"/>
          <w:noProof/>
          <w:szCs w:val="22"/>
          <w:lang w:eastAsia="en-US"/>
        </w:rPr>
      </w:pPr>
      <w:hyperlink w:anchor="_Toc56675743" w:history="1">
        <w:r w:rsidR="0036330D" w:rsidRPr="00206EA9">
          <w:rPr>
            <w:rStyle w:val="Hyperlink"/>
            <w:noProof/>
          </w:rPr>
          <w:t>Of Dogs and Men</w:t>
        </w:r>
        <w:r w:rsidR="0036330D">
          <w:rPr>
            <w:noProof/>
            <w:webHidden/>
          </w:rPr>
          <w:tab/>
        </w:r>
        <w:r w:rsidR="0036330D">
          <w:rPr>
            <w:noProof/>
            <w:webHidden/>
          </w:rPr>
          <w:fldChar w:fldCharType="begin"/>
        </w:r>
        <w:r w:rsidR="0036330D">
          <w:rPr>
            <w:noProof/>
            <w:webHidden/>
          </w:rPr>
          <w:instrText xml:space="preserve"> PAGEREF _Toc56675743 \h </w:instrText>
        </w:r>
        <w:r w:rsidR="0036330D">
          <w:rPr>
            <w:noProof/>
            <w:webHidden/>
          </w:rPr>
        </w:r>
        <w:r w:rsidR="0036330D">
          <w:rPr>
            <w:noProof/>
            <w:webHidden/>
          </w:rPr>
          <w:fldChar w:fldCharType="separate"/>
        </w:r>
        <w:r w:rsidR="0036330D">
          <w:rPr>
            <w:noProof/>
            <w:webHidden/>
          </w:rPr>
          <w:t>30</w:t>
        </w:r>
        <w:r w:rsidR="0036330D">
          <w:rPr>
            <w:noProof/>
            <w:webHidden/>
          </w:rPr>
          <w:fldChar w:fldCharType="end"/>
        </w:r>
      </w:hyperlink>
    </w:p>
    <w:p w14:paraId="2D04575E" w14:textId="45F9920C" w:rsidR="0036330D" w:rsidRDefault="00002CBB" w:rsidP="0036330D">
      <w:pPr>
        <w:pStyle w:val="TOC1"/>
        <w:rPr>
          <w:rFonts w:eastAsiaTheme="minorEastAsia" w:cstheme="minorBidi"/>
          <w:szCs w:val="22"/>
        </w:rPr>
      </w:pPr>
      <w:hyperlink w:anchor="_Toc56675744" w:history="1">
        <w:r w:rsidR="0036330D" w:rsidRPr="00206EA9">
          <w:rPr>
            <w:rStyle w:val="Hyperlink"/>
          </w:rPr>
          <w:t>Module 2: Functional Dog Behavior: Why Do Dogs Bite?</w:t>
        </w:r>
        <w:r w:rsidR="0036330D">
          <w:rPr>
            <w:webHidden/>
          </w:rPr>
          <w:tab/>
        </w:r>
        <w:r w:rsidR="0036330D">
          <w:rPr>
            <w:webHidden/>
          </w:rPr>
          <w:fldChar w:fldCharType="begin"/>
        </w:r>
        <w:r w:rsidR="0036330D">
          <w:rPr>
            <w:webHidden/>
          </w:rPr>
          <w:instrText xml:space="preserve"> PAGEREF _Toc56675744 \h </w:instrText>
        </w:r>
        <w:r w:rsidR="0036330D">
          <w:rPr>
            <w:webHidden/>
          </w:rPr>
        </w:r>
        <w:r w:rsidR="0036330D">
          <w:rPr>
            <w:webHidden/>
          </w:rPr>
          <w:fldChar w:fldCharType="separate"/>
        </w:r>
        <w:r w:rsidR="0036330D">
          <w:rPr>
            <w:webHidden/>
          </w:rPr>
          <w:t>33</w:t>
        </w:r>
        <w:r w:rsidR="0036330D">
          <w:rPr>
            <w:webHidden/>
          </w:rPr>
          <w:fldChar w:fldCharType="end"/>
        </w:r>
      </w:hyperlink>
    </w:p>
    <w:p w14:paraId="1A988991" w14:textId="227191A9" w:rsidR="0036330D" w:rsidRDefault="00002CBB">
      <w:pPr>
        <w:pStyle w:val="TOC2"/>
        <w:tabs>
          <w:tab w:val="right" w:leader="dot" w:pos="8630"/>
        </w:tabs>
        <w:rPr>
          <w:rFonts w:eastAsiaTheme="minorEastAsia" w:cstheme="minorBidi"/>
          <w:noProof/>
          <w:szCs w:val="22"/>
          <w:lang w:eastAsia="en-US"/>
        </w:rPr>
      </w:pPr>
      <w:hyperlink w:anchor="_Toc56675746" w:history="1">
        <w:r w:rsidR="0036330D" w:rsidRPr="00206EA9">
          <w:rPr>
            <w:rStyle w:val="Hyperlink"/>
            <w:noProof/>
            <w:lang w:eastAsia="en-US"/>
          </w:rPr>
          <w:t>How Do Dogs See the World and What Motivates Them?</w:t>
        </w:r>
        <w:r w:rsidR="0036330D">
          <w:rPr>
            <w:noProof/>
            <w:webHidden/>
          </w:rPr>
          <w:tab/>
        </w:r>
        <w:r w:rsidR="0036330D">
          <w:rPr>
            <w:noProof/>
            <w:webHidden/>
          </w:rPr>
          <w:fldChar w:fldCharType="begin"/>
        </w:r>
        <w:r w:rsidR="0036330D">
          <w:rPr>
            <w:noProof/>
            <w:webHidden/>
          </w:rPr>
          <w:instrText xml:space="preserve"> PAGEREF _Toc56675746 \h </w:instrText>
        </w:r>
        <w:r w:rsidR="0036330D">
          <w:rPr>
            <w:noProof/>
            <w:webHidden/>
          </w:rPr>
        </w:r>
        <w:r w:rsidR="0036330D">
          <w:rPr>
            <w:noProof/>
            <w:webHidden/>
          </w:rPr>
          <w:fldChar w:fldCharType="separate"/>
        </w:r>
        <w:r w:rsidR="0036330D">
          <w:rPr>
            <w:noProof/>
            <w:webHidden/>
          </w:rPr>
          <w:t>34</w:t>
        </w:r>
        <w:r w:rsidR="0036330D">
          <w:rPr>
            <w:noProof/>
            <w:webHidden/>
          </w:rPr>
          <w:fldChar w:fldCharType="end"/>
        </w:r>
      </w:hyperlink>
    </w:p>
    <w:p w14:paraId="68E24009" w14:textId="6122C394" w:rsidR="0036330D" w:rsidRDefault="00002CBB">
      <w:pPr>
        <w:pStyle w:val="TOC2"/>
        <w:tabs>
          <w:tab w:val="right" w:leader="dot" w:pos="8630"/>
        </w:tabs>
        <w:rPr>
          <w:rFonts w:eastAsiaTheme="minorEastAsia" w:cstheme="minorBidi"/>
          <w:noProof/>
          <w:szCs w:val="22"/>
          <w:lang w:eastAsia="en-US"/>
        </w:rPr>
      </w:pPr>
      <w:hyperlink w:anchor="_Toc56675747" w:history="1">
        <w:r w:rsidR="0036330D" w:rsidRPr="00206EA9">
          <w:rPr>
            <w:rStyle w:val="Hyperlink"/>
            <w:noProof/>
            <w:lang w:eastAsia="en-US"/>
          </w:rPr>
          <w:t>Environment Affects Behavior</w:t>
        </w:r>
        <w:r w:rsidR="0036330D">
          <w:rPr>
            <w:noProof/>
            <w:webHidden/>
          </w:rPr>
          <w:tab/>
        </w:r>
        <w:r w:rsidR="0036330D">
          <w:rPr>
            <w:noProof/>
            <w:webHidden/>
          </w:rPr>
          <w:fldChar w:fldCharType="begin"/>
        </w:r>
        <w:r w:rsidR="0036330D">
          <w:rPr>
            <w:noProof/>
            <w:webHidden/>
          </w:rPr>
          <w:instrText xml:space="preserve"> PAGEREF _Toc56675747 \h </w:instrText>
        </w:r>
        <w:r w:rsidR="0036330D">
          <w:rPr>
            <w:noProof/>
            <w:webHidden/>
          </w:rPr>
        </w:r>
        <w:r w:rsidR="0036330D">
          <w:rPr>
            <w:noProof/>
            <w:webHidden/>
          </w:rPr>
          <w:fldChar w:fldCharType="separate"/>
        </w:r>
        <w:r w:rsidR="0036330D">
          <w:rPr>
            <w:noProof/>
            <w:webHidden/>
          </w:rPr>
          <w:t>36</w:t>
        </w:r>
        <w:r w:rsidR="0036330D">
          <w:rPr>
            <w:noProof/>
            <w:webHidden/>
          </w:rPr>
          <w:fldChar w:fldCharType="end"/>
        </w:r>
      </w:hyperlink>
    </w:p>
    <w:p w14:paraId="4ABF9A98" w14:textId="651AF392" w:rsidR="0036330D" w:rsidRDefault="00002CBB">
      <w:pPr>
        <w:pStyle w:val="TOC2"/>
        <w:tabs>
          <w:tab w:val="right" w:leader="dot" w:pos="8630"/>
        </w:tabs>
        <w:rPr>
          <w:rFonts w:eastAsiaTheme="minorEastAsia" w:cstheme="minorBidi"/>
          <w:noProof/>
          <w:szCs w:val="22"/>
          <w:lang w:eastAsia="en-US"/>
        </w:rPr>
      </w:pPr>
      <w:hyperlink w:anchor="_Toc56675748" w:history="1">
        <w:r w:rsidR="0036330D" w:rsidRPr="00206EA9">
          <w:rPr>
            <w:rStyle w:val="Hyperlink"/>
            <w:noProof/>
            <w:lang w:eastAsia="en-US"/>
          </w:rPr>
          <w:t>Do Dogs Need To Be Dominated?</w:t>
        </w:r>
        <w:r w:rsidR="0036330D">
          <w:rPr>
            <w:noProof/>
            <w:webHidden/>
          </w:rPr>
          <w:tab/>
        </w:r>
        <w:r w:rsidR="0036330D">
          <w:rPr>
            <w:noProof/>
            <w:webHidden/>
          </w:rPr>
          <w:fldChar w:fldCharType="begin"/>
        </w:r>
        <w:r w:rsidR="0036330D">
          <w:rPr>
            <w:noProof/>
            <w:webHidden/>
          </w:rPr>
          <w:instrText xml:space="preserve"> PAGEREF _Toc56675748 \h </w:instrText>
        </w:r>
        <w:r w:rsidR="0036330D">
          <w:rPr>
            <w:noProof/>
            <w:webHidden/>
          </w:rPr>
        </w:r>
        <w:r w:rsidR="0036330D">
          <w:rPr>
            <w:noProof/>
            <w:webHidden/>
          </w:rPr>
          <w:fldChar w:fldCharType="separate"/>
        </w:r>
        <w:r w:rsidR="0036330D">
          <w:rPr>
            <w:noProof/>
            <w:webHidden/>
          </w:rPr>
          <w:t>39</w:t>
        </w:r>
        <w:r w:rsidR="0036330D">
          <w:rPr>
            <w:noProof/>
            <w:webHidden/>
          </w:rPr>
          <w:fldChar w:fldCharType="end"/>
        </w:r>
      </w:hyperlink>
    </w:p>
    <w:p w14:paraId="339AA6B1" w14:textId="45B8E082" w:rsidR="0036330D" w:rsidRDefault="00002CBB">
      <w:pPr>
        <w:pStyle w:val="TOC2"/>
        <w:tabs>
          <w:tab w:val="right" w:leader="dot" w:pos="8630"/>
        </w:tabs>
        <w:rPr>
          <w:rFonts w:eastAsiaTheme="minorEastAsia" w:cstheme="minorBidi"/>
          <w:noProof/>
          <w:szCs w:val="22"/>
          <w:lang w:eastAsia="en-US"/>
        </w:rPr>
      </w:pPr>
      <w:hyperlink w:anchor="_Toc56675749" w:history="1">
        <w:r w:rsidR="0036330D" w:rsidRPr="00206EA9">
          <w:rPr>
            <w:rStyle w:val="Hyperlink"/>
            <w:noProof/>
            <w:lang w:eastAsia="en-US"/>
          </w:rPr>
          <w:t>Dog (and Human) Communication</w:t>
        </w:r>
        <w:r w:rsidR="0036330D">
          <w:rPr>
            <w:noProof/>
            <w:webHidden/>
          </w:rPr>
          <w:tab/>
        </w:r>
        <w:r w:rsidR="0036330D">
          <w:rPr>
            <w:noProof/>
            <w:webHidden/>
          </w:rPr>
          <w:fldChar w:fldCharType="begin"/>
        </w:r>
        <w:r w:rsidR="0036330D">
          <w:rPr>
            <w:noProof/>
            <w:webHidden/>
          </w:rPr>
          <w:instrText xml:space="preserve"> PAGEREF _Toc56675749 \h </w:instrText>
        </w:r>
        <w:r w:rsidR="0036330D">
          <w:rPr>
            <w:noProof/>
            <w:webHidden/>
          </w:rPr>
        </w:r>
        <w:r w:rsidR="0036330D">
          <w:rPr>
            <w:noProof/>
            <w:webHidden/>
          </w:rPr>
          <w:fldChar w:fldCharType="separate"/>
        </w:r>
        <w:r w:rsidR="0036330D">
          <w:rPr>
            <w:noProof/>
            <w:webHidden/>
          </w:rPr>
          <w:t>40</w:t>
        </w:r>
        <w:r w:rsidR="0036330D">
          <w:rPr>
            <w:noProof/>
            <w:webHidden/>
          </w:rPr>
          <w:fldChar w:fldCharType="end"/>
        </w:r>
      </w:hyperlink>
    </w:p>
    <w:p w14:paraId="4EF9963D" w14:textId="400E6A00" w:rsidR="0036330D" w:rsidRDefault="00002CBB">
      <w:pPr>
        <w:pStyle w:val="TOC2"/>
        <w:tabs>
          <w:tab w:val="right" w:leader="dot" w:pos="8630"/>
        </w:tabs>
        <w:rPr>
          <w:rFonts w:eastAsiaTheme="minorEastAsia" w:cstheme="minorBidi"/>
          <w:noProof/>
          <w:szCs w:val="22"/>
          <w:lang w:eastAsia="en-US"/>
        </w:rPr>
      </w:pPr>
      <w:hyperlink w:anchor="_Toc56675750" w:history="1">
        <w:r w:rsidR="0036330D" w:rsidRPr="00206EA9">
          <w:rPr>
            <w:rStyle w:val="Hyperlink"/>
            <w:noProof/>
            <w:lang w:eastAsia="en-US"/>
          </w:rPr>
          <w:t>Communicating with Posture</w:t>
        </w:r>
        <w:r w:rsidR="0036330D">
          <w:rPr>
            <w:noProof/>
            <w:webHidden/>
          </w:rPr>
          <w:tab/>
        </w:r>
        <w:r w:rsidR="0036330D">
          <w:rPr>
            <w:noProof/>
            <w:webHidden/>
          </w:rPr>
          <w:fldChar w:fldCharType="begin"/>
        </w:r>
        <w:r w:rsidR="0036330D">
          <w:rPr>
            <w:noProof/>
            <w:webHidden/>
          </w:rPr>
          <w:instrText xml:space="preserve"> PAGEREF _Toc56675750 \h </w:instrText>
        </w:r>
        <w:r w:rsidR="0036330D">
          <w:rPr>
            <w:noProof/>
            <w:webHidden/>
          </w:rPr>
        </w:r>
        <w:r w:rsidR="0036330D">
          <w:rPr>
            <w:noProof/>
            <w:webHidden/>
          </w:rPr>
          <w:fldChar w:fldCharType="separate"/>
        </w:r>
        <w:r w:rsidR="0036330D">
          <w:rPr>
            <w:noProof/>
            <w:webHidden/>
          </w:rPr>
          <w:t>41</w:t>
        </w:r>
        <w:r w:rsidR="0036330D">
          <w:rPr>
            <w:noProof/>
            <w:webHidden/>
          </w:rPr>
          <w:fldChar w:fldCharType="end"/>
        </w:r>
      </w:hyperlink>
    </w:p>
    <w:p w14:paraId="58057601" w14:textId="333726B7" w:rsidR="0036330D" w:rsidRDefault="00002CBB">
      <w:pPr>
        <w:pStyle w:val="TOC2"/>
        <w:tabs>
          <w:tab w:val="right" w:leader="dot" w:pos="8630"/>
        </w:tabs>
        <w:rPr>
          <w:rFonts w:eastAsiaTheme="minorEastAsia" w:cstheme="minorBidi"/>
          <w:noProof/>
          <w:szCs w:val="22"/>
          <w:lang w:eastAsia="en-US"/>
        </w:rPr>
      </w:pPr>
      <w:hyperlink w:anchor="_Toc56675751" w:history="1">
        <w:r w:rsidR="0036330D" w:rsidRPr="00206EA9">
          <w:rPr>
            <w:rStyle w:val="Hyperlink"/>
            <w:noProof/>
            <w:lang w:eastAsia="en-US"/>
          </w:rPr>
          <w:t>What Is A Dog Bite?</w:t>
        </w:r>
        <w:r w:rsidR="0036330D">
          <w:rPr>
            <w:noProof/>
            <w:webHidden/>
          </w:rPr>
          <w:tab/>
        </w:r>
        <w:r w:rsidR="0036330D">
          <w:rPr>
            <w:noProof/>
            <w:webHidden/>
          </w:rPr>
          <w:fldChar w:fldCharType="begin"/>
        </w:r>
        <w:r w:rsidR="0036330D">
          <w:rPr>
            <w:noProof/>
            <w:webHidden/>
          </w:rPr>
          <w:instrText xml:space="preserve"> PAGEREF _Toc56675751 \h </w:instrText>
        </w:r>
        <w:r w:rsidR="0036330D">
          <w:rPr>
            <w:noProof/>
            <w:webHidden/>
          </w:rPr>
        </w:r>
        <w:r w:rsidR="0036330D">
          <w:rPr>
            <w:noProof/>
            <w:webHidden/>
          </w:rPr>
          <w:fldChar w:fldCharType="separate"/>
        </w:r>
        <w:r w:rsidR="0036330D">
          <w:rPr>
            <w:noProof/>
            <w:webHidden/>
          </w:rPr>
          <w:t>42</w:t>
        </w:r>
        <w:r w:rsidR="0036330D">
          <w:rPr>
            <w:noProof/>
            <w:webHidden/>
          </w:rPr>
          <w:fldChar w:fldCharType="end"/>
        </w:r>
      </w:hyperlink>
    </w:p>
    <w:p w14:paraId="648CE804" w14:textId="48D2BED4" w:rsidR="0036330D" w:rsidRDefault="00002CBB">
      <w:pPr>
        <w:pStyle w:val="TOC2"/>
        <w:tabs>
          <w:tab w:val="right" w:leader="dot" w:pos="8630"/>
        </w:tabs>
        <w:rPr>
          <w:rFonts w:eastAsiaTheme="minorEastAsia" w:cstheme="minorBidi"/>
          <w:noProof/>
          <w:szCs w:val="22"/>
          <w:lang w:eastAsia="en-US"/>
        </w:rPr>
      </w:pPr>
      <w:hyperlink w:anchor="_Toc56675752" w:history="1">
        <w:r w:rsidR="0036330D" w:rsidRPr="00206EA9">
          <w:rPr>
            <w:rStyle w:val="Hyperlink"/>
            <w:noProof/>
          </w:rPr>
          <w:t>What Is the Purpose of a Dog Bite?</w:t>
        </w:r>
        <w:r w:rsidR="0036330D">
          <w:rPr>
            <w:noProof/>
            <w:webHidden/>
          </w:rPr>
          <w:tab/>
        </w:r>
        <w:r w:rsidR="0036330D">
          <w:rPr>
            <w:noProof/>
            <w:webHidden/>
          </w:rPr>
          <w:fldChar w:fldCharType="begin"/>
        </w:r>
        <w:r w:rsidR="0036330D">
          <w:rPr>
            <w:noProof/>
            <w:webHidden/>
          </w:rPr>
          <w:instrText xml:space="preserve"> PAGEREF _Toc56675752 \h </w:instrText>
        </w:r>
        <w:r w:rsidR="0036330D">
          <w:rPr>
            <w:noProof/>
            <w:webHidden/>
          </w:rPr>
        </w:r>
        <w:r w:rsidR="0036330D">
          <w:rPr>
            <w:noProof/>
            <w:webHidden/>
          </w:rPr>
          <w:fldChar w:fldCharType="separate"/>
        </w:r>
        <w:r w:rsidR="0036330D">
          <w:rPr>
            <w:noProof/>
            <w:webHidden/>
          </w:rPr>
          <w:t>43</w:t>
        </w:r>
        <w:r w:rsidR="0036330D">
          <w:rPr>
            <w:noProof/>
            <w:webHidden/>
          </w:rPr>
          <w:fldChar w:fldCharType="end"/>
        </w:r>
      </w:hyperlink>
    </w:p>
    <w:p w14:paraId="0CADD1A0" w14:textId="3A1A811D" w:rsidR="0036330D" w:rsidRDefault="00002CBB">
      <w:pPr>
        <w:pStyle w:val="TOC2"/>
        <w:tabs>
          <w:tab w:val="right" w:leader="dot" w:pos="8630"/>
        </w:tabs>
        <w:rPr>
          <w:rFonts w:eastAsiaTheme="minorEastAsia" w:cstheme="minorBidi"/>
          <w:noProof/>
          <w:szCs w:val="22"/>
          <w:lang w:eastAsia="en-US"/>
        </w:rPr>
      </w:pPr>
      <w:hyperlink w:anchor="_Toc56675753" w:history="1">
        <w:r w:rsidR="0036330D" w:rsidRPr="00206EA9">
          <w:rPr>
            <w:rStyle w:val="Hyperlink"/>
            <w:noProof/>
          </w:rPr>
          <w:t>What Makes Dogs Bite?</w:t>
        </w:r>
        <w:r w:rsidR="0036330D">
          <w:rPr>
            <w:noProof/>
            <w:webHidden/>
          </w:rPr>
          <w:tab/>
        </w:r>
        <w:r w:rsidR="0036330D">
          <w:rPr>
            <w:noProof/>
            <w:webHidden/>
          </w:rPr>
          <w:fldChar w:fldCharType="begin"/>
        </w:r>
        <w:r w:rsidR="0036330D">
          <w:rPr>
            <w:noProof/>
            <w:webHidden/>
          </w:rPr>
          <w:instrText xml:space="preserve"> PAGEREF _Toc56675753 \h </w:instrText>
        </w:r>
        <w:r w:rsidR="0036330D">
          <w:rPr>
            <w:noProof/>
            <w:webHidden/>
          </w:rPr>
        </w:r>
        <w:r w:rsidR="0036330D">
          <w:rPr>
            <w:noProof/>
            <w:webHidden/>
          </w:rPr>
          <w:fldChar w:fldCharType="separate"/>
        </w:r>
        <w:r w:rsidR="0036330D">
          <w:rPr>
            <w:noProof/>
            <w:webHidden/>
          </w:rPr>
          <w:t>45</w:t>
        </w:r>
        <w:r w:rsidR="0036330D">
          <w:rPr>
            <w:noProof/>
            <w:webHidden/>
          </w:rPr>
          <w:fldChar w:fldCharType="end"/>
        </w:r>
      </w:hyperlink>
    </w:p>
    <w:p w14:paraId="034F9762" w14:textId="49121EF3" w:rsidR="0036330D" w:rsidRDefault="00002CBB">
      <w:pPr>
        <w:pStyle w:val="TOC2"/>
        <w:tabs>
          <w:tab w:val="right" w:leader="dot" w:pos="8630"/>
        </w:tabs>
        <w:rPr>
          <w:rFonts w:eastAsiaTheme="minorEastAsia" w:cstheme="minorBidi"/>
          <w:noProof/>
          <w:szCs w:val="22"/>
          <w:lang w:eastAsia="en-US"/>
        </w:rPr>
      </w:pPr>
      <w:hyperlink w:anchor="_Toc56675754" w:history="1">
        <w:r w:rsidR="0036330D" w:rsidRPr="00206EA9">
          <w:rPr>
            <w:rStyle w:val="Hyperlink"/>
            <w:noProof/>
            <w:lang w:eastAsia="en-US"/>
          </w:rPr>
          <w:t>What Happens BEFORE a Bite?</w:t>
        </w:r>
        <w:r w:rsidR="0036330D">
          <w:rPr>
            <w:noProof/>
            <w:webHidden/>
          </w:rPr>
          <w:tab/>
        </w:r>
        <w:r w:rsidR="0036330D">
          <w:rPr>
            <w:noProof/>
            <w:webHidden/>
          </w:rPr>
          <w:fldChar w:fldCharType="begin"/>
        </w:r>
        <w:r w:rsidR="0036330D">
          <w:rPr>
            <w:noProof/>
            <w:webHidden/>
          </w:rPr>
          <w:instrText xml:space="preserve"> PAGEREF _Toc56675754 \h </w:instrText>
        </w:r>
        <w:r w:rsidR="0036330D">
          <w:rPr>
            <w:noProof/>
            <w:webHidden/>
          </w:rPr>
        </w:r>
        <w:r w:rsidR="0036330D">
          <w:rPr>
            <w:noProof/>
            <w:webHidden/>
          </w:rPr>
          <w:fldChar w:fldCharType="separate"/>
        </w:r>
        <w:r w:rsidR="0036330D">
          <w:rPr>
            <w:noProof/>
            <w:webHidden/>
          </w:rPr>
          <w:t>47</w:t>
        </w:r>
        <w:r w:rsidR="0036330D">
          <w:rPr>
            <w:noProof/>
            <w:webHidden/>
          </w:rPr>
          <w:fldChar w:fldCharType="end"/>
        </w:r>
      </w:hyperlink>
    </w:p>
    <w:p w14:paraId="1F6F3D2E" w14:textId="1297E36D" w:rsidR="0036330D" w:rsidRDefault="00002CBB">
      <w:pPr>
        <w:pStyle w:val="TOC2"/>
        <w:tabs>
          <w:tab w:val="right" w:leader="dot" w:pos="8630"/>
        </w:tabs>
        <w:rPr>
          <w:rFonts w:eastAsiaTheme="minorEastAsia" w:cstheme="minorBidi"/>
          <w:noProof/>
          <w:szCs w:val="22"/>
          <w:lang w:eastAsia="en-US"/>
        </w:rPr>
      </w:pPr>
      <w:hyperlink w:anchor="_Toc56675755" w:history="1">
        <w:r w:rsidR="0036330D" w:rsidRPr="00206EA9">
          <w:rPr>
            <w:rStyle w:val="Hyperlink"/>
            <w:noProof/>
            <w:lang w:eastAsia="en-US"/>
          </w:rPr>
          <w:t>Review</w:t>
        </w:r>
        <w:r w:rsidR="0036330D">
          <w:rPr>
            <w:noProof/>
            <w:webHidden/>
          </w:rPr>
          <w:tab/>
        </w:r>
        <w:r w:rsidR="0036330D">
          <w:rPr>
            <w:noProof/>
            <w:webHidden/>
          </w:rPr>
          <w:fldChar w:fldCharType="begin"/>
        </w:r>
        <w:r w:rsidR="0036330D">
          <w:rPr>
            <w:noProof/>
            <w:webHidden/>
          </w:rPr>
          <w:instrText xml:space="preserve"> PAGEREF _Toc56675755 \h </w:instrText>
        </w:r>
        <w:r w:rsidR="0036330D">
          <w:rPr>
            <w:noProof/>
            <w:webHidden/>
          </w:rPr>
        </w:r>
        <w:r w:rsidR="0036330D">
          <w:rPr>
            <w:noProof/>
            <w:webHidden/>
          </w:rPr>
          <w:fldChar w:fldCharType="separate"/>
        </w:r>
        <w:r w:rsidR="0036330D">
          <w:rPr>
            <w:noProof/>
            <w:webHidden/>
          </w:rPr>
          <w:t>48</w:t>
        </w:r>
        <w:r w:rsidR="0036330D">
          <w:rPr>
            <w:noProof/>
            <w:webHidden/>
          </w:rPr>
          <w:fldChar w:fldCharType="end"/>
        </w:r>
      </w:hyperlink>
    </w:p>
    <w:p w14:paraId="098AD87F" w14:textId="39EDB94A" w:rsidR="0036330D" w:rsidRDefault="00002CBB">
      <w:pPr>
        <w:pStyle w:val="TOC2"/>
        <w:tabs>
          <w:tab w:val="right" w:leader="dot" w:pos="8630"/>
        </w:tabs>
        <w:rPr>
          <w:rFonts w:eastAsiaTheme="minorEastAsia" w:cstheme="minorBidi"/>
          <w:noProof/>
          <w:szCs w:val="22"/>
          <w:lang w:eastAsia="en-US"/>
        </w:rPr>
      </w:pPr>
      <w:hyperlink w:anchor="_Toc56675756" w:history="1">
        <w:r w:rsidR="0036330D" w:rsidRPr="00206EA9">
          <w:rPr>
            <w:rStyle w:val="Hyperlink"/>
            <w:noProof/>
            <w:lang w:eastAsia="en-US"/>
          </w:rPr>
          <w:t>Review, continued</w:t>
        </w:r>
        <w:r w:rsidR="0036330D">
          <w:rPr>
            <w:noProof/>
            <w:webHidden/>
          </w:rPr>
          <w:tab/>
        </w:r>
        <w:r w:rsidR="0036330D">
          <w:rPr>
            <w:noProof/>
            <w:webHidden/>
          </w:rPr>
          <w:fldChar w:fldCharType="begin"/>
        </w:r>
        <w:r w:rsidR="0036330D">
          <w:rPr>
            <w:noProof/>
            <w:webHidden/>
          </w:rPr>
          <w:instrText xml:space="preserve"> PAGEREF _Toc56675756 \h </w:instrText>
        </w:r>
        <w:r w:rsidR="0036330D">
          <w:rPr>
            <w:noProof/>
            <w:webHidden/>
          </w:rPr>
        </w:r>
        <w:r w:rsidR="0036330D">
          <w:rPr>
            <w:noProof/>
            <w:webHidden/>
          </w:rPr>
          <w:fldChar w:fldCharType="separate"/>
        </w:r>
        <w:r w:rsidR="0036330D">
          <w:rPr>
            <w:noProof/>
            <w:webHidden/>
          </w:rPr>
          <w:t>49</w:t>
        </w:r>
        <w:r w:rsidR="0036330D">
          <w:rPr>
            <w:noProof/>
            <w:webHidden/>
          </w:rPr>
          <w:fldChar w:fldCharType="end"/>
        </w:r>
      </w:hyperlink>
    </w:p>
    <w:p w14:paraId="2EA02EE5" w14:textId="6B8B27F9" w:rsidR="0036330D" w:rsidRDefault="00002CBB" w:rsidP="0036330D">
      <w:pPr>
        <w:pStyle w:val="TOC1"/>
        <w:rPr>
          <w:rFonts w:eastAsiaTheme="minorEastAsia" w:cstheme="minorBidi"/>
          <w:szCs w:val="22"/>
        </w:rPr>
      </w:pPr>
      <w:hyperlink w:anchor="_Toc56675757" w:history="1">
        <w:r w:rsidR="0036330D" w:rsidRPr="00206EA9">
          <w:rPr>
            <w:rStyle w:val="Hyperlink"/>
          </w:rPr>
          <w:t>Module 3: Dog 101: Recognizing Signals</w:t>
        </w:r>
        <w:r w:rsidR="0036330D">
          <w:rPr>
            <w:webHidden/>
          </w:rPr>
          <w:tab/>
        </w:r>
        <w:r w:rsidR="0036330D">
          <w:rPr>
            <w:webHidden/>
          </w:rPr>
          <w:fldChar w:fldCharType="begin"/>
        </w:r>
        <w:r w:rsidR="0036330D">
          <w:rPr>
            <w:webHidden/>
          </w:rPr>
          <w:instrText xml:space="preserve"> PAGEREF _Toc56675757 \h </w:instrText>
        </w:r>
        <w:r w:rsidR="0036330D">
          <w:rPr>
            <w:webHidden/>
          </w:rPr>
        </w:r>
        <w:r w:rsidR="0036330D">
          <w:rPr>
            <w:webHidden/>
          </w:rPr>
          <w:fldChar w:fldCharType="separate"/>
        </w:r>
        <w:r w:rsidR="0036330D">
          <w:rPr>
            <w:webHidden/>
          </w:rPr>
          <w:t>51</w:t>
        </w:r>
        <w:r w:rsidR="0036330D">
          <w:rPr>
            <w:webHidden/>
          </w:rPr>
          <w:fldChar w:fldCharType="end"/>
        </w:r>
      </w:hyperlink>
    </w:p>
    <w:p w14:paraId="5233C7DB" w14:textId="53503FD0" w:rsidR="0036330D" w:rsidRDefault="00002CBB">
      <w:pPr>
        <w:pStyle w:val="TOC2"/>
        <w:tabs>
          <w:tab w:val="right" w:leader="dot" w:pos="8630"/>
        </w:tabs>
        <w:rPr>
          <w:rFonts w:eastAsiaTheme="minorEastAsia" w:cstheme="minorBidi"/>
          <w:noProof/>
          <w:szCs w:val="22"/>
          <w:lang w:eastAsia="en-US"/>
        </w:rPr>
      </w:pPr>
      <w:hyperlink w:anchor="_Toc56675758" w:history="1">
        <w:r w:rsidR="0036330D" w:rsidRPr="00206EA9">
          <w:rPr>
            <w:rStyle w:val="Hyperlink"/>
            <w:noProof/>
            <w:lang w:eastAsia="en-US"/>
          </w:rPr>
          <w:t>Dog Body Language and Behavior</w:t>
        </w:r>
        <w:r w:rsidR="0036330D">
          <w:rPr>
            <w:noProof/>
            <w:webHidden/>
          </w:rPr>
          <w:tab/>
        </w:r>
        <w:r w:rsidR="0036330D">
          <w:rPr>
            <w:noProof/>
            <w:webHidden/>
          </w:rPr>
          <w:fldChar w:fldCharType="begin"/>
        </w:r>
        <w:r w:rsidR="0036330D">
          <w:rPr>
            <w:noProof/>
            <w:webHidden/>
          </w:rPr>
          <w:instrText xml:space="preserve"> PAGEREF _Toc56675758 \h </w:instrText>
        </w:r>
        <w:r w:rsidR="0036330D">
          <w:rPr>
            <w:noProof/>
            <w:webHidden/>
          </w:rPr>
        </w:r>
        <w:r w:rsidR="0036330D">
          <w:rPr>
            <w:noProof/>
            <w:webHidden/>
          </w:rPr>
          <w:fldChar w:fldCharType="separate"/>
        </w:r>
        <w:r w:rsidR="0036330D">
          <w:rPr>
            <w:noProof/>
            <w:webHidden/>
          </w:rPr>
          <w:t>52</w:t>
        </w:r>
        <w:r w:rsidR="0036330D">
          <w:rPr>
            <w:noProof/>
            <w:webHidden/>
          </w:rPr>
          <w:fldChar w:fldCharType="end"/>
        </w:r>
      </w:hyperlink>
    </w:p>
    <w:p w14:paraId="2786ED09" w14:textId="0D9215D8" w:rsidR="0036330D" w:rsidRDefault="00002CBB">
      <w:pPr>
        <w:pStyle w:val="TOC2"/>
        <w:tabs>
          <w:tab w:val="right" w:leader="dot" w:pos="8630"/>
        </w:tabs>
        <w:rPr>
          <w:rFonts w:eastAsiaTheme="minorEastAsia" w:cstheme="minorBidi"/>
          <w:noProof/>
          <w:szCs w:val="22"/>
          <w:lang w:eastAsia="en-US"/>
        </w:rPr>
      </w:pPr>
      <w:hyperlink w:anchor="_Toc56675759" w:history="1">
        <w:r w:rsidR="0036330D" w:rsidRPr="00206EA9">
          <w:rPr>
            <w:rStyle w:val="Hyperlink"/>
            <w:noProof/>
            <w:lang w:eastAsia="en-US"/>
          </w:rPr>
          <w:t>Six Groups of Body Signals</w:t>
        </w:r>
        <w:r w:rsidR="0036330D">
          <w:rPr>
            <w:noProof/>
            <w:webHidden/>
          </w:rPr>
          <w:tab/>
        </w:r>
        <w:r w:rsidR="0036330D">
          <w:rPr>
            <w:noProof/>
            <w:webHidden/>
          </w:rPr>
          <w:fldChar w:fldCharType="begin"/>
        </w:r>
        <w:r w:rsidR="0036330D">
          <w:rPr>
            <w:noProof/>
            <w:webHidden/>
          </w:rPr>
          <w:instrText xml:space="preserve"> PAGEREF _Toc56675759 \h </w:instrText>
        </w:r>
        <w:r w:rsidR="0036330D">
          <w:rPr>
            <w:noProof/>
            <w:webHidden/>
          </w:rPr>
        </w:r>
        <w:r w:rsidR="0036330D">
          <w:rPr>
            <w:noProof/>
            <w:webHidden/>
          </w:rPr>
          <w:fldChar w:fldCharType="separate"/>
        </w:r>
        <w:r w:rsidR="0036330D">
          <w:rPr>
            <w:noProof/>
            <w:webHidden/>
          </w:rPr>
          <w:t>52</w:t>
        </w:r>
        <w:r w:rsidR="0036330D">
          <w:rPr>
            <w:noProof/>
            <w:webHidden/>
          </w:rPr>
          <w:fldChar w:fldCharType="end"/>
        </w:r>
      </w:hyperlink>
    </w:p>
    <w:p w14:paraId="7E4028E4" w14:textId="2A387B3C" w:rsidR="0036330D" w:rsidRDefault="00002CBB">
      <w:pPr>
        <w:pStyle w:val="TOC2"/>
        <w:tabs>
          <w:tab w:val="right" w:leader="dot" w:pos="8630"/>
        </w:tabs>
        <w:rPr>
          <w:rFonts w:eastAsiaTheme="minorEastAsia" w:cstheme="minorBidi"/>
          <w:noProof/>
          <w:szCs w:val="22"/>
          <w:lang w:eastAsia="en-US"/>
        </w:rPr>
      </w:pPr>
      <w:hyperlink w:anchor="_Toc56675760" w:history="1">
        <w:r w:rsidR="0036330D" w:rsidRPr="00206EA9">
          <w:rPr>
            <w:rStyle w:val="Hyperlink"/>
            <w:noProof/>
            <w:lang w:eastAsia="en-US"/>
          </w:rPr>
          <w:t>Photo Montage</w:t>
        </w:r>
        <w:r w:rsidR="0036330D">
          <w:rPr>
            <w:noProof/>
            <w:webHidden/>
          </w:rPr>
          <w:tab/>
        </w:r>
        <w:r w:rsidR="0036330D">
          <w:rPr>
            <w:noProof/>
            <w:webHidden/>
          </w:rPr>
          <w:fldChar w:fldCharType="begin"/>
        </w:r>
        <w:r w:rsidR="0036330D">
          <w:rPr>
            <w:noProof/>
            <w:webHidden/>
          </w:rPr>
          <w:instrText xml:space="preserve"> PAGEREF _Toc56675760 \h </w:instrText>
        </w:r>
        <w:r w:rsidR="0036330D">
          <w:rPr>
            <w:noProof/>
            <w:webHidden/>
          </w:rPr>
        </w:r>
        <w:r w:rsidR="0036330D">
          <w:rPr>
            <w:noProof/>
            <w:webHidden/>
          </w:rPr>
          <w:fldChar w:fldCharType="separate"/>
        </w:r>
        <w:r w:rsidR="0036330D">
          <w:rPr>
            <w:noProof/>
            <w:webHidden/>
          </w:rPr>
          <w:t>54</w:t>
        </w:r>
        <w:r w:rsidR="0036330D">
          <w:rPr>
            <w:noProof/>
            <w:webHidden/>
          </w:rPr>
          <w:fldChar w:fldCharType="end"/>
        </w:r>
      </w:hyperlink>
    </w:p>
    <w:p w14:paraId="7E6D9CA0" w14:textId="4DB5F5AD" w:rsidR="0036330D" w:rsidRDefault="00002CBB">
      <w:pPr>
        <w:pStyle w:val="TOC2"/>
        <w:tabs>
          <w:tab w:val="right" w:leader="dot" w:pos="8630"/>
        </w:tabs>
        <w:rPr>
          <w:rFonts w:eastAsiaTheme="minorEastAsia" w:cstheme="minorBidi"/>
          <w:noProof/>
          <w:szCs w:val="22"/>
          <w:lang w:eastAsia="en-US"/>
        </w:rPr>
      </w:pPr>
      <w:hyperlink w:anchor="_Toc56675761" w:history="1">
        <w:r w:rsidR="0036330D" w:rsidRPr="00206EA9">
          <w:rPr>
            <w:rStyle w:val="Hyperlink"/>
            <w:noProof/>
            <w:lang w:eastAsia="en-US"/>
          </w:rPr>
          <w:t>Video</w:t>
        </w:r>
        <w:r w:rsidR="0036330D">
          <w:rPr>
            <w:noProof/>
            <w:webHidden/>
          </w:rPr>
          <w:tab/>
        </w:r>
        <w:r w:rsidR="0036330D">
          <w:rPr>
            <w:noProof/>
            <w:webHidden/>
          </w:rPr>
          <w:fldChar w:fldCharType="begin"/>
        </w:r>
        <w:r w:rsidR="0036330D">
          <w:rPr>
            <w:noProof/>
            <w:webHidden/>
          </w:rPr>
          <w:instrText xml:space="preserve"> PAGEREF _Toc56675761 \h </w:instrText>
        </w:r>
        <w:r w:rsidR="0036330D">
          <w:rPr>
            <w:noProof/>
            <w:webHidden/>
          </w:rPr>
        </w:r>
        <w:r w:rsidR="0036330D">
          <w:rPr>
            <w:noProof/>
            <w:webHidden/>
          </w:rPr>
          <w:fldChar w:fldCharType="separate"/>
        </w:r>
        <w:r w:rsidR="0036330D">
          <w:rPr>
            <w:noProof/>
            <w:webHidden/>
          </w:rPr>
          <w:t>55</w:t>
        </w:r>
        <w:r w:rsidR="0036330D">
          <w:rPr>
            <w:noProof/>
            <w:webHidden/>
          </w:rPr>
          <w:fldChar w:fldCharType="end"/>
        </w:r>
      </w:hyperlink>
    </w:p>
    <w:p w14:paraId="4E1E923F" w14:textId="357ED023" w:rsidR="0036330D" w:rsidRDefault="00002CBB">
      <w:pPr>
        <w:pStyle w:val="TOC2"/>
        <w:tabs>
          <w:tab w:val="right" w:leader="dot" w:pos="8630"/>
        </w:tabs>
        <w:rPr>
          <w:rFonts w:eastAsiaTheme="minorEastAsia" w:cstheme="minorBidi"/>
          <w:noProof/>
          <w:szCs w:val="22"/>
          <w:lang w:eastAsia="en-US"/>
        </w:rPr>
      </w:pPr>
      <w:hyperlink w:anchor="_Toc56675762" w:history="1">
        <w:r w:rsidR="0036330D" w:rsidRPr="00206EA9">
          <w:rPr>
            <w:rStyle w:val="Hyperlink"/>
            <w:noProof/>
            <w:lang w:eastAsia="en-US"/>
          </w:rPr>
          <w:t>Happy, Relaxed, Inquisitive</w:t>
        </w:r>
        <w:r w:rsidR="0036330D">
          <w:rPr>
            <w:noProof/>
            <w:webHidden/>
          </w:rPr>
          <w:tab/>
        </w:r>
        <w:r w:rsidR="0036330D">
          <w:rPr>
            <w:noProof/>
            <w:webHidden/>
          </w:rPr>
          <w:fldChar w:fldCharType="begin"/>
        </w:r>
        <w:r w:rsidR="0036330D">
          <w:rPr>
            <w:noProof/>
            <w:webHidden/>
          </w:rPr>
          <w:instrText xml:space="preserve"> PAGEREF _Toc56675762 \h </w:instrText>
        </w:r>
        <w:r w:rsidR="0036330D">
          <w:rPr>
            <w:noProof/>
            <w:webHidden/>
          </w:rPr>
        </w:r>
        <w:r w:rsidR="0036330D">
          <w:rPr>
            <w:noProof/>
            <w:webHidden/>
          </w:rPr>
          <w:fldChar w:fldCharType="separate"/>
        </w:r>
        <w:r w:rsidR="0036330D">
          <w:rPr>
            <w:noProof/>
            <w:webHidden/>
          </w:rPr>
          <w:t>55</w:t>
        </w:r>
        <w:r w:rsidR="0036330D">
          <w:rPr>
            <w:noProof/>
            <w:webHidden/>
          </w:rPr>
          <w:fldChar w:fldCharType="end"/>
        </w:r>
      </w:hyperlink>
    </w:p>
    <w:p w14:paraId="05DD58ED" w14:textId="33D0FB78" w:rsidR="0036330D" w:rsidRDefault="00002CBB">
      <w:pPr>
        <w:pStyle w:val="TOC2"/>
        <w:tabs>
          <w:tab w:val="right" w:leader="dot" w:pos="8630"/>
        </w:tabs>
        <w:rPr>
          <w:rFonts w:eastAsiaTheme="minorEastAsia" w:cstheme="minorBidi"/>
          <w:noProof/>
          <w:szCs w:val="22"/>
          <w:lang w:eastAsia="en-US"/>
        </w:rPr>
      </w:pPr>
      <w:hyperlink w:anchor="_Toc56675763" w:history="1">
        <w:r w:rsidR="0036330D" w:rsidRPr="00206EA9">
          <w:rPr>
            <w:rStyle w:val="Hyperlink"/>
            <w:noProof/>
            <w:lang w:eastAsia="en-US"/>
          </w:rPr>
          <w:t>Happy, Relaxed, Inquisitive (Video)</w:t>
        </w:r>
        <w:r w:rsidR="0036330D">
          <w:rPr>
            <w:noProof/>
            <w:webHidden/>
          </w:rPr>
          <w:tab/>
        </w:r>
        <w:r w:rsidR="0036330D">
          <w:rPr>
            <w:noProof/>
            <w:webHidden/>
          </w:rPr>
          <w:fldChar w:fldCharType="begin"/>
        </w:r>
        <w:r w:rsidR="0036330D">
          <w:rPr>
            <w:noProof/>
            <w:webHidden/>
          </w:rPr>
          <w:instrText xml:space="preserve"> PAGEREF _Toc56675763 \h </w:instrText>
        </w:r>
        <w:r w:rsidR="0036330D">
          <w:rPr>
            <w:noProof/>
            <w:webHidden/>
          </w:rPr>
        </w:r>
        <w:r w:rsidR="0036330D">
          <w:rPr>
            <w:noProof/>
            <w:webHidden/>
          </w:rPr>
          <w:fldChar w:fldCharType="separate"/>
        </w:r>
        <w:r w:rsidR="0036330D">
          <w:rPr>
            <w:noProof/>
            <w:webHidden/>
          </w:rPr>
          <w:t>57</w:t>
        </w:r>
        <w:r w:rsidR="0036330D">
          <w:rPr>
            <w:noProof/>
            <w:webHidden/>
          </w:rPr>
          <w:fldChar w:fldCharType="end"/>
        </w:r>
      </w:hyperlink>
    </w:p>
    <w:p w14:paraId="17A92E01" w14:textId="71998A29" w:rsidR="0036330D" w:rsidRDefault="00002CBB">
      <w:pPr>
        <w:pStyle w:val="TOC2"/>
        <w:tabs>
          <w:tab w:val="right" w:leader="dot" w:pos="8630"/>
        </w:tabs>
        <w:rPr>
          <w:rFonts w:eastAsiaTheme="minorEastAsia" w:cstheme="minorBidi"/>
          <w:noProof/>
          <w:szCs w:val="22"/>
          <w:lang w:eastAsia="en-US"/>
        </w:rPr>
      </w:pPr>
      <w:hyperlink w:anchor="_Toc56675764" w:history="1">
        <w:r w:rsidR="0036330D" w:rsidRPr="00206EA9">
          <w:rPr>
            <w:rStyle w:val="Hyperlink"/>
            <w:noProof/>
            <w:lang w:eastAsia="en-US"/>
          </w:rPr>
          <w:t>Tense, Cautious</w:t>
        </w:r>
        <w:r w:rsidR="0036330D">
          <w:rPr>
            <w:noProof/>
            <w:webHidden/>
          </w:rPr>
          <w:tab/>
        </w:r>
        <w:r w:rsidR="0036330D">
          <w:rPr>
            <w:noProof/>
            <w:webHidden/>
          </w:rPr>
          <w:fldChar w:fldCharType="begin"/>
        </w:r>
        <w:r w:rsidR="0036330D">
          <w:rPr>
            <w:noProof/>
            <w:webHidden/>
          </w:rPr>
          <w:instrText xml:space="preserve"> PAGEREF _Toc56675764 \h </w:instrText>
        </w:r>
        <w:r w:rsidR="0036330D">
          <w:rPr>
            <w:noProof/>
            <w:webHidden/>
          </w:rPr>
        </w:r>
        <w:r w:rsidR="0036330D">
          <w:rPr>
            <w:noProof/>
            <w:webHidden/>
          </w:rPr>
          <w:fldChar w:fldCharType="separate"/>
        </w:r>
        <w:r w:rsidR="0036330D">
          <w:rPr>
            <w:noProof/>
            <w:webHidden/>
          </w:rPr>
          <w:t>57</w:t>
        </w:r>
        <w:r w:rsidR="0036330D">
          <w:rPr>
            <w:noProof/>
            <w:webHidden/>
          </w:rPr>
          <w:fldChar w:fldCharType="end"/>
        </w:r>
      </w:hyperlink>
    </w:p>
    <w:p w14:paraId="50568ECA" w14:textId="3AE67EAE" w:rsidR="0036330D" w:rsidRDefault="00002CBB">
      <w:pPr>
        <w:pStyle w:val="TOC2"/>
        <w:tabs>
          <w:tab w:val="right" w:leader="dot" w:pos="8630"/>
        </w:tabs>
        <w:rPr>
          <w:rFonts w:eastAsiaTheme="minorEastAsia" w:cstheme="minorBidi"/>
          <w:noProof/>
          <w:szCs w:val="22"/>
          <w:lang w:eastAsia="en-US"/>
        </w:rPr>
      </w:pPr>
      <w:hyperlink w:anchor="_Toc56675765" w:history="1">
        <w:r w:rsidR="0036330D" w:rsidRPr="00206EA9">
          <w:rPr>
            <w:rStyle w:val="Hyperlink"/>
            <w:noProof/>
            <w:lang w:eastAsia="en-US"/>
          </w:rPr>
          <w:t>Tense, Cautious (Video)</w:t>
        </w:r>
        <w:r w:rsidR="0036330D">
          <w:rPr>
            <w:noProof/>
            <w:webHidden/>
          </w:rPr>
          <w:tab/>
        </w:r>
        <w:r w:rsidR="0036330D">
          <w:rPr>
            <w:noProof/>
            <w:webHidden/>
          </w:rPr>
          <w:fldChar w:fldCharType="begin"/>
        </w:r>
        <w:r w:rsidR="0036330D">
          <w:rPr>
            <w:noProof/>
            <w:webHidden/>
          </w:rPr>
          <w:instrText xml:space="preserve"> PAGEREF _Toc56675765 \h </w:instrText>
        </w:r>
        <w:r w:rsidR="0036330D">
          <w:rPr>
            <w:noProof/>
            <w:webHidden/>
          </w:rPr>
        </w:r>
        <w:r w:rsidR="0036330D">
          <w:rPr>
            <w:noProof/>
            <w:webHidden/>
          </w:rPr>
          <w:fldChar w:fldCharType="separate"/>
        </w:r>
        <w:r w:rsidR="0036330D">
          <w:rPr>
            <w:noProof/>
            <w:webHidden/>
          </w:rPr>
          <w:t>58</w:t>
        </w:r>
        <w:r w:rsidR="0036330D">
          <w:rPr>
            <w:noProof/>
            <w:webHidden/>
          </w:rPr>
          <w:fldChar w:fldCharType="end"/>
        </w:r>
      </w:hyperlink>
    </w:p>
    <w:p w14:paraId="23B0BE97" w14:textId="7B79813B" w:rsidR="0036330D" w:rsidRDefault="00002CBB">
      <w:pPr>
        <w:pStyle w:val="TOC2"/>
        <w:tabs>
          <w:tab w:val="right" w:leader="dot" w:pos="8630"/>
        </w:tabs>
        <w:rPr>
          <w:rFonts w:eastAsiaTheme="minorEastAsia" w:cstheme="minorBidi"/>
          <w:noProof/>
          <w:szCs w:val="22"/>
          <w:lang w:eastAsia="en-US"/>
        </w:rPr>
      </w:pPr>
      <w:hyperlink w:anchor="_Toc56675766" w:history="1">
        <w:r w:rsidR="0036330D" w:rsidRPr="00206EA9">
          <w:rPr>
            <w:rStyle w:val="Hyperlink"/>
            <w:noProof/>
            <w:lang w:eastAsia="en-US"/>
          </w:rPr>
          <w:t>Fearful</w:t>
        </w:r>
        <w:r w:rsidR="0036330D">
          <w:rPr>
            <w:noProof/>
            <w:webHidden/>
          </w:rPr>
          <w:tab/>
        </w:r>
        <w:r w:rsidR="0036330D">
          <w:rPr>
            <w:noProof/>
            <w:webHidden/>
          </w:rPr>
          <w:fldChar w:fldCharType="begin"/>
        </w:r>
        <w:r w:rsidR="0036330D">
          <w:rPr>
            <w:noProof/>
            <w:webHidden/>
          </w:rPr>
          <w:instrText xml:space="preserve"> PAGEREF _Toc56675766 \h </w:instrText>
        </w:r>
        <w:r w:rsidR="0036330D">
          <w:rPr>
            <w:noProof/>
            <w:webHidden/>
          </w:rPr>
        </w:r>
        <w:r w:rsidR="0036330D">
          <w:rPr>
            <w:noProof/>
            <w:webHidden/>
          </w:rPr>
          <w:fldChar w:fldCharType="separate"/>
        </w:r>
        <w:r w:rsidR="0036330D">
          <w:rPr>
            <w:noProof/>
            <w:webHidden/>
          </w:rPr>
          <w:t>58</w:t>
        </w:r>
        <w:r w:rsidR="0036330D">
          <w:rPr>
            <w:noProof/>
            <w:webHidden/>
          </w:rPr>
          <w:fldChar w:fldCharType="end"/>
        </w:r>
      </w:hyperlink>
    </w:p>
    <w:p w14:paraId="4E8C6D36" w14:textId="4F71EC30" w:rsidR="0036330D" w:rsidRDefault="00002CBB">
      <w:pPr>
        <w:pStyle w:val="TOC2"/>
        <w:tabs>
          <w:tab w:val="right" w:leader="dot" w:pos="8630"/>
        </w:tabs>
        <w:rPr>
          <w:rFonts w:eastAsiaTheme="minorEastAsia" w:cstheme="minorBidi"/>
          <w:noProof/>
          <w:szCs w:val="22"/>
          <w:lang w:eastAsia="en-US"/>
        </w:rPr>
      </w:pPr>
      <w:hyperlink w:anchor="_Toc56675767" w:history="1">
        <w:r w:rsidR="0036330D" w:rsidRPr="00206EA9">
          <w:rPr>
            <w:rStyle w:val="Hyperlink"/>
            <w:noProof/>
            <w:lang w:eastAsia="en-US"/>
          </w:rPr>
          <w:t>Fearful (Video)</w:t>
        </w:r>
        <w:r w:rsidR="0036330D">
          <w:rPr>
            <w:noProof/>
            <w:webHidden/>
          </w:rPr>
          <w:tab/>
        </w:r>
        <w:r w:rsidR="0036330D">
          <w:rPr>
            <w:noProof/>
            <w:webHidden/>
          </w:rPr>
          <w:fldChar w:fldCharType="begin"/>
        </w:r>
        <w:r w:rsidR="0036330D">
          <w:rPr>
            <w:noProof/>
            <w:webHidden/>
          </w:rPr>
          <w:instrText xml:space="preserve"> PAGEREF _Toc56675767 \h </w:instrText>
        </w:r>
        <w:r w:rsidR="0036330D">
          <w:rPr>
            <w:noProof/>
            <w:webHidden/>
          </w:rPr>
        </w:r>
        <w:r w:rsidR="0036330D">
          <w:rPr>
            <w:noProof/>
            <w:webHidden/>
          </w:rPr>
          <w:fldChar w:fldCharType="separate"/>
        </w:r>
        <w:r w:rsidR="0036330D">
          <w:rPr>
            <w:noProof/>
            <w:webHidden/>
          </w:rPr>
          <w:t>60</w:t>
        </w:r>
        <w:r w:rsidR="0036330D">
          <w:rPr>
            <w:noProof/>
            <w:webHidden/>
          </w:rPr>
          <w:fldChar w:fldCharType="end"/>
        </w:r>
      </w:hyperlink>
    </w:p>
    <w:p w14:paraId="7C469FF5" w14:textId="5660A639" w:rsidR="0036330D" w:rsidRDefault="00002CBB">
      <w:pPr>
        <w:pStyle w:val="TOC2"/>
        <w:tabs>
          <w:tab w:val="right" w:leader="dot" w:pos="8630"/>
        </w:tabs>
        <w:rPr>
          <w:rFonts w:eastAsiaTheme="minorEastAsia" w:cstheme="minorBidi"/>
          <w:noProof/>
          <w:szCs w:val="22"/>
          <w:lang w:eastAsia="en-US"/>
        </w:rPr>
      </w:pPr>
      <w:hyperlink w:anchor="_Toc56675768" w:history="1">
        <w:r w:rsidR="0036330D" w:rsidRPr="00206EA9">
          <w:rPr>
            <w:rStyle w:val="Hyperlink"/>
            <w:noProof/>
            <w:lang w:eastAsia="en-US"/>
          </w:rPr>
          <w:t>What is Fear to a Dog? What Causes It?</w:t>
        </w:r>
        <w:r w:rsidR="0036330D">
          <w:rPr>
            <w:noProof/>
            <w:webHidden/>
          </w:rPr>
          <w:tab/>
        </w:r>
        <w:r w:rsidR="0036330D">
          <w:rPr>
            <w:noProof/>
            <w:webHidden/>
          </w:rPr>
          <w:fldChar w:fldCharType="begin"/>
        </w:r>
        <w:r w:rsidR="0036330D">
          <w:rPr>
            <w:noProof/>
            <w:webHidden/>
          </w:rPr>
          <w:instrText xml:space="preserve"> PAGEREF _Toc56675768 \h </w:instrText>
        </w:r>
        <w:r w:rsidR="0036330D">
          <w:rPr>
            <w:noProof/>
            <w:webHidden/>
          </w:rPr>
        </w:r>
        <w:r w:rsidR="0036330D">
          <w:rPr>
            <w:noProof/>
            <w:webHidden/>
          </w:rPr>
          <w:fldChar w:fldCharType="separate"/>
        </w:r>
        <w:r w:rsidR="0036330D">
          <w:rPr>
            <w:noProof/>
            <w:webHidden/>
          </w:rPr>
          <w:t>61</w:t>
        </w:r>
        <w:r w:rsidR="0036330D">
          <w:rPr>
            <w:noProof/>
            <w:webHidden/>
          </w:rPr>
          <w:fldChar w:fldCharType="end"/>
        </w:r>
      </w:hyperlink>
    </w:p>
    <w:p w14:paraId="3C73770F" w14:textId="5A5B6B7A" w:rsidR="0036330D" w:rsidRDefault="00002CBB">
      <w:pPr>
        <w:pStyle w:val="TOC2"/>
        <w:tabs>
          <w:tab w:val="right" w:leader="dot" w:pos="8630"/>
        </w:tabs>
        <w:rPr>
          <w:rFonts w:eastAsiaTheme="minorEastAsia" w:cstheme="minorBidi"/>
          <w:noProof/>
          <w:szCs w:val="22"/>
          <w:lang w:eastAsia="en-US"/>
        </w:rPr>
      </w:pPr>
      <w:hyperlink w:anchor="_Toc56675769" w:history="1">
        <w:r w:rsidR="0036330D" w:rsidRPr="00206EA9">
          <w:rPr>
            <w:rStyle w:val="Hyperlink"/>
            <w:noProof/>
            <w:lang w:eastAsia="en-US"/>
          </w:rPr>
          <w:t>Defensive Aggression</w:t>
        </w:r>
        <w:r w:rsidR="0036330D">
          <w:rPr>
            <w:noProof/>
            <w:webHidden/>
          </w:rPr>
          <w:tab/>
        </w:r>
        <w:r w:rsidR="0036330D">
          <w:rPr>
            <w:noProof/>
            <w:webHidden/>
          </w:rPr>
          <w:fldChar w:fldCharType="begin"/>
        </w:r>
        <w:r w:rsidR="0036330D">
          <w:rPr>
            <w:noProof/>
            <w:webHidden/>
          </w:rPr>
          <w:instrText xml:space="preserve"> PAGEREF _Toc56675769 \h </w:instrText>
        </w:r>
        <w:r w:rsidR="0036330D">
          <w:rPr>
            <w:noProof/>
            <w:webHidden/>
          </w:rPr>
        </w:r>
        <w:r w:rsidR="0036330D">
          <w:rPr>
            <w:noProof/>
            <w:webHidden/>
          </w:rPr>
          <w:fldChar w:fldCharType="separate"/>
        </w:r>
        <w:r w:rsidR="0036330D">
          <w:rPr>
            <w:noProof/>
            <w:webHidden/>
          </w:rPr>
          <w:t>61</w:t>
        </w:r>
        <w:r w:rsidR="0036330D">
          <w:rPr>
            <w:noProof/>
            <w:webHidden/>
          </w:rPr>
          <w:fldChar w:fldCharType="end"/>
        </w:r>
      </w:hyperlink>
    </w:p>
    <w:p w14:paraId="34AB5A6F" w14:textId="3C840113" w:rsidR="0036330D" w:rsidRDefault="00002CBB">
      <w:pPr>
        <w:pStyle w:val="TOC2"/>
        <w:tabs>
          <w:tab w:val="right" w:leader="dot" w:pos="8630"/>
        </w:tabs>
        <w:rPr>
          <w:rFonts w:eastAsiaTheme="minorEastAsia" w:cstheme="minorBidi"/>
          <w:noProof/>
          <w:szCs w:val="22"/>
          <w:lang w:eastAsia="en-US"/>
        </w:rPr>
      </w:pPr>
      <w:hyperlink w:anchor="_Toc56675770" w:history="1">
        <w:r w:rsidR="0036330D" w:rsidRPr="00206EA9">
          <w:rPr>
            <w:rStyle w:val="Hyperlink"/>
            <w:noProof/>
            <w:lang w:eastAsia="en-US"/>
          </w:rPr>
          <w:t>Defensive Aggression (Video)</w:t>
        </w:r>
        <w:r w:rsidR="0036330D">
          <w:rPr>
            <w:noProof/>
            <w:webHidden/>
          </w:rPr>
          <w:tab/>
        </w:r>
        <w:r w:rsidR="0036330D">
          <w:rPr>
            <w:noProof/>
            <w:webHidden/>
          </w:rPr>
          <w:fldChar w:fldCharType="begin"/>
        </w:r>
        <w:r w:rsidR="0036330D">
          <w:rPr>
            <w:noProof/>
            <w:webHidden/>
          </w:rPr>
          <w:instrText xml:space="preserve"> PAGEREF _Toc56675770 \h </w:instrText>
        </w:r>
        <w:r w:rsidR="0036330D">
          <w:rPr>
            <w:noProof/>
            <w:webHidden/>
          </w:rPr>
        </w:r>
        <w:r w:rsidR="0036330D">
          <w:rPr>
            <w:noProof/>
            <w:webHidden/>
          </w:rPr>
          <w:fldChar w:fldCharType="separate"/>
        </w:r>
        <w:r w:rsidR="0036330D">
          <w:rPr>
            <w:noProof/>
            <w:webHidden/>
          </w:rPr>
          <w:t>63</w:t>
        </w:r>
        <w:r w:rsidR="0036330D">
          <w:rPr>
            <w:noProof/>
            <w:webHidden/>
          </w:rPr>
          <w:fldChar w:fldCharType="end"/>
        </w:r>
      </w:hyperlink>
    </w:p>
    <w:p w14:paraId="2CB921F4" w14:textId="5999CBFA" w:rsidR="0036330D" w:rsidRDefault="00002CBB">
      <w:pPr>
        <w:pStyle w:val="TOC2"/>
        <w:tabs>
          <w:tab w:val="right" w:leader="dot" w:pos="8630"/>
        </w:tabs>
        <w:rPr>
          <w:rFonts w:eastAsiaTheme="minorEastAsia" w:cstheme="minorBidi"/>
          <w:noProof/>
          <w:szCs w:val="22"/>
          <w:lang w:eastAsia="en-US"/>
        </w:rPr>
      </w:pPr>
      <w:hyperlink w:anchor="_Toc56675771" w:history="1">
        <w:r w:rsidR="0036330D" w:rsidRPr="00206EA9">
          <w:rPr>
            <w:rStyle w:val="Hyperlink"/>
            <w:noProof/>
            <w:lang w:eastAsia="en-US"/>
          </w:rPr>
          <w:t>Offensive Aggression</w:t>
        </w:r>
        <w:r w:rsidR="0036330D">
          <w:rPr>
            <w:noProof/>
            <w:webHidden/>
          </w:rPr>
          <w:tab/>
        </w:r>
        <w:r w:rsidR="0036330D">
          <w:rPr>
            <w:noProof/>
            <w:webHidden/>
          </w:rPr>
          <w:fldChar w:fldCharType="begin"/>
        </w:r>
        <w:r w:rsidR="0036330D">
          <w:rPr>
            <w:noProof/>
            <w:webHidden/>
          </w:rPr>
          <w:instrText xml:space="preserve"> PAGEREF _Toc56675771 \h </w:instrText>
        </w:r>
        <w:r w:rsidR="0036330D">
          <w:rPr>
            <w:noProof/>
            <w:webHidden/>
          </w:rPr>
        </w:r>
        <w:r w:rsidR="0036330D">
          <w:rPr>
            <w:noProof/>
            <w:webHidden/>
          </w:rPr>
          <w:fldChar w:fldCharType="separate"/>
        </w:r>
        <w:r w:rsidR="0036330D">
          <w:rPr>
            <w:noProof/>
            <w:webHidden/>
          </w:rPr>
          <w:t>63</w:t>
        </w:r>
        <w:r w:rsidR="0036330D">
          <w:rPr>
            <w:noProof/>
            <w:webHidden/>
          </w:rPr>
          <w:fldChar w:fldCharType="end"/>
        </w:r>
      </w:hyperlink>
    </w:p>
    <w:p w14:paraId="55584802" w14:textId="2FB2A57F" w:rsidR="0036330D" w:rsidRDefault="00002CBB">
      <w:pPr>
        <w:pStyle w:val="TOC2"/>
        <w:tabs>
          <w:tab w:val="right" w:leader="dot" w:pos="8630"/>
        </w:tabs>
        <w:rPr>
          <w:rFonts w:eastAsiaTheme="minorEastAsia" w:cstheme="minorBidi"/>
          <w:noProof/>
          <w:szCs w:val="22"/>
          <w:lang w:eastAsia="en-US"/>
        </w:rPr>
      </w:pPr>
      <w:hyperlink w:anchor="_Toc56675772" w:history="1">
        <w:r w:rsidR="0036330D" w:rsidRPr="00206EA9">
          <w:rPr>
            <w:rStyle w:val="Hyperlink"/>
            <w:noProof/>
            <w:lang w:eastAsia="en-US"/>
          </w:rPr>
          <w:t>Offensive Aggression (Video)</w:t>
        </w:r>
        <w:r w:rsidR="0036330D">
          <w:rPr>
            <w:noProof/>
            <w:webHidden/>
          </w:rPr>
          <w:tab/>
        </w:r>
        <w:r w:rsidR="0036330D">
          <w:rPr>
            <w:noProof/>
            <w:webHidden/>
          </w:rPr>
          <w:fldChar w:fldCharType="begin"/>
        </w:r>
        <w:r w:rsidR="0036330D">
          <w:rPr>
            <w:noProof/>
            <w:webHidden/>
          </w:rPr>
          <w:instrText xml:space="preserve"> PAGEREF _Toc56675772 \h </w:instrText>
        </w:r>
        <w:r w:rsidR="0036330D">
          <w:rPr>
            <w:noProof/>
            <w:webHidden/>
          </w:rPr>
        </w:r>
        <w:r w:rsidR="0036330D">
          <w:rPr>
            <w:noProof/>
            <w:webHidden/>
          </w:rPr>
          <w:fldChar w:fldCharType="separate"/>
        </w:r>
        <w:r w:rsidR="0036330D">
          <w:rPr>
            <w:noProof/>
            <w:webHidden/>
          </w:rPr>
          <w:t>64</w:t>
        </w:r>
        <w:r w:rsidR="0036330D">
          <w:rPr>
            <w:noProof/>
            <w:webHidden/>
          </w:rPr>
          <w:fldChar w:fldCharType="end"/>
        </w:r>
      </w:hyperlink>
    </w:p>
    <w:p w14:paraId="36CF61AC" w14:textId="49362AC7" w:rsidR="0036330D" w:rsidRDefault="00002CBB">
      <w:pPr>
        <w:pStyle w:val="TOC2"/>
        <w:tabs>
          <w:tab w:val="right" w:leader="dot" w:pos="8630"/>
        </w:tabs>
        <w:rPr>
          <w:rFonts w:eastAsiaTheme="minorEastAsia" w:cstheme="minorBidi"/>
          <w:noProof/>
          <w:szCs w:val="22"/>
          <w:lang w:eastAsia="en-US"/>
        </w:rPr>
      </w:pPr>
      <w:hyperlink w:anchor="_Toc56675773" w:history="1">
        <w:r w:rsidR="0036330D" w:rsidRPr="00206EA9">
          <w:rPr>
            <w:rStyle w:val="Hyperlink"/>
            <w:noProof/>
            <w:lang w:eastAsia="en-US"/>
          </w:rPr>
          <w:t>Review: Six Groups of Body Signals</w:t>
        </w:r>
        <w:r w:rsidR="0036330D">
          <w:rPr>
            <w:noProof/>
            <w:webHidden/>
          </w:rPr>
          <w:tab/>
        </w:r>
        <w:r w:rsidR="0036330D">
          <w:rPr>
            <w:noProof/>
            <w:webHidden/>
          </w:rPr>
          <w:fldChar w:fldCharType="begin"/>
        </w:r>
        <w:r w:rsidR="0036330D">
          <w:rPr>
            <w:noProof/>
            <w:webHidden/>
          </w:rPr>
          <w:instrText xml:space="preserve"> PAGEREF _Toc56675773 \h </w:instrText>
        </w:r>
        <w:r w:rsidR="0036330D">
          <w:rPr>
            <w:noProof/>
            <w:webHidden/>
          </w:rPr>
        </w:r>
        <w:r w:rsidR="0036330D">
          <w:rPr>
            <w:noProof/>
            <w:webHidden/>
          </w:rPr>
          <w:fldChar w:fldCharType="separate"/>
        </w:r>
        <w:r w:rsidR="0036330D">
          <w:rPr>
            <w:noProof/>
            <w:webHidden/>
          </w:rPr>
          <w:t>66</w:t>
        </w:r>
        <w:r w:rsidR="0036330D">
          <w:rPr>
            <w:noProof/>
            <w:webHidden/>
          </w:rPr>
          <w:fldChar w:fldCharType="end"/>
        </w:r>
      </w:hyperlink>
    </w:p>
    <w:p w14:paraId="4CE2E15E" w14:textId="7E5E6EAD" w:rsidR="0036330D" w:rsidRDefault="00002CBB">
      <w:pPr>
        <w:pStyle w:val="TOC2"/>
        <w:tabs>
          <w:tab w:val="right" w:leader="dot" w:pos="8630"/>
        </w:tabs>
        <w:rPr>
          <w:rFonts w:eastAsiaTheme="minorEastAsia" w:cstheme="minorBidi"/>
          <w:noProof/>
          <w:szCs w:val="22"/>
          <w:lang w:eastAsia="en-US"/>
        </w:rPr>
      </w:pPr>
      <w:hyperlink w:anchor="_Toc56675774" w:history="1">
        <w:r w:rsidR="0036330D" w:rsidRPr="00206EA9">
          <w:rPr>
            <w:rStyle w:val="Hyperlink"/>
            <w:noProof/>
            <w:lang w:eastAsia="en-US"/>
          </w:rPr>
          <w:t>Review</w:t>
        </w:r>
        <w:r w:rsidR="0036330D">
          <w:rPr>
            <w:noProof/>
            <w:webHidden/>
          </w:rPr>
          <w:tab/>
        </w:r>
        <w:r w:rsidR="0036330D">
          <w:rPr>
            <w:noProof/>
            <w:webHidden/>
          </w:rPr>
          <w:fldChar w:fldCharType="begin"/>
        </w:r>
        <w:r w:rsidR="0036330D">
          <w:rPr>
            <w:noProof/>
            <w:webHidden/>
          </w:rPr>
          <w:instrText xml:space="preserve"> PAGEREF _Toc56675774 \h </w:instrText>
        </w:r>
        <w:r w:rsidR="0036330D">
          <w:rPr>
            <w:noProof/>
            <w:webHidden/>
          </w:rPr>
        </w:r>
        <w:r w:rsidR="0036330D">
          <w:rPr>
            <w:noProof/>
            <w:webHidden/>
          </w:rPr>
          <w:fldChar w:fldCharType="separate"/>
        </w:r>
        <w:r w:rsidR="0036330D">
          <w:rPr>
            <w:noProof/>
            <w:webHidden/>
          </w:rPr>
          <w:t>67</w:t>
        </w:r>
        <w:r w:rsidR="0036330D">
          <w:rPr>
            <w:noProof/>
            <w:webHidden/>
          </w:rPr>
          <w:fldChar w:fldCharType="end"/>
        </w:r>
      </w:hyperlink>
    </w:p>
    <w:p w14:paraId="36ECC3D7" w14:textId="3DF71371" w:rsidR="0036330D" w:rsidRDefault="00002CBB">
      <w:pPr>
        <w:pStyle w:val="TOC2"/>
        <w:tabs>
          <w:tab w:val="right" w:leader="dot" w:pos="8630"/>
        </w:tabs>
        <w:rPr>
          <w:rFonts w:eastAsiaTheme="minorEastAsia" w:cstheme="minorBidi"/>
          <w:noProof/>
          <w:szCs w:val="22"/>
          <w:lang w:eastAsia="en-US"/>
        </w:rPr>
      </w:pPr>
      <w:hyperlink w:anchor="_Toc56675775" w:history="1">
        <w:r w:rsidR="0036330D" w:rsidRPr="00206EA9">
          <w:rPr>
            <w:rStyle w:val="Hyperlink"/>
            <w:noProof/>
            <w:lang w:eastAsia="en-US"/>
          </w:rPr>
          <w:t>Review, continued</w:t>
        </w:r>
        <w:r w:rsidR="0036330D">
          <w:rPr>
            <w:noProof/>
            <w:webHidden/>
          </w:rPr>
          <w:tab/>
        </w:r>
        <w:r w:rsidR="0036330D">
          <w:rPr>
            <w:noProof/>
            <w:webHidden/>
          </w:rPr>
          <w:fldChar w:fldCharType="begin"/>
        </w:r>
        <w:r w:rsidR="0036330D">
          <w:rPr>
            <w:noProof/>
            <w:webHidden/>
          </w:rPr>
          <w:instrText xml:space="preserve"> PAGEREF _Toc56675775 \h </w:instrText>
        </w:r>
        <w:r w:rsidR="0036330D">
          <w:rPr>
            <w:noProof/>
            <w:webHidden/>
          </w:rPr>
        </w:r>
        <w:r w:rsidR="0036330D">
          <w:rPr>
            <w:noProof/>
            <w:webHidden/>
          </w:rPr>
          <w:fldChar w:fldCharType="separate"/>
        </w:r>
        <w:r w:rsidR="0036330D">
          <w:rPr>
            <w:noProof/>
            <w:webHidden/>
          </w:rPr>
          <w:t>67</w:t>
        </w:r>
        <w:r w:rsidR="0036330D">
          <w:rPr>
            <w:noProof/>
            <w:webHidden/>
          </w:rPr>
          <w:fldChar w:fldCharType="end"/>
        </w:r>
      </w:hyperlink>
    </w:p>
    <w:p w14:paraId="3421F023" w14:textId="2C6D4519" w:rsidR="0036330D" w:rsidRDefault="00002CBB">
      <w:pPr>
        <w:pStyle w:val="TOC2"/>
        <w:tabs>
          <w:tab w:val="right" w:leader="dot" w:pos="8630"/>
        </w:tabs>
        <w:rPr>
          <w:rFonts w:eastAsiaTheme="minorEastAsia" w:cstheme="minorBidi"/>
          <w:noProof/>
          <w:szCs w:val="22"/>
          <w:lang w:eastAsia="en-US"/>
        </w:rPr>
      </w:pPr>
      <w:hyperlink w:anchor="_Toc56675776" w:history="1">
        <w:r w:rsidR="0036330D" w:rsidRPr="00206EA9">
          <w:rPr>
            <w:rStyle w:val="Hyperlink"/>
            <w:noProof/>
            <w:lang w:eastAsia="en-US"/>
          </w:rPr>
          <w:t>Quiz</w:t>
        </w:r>
        <w:r w:rsidR="0036330D">
          <w:rPr>
            <w:noProof/>
            <w:webHidden/>
          </w:rPr>
          <w:tab/>
        </w:r>
        <w:r w:rsidR="0036330D">
          <w:rPr>
            <w:noProof/>
            <w:webHidden/>
          </w:rPr>
          <w:fldChar w:fldCharType="begin"/>
        </w:r>
        <w:r w:rsidR="0036330D">
          <w:rPr>
            <w:noProof/>
            <w:webHidden/>
          </w:rPr>
          <w:instrText xml:space="preserve"> PAGEREF _Toc56675776 \h </w:instrText>
        </w:r>
        <w:r w:rsidR="0036330D">
          <w:rPr>
            <w:noProof/>
            <w:webHidden/>
          </w:rPr>
        </w:r>
        <w:r w:rsidR="0036330D">
          <w:rPr>
            <w:noProof/>
            <w:webHidden/>
          </w:rPr>
          <w:fldChar w:fldCharType="separate"/>
        </w:r>
        <w:r w:rsidR="0036330D">
          <w:rPr>
            <w:noProof/>
            <w:webHidden/>
          </w:rPr>
          <w:t>68</w:t>
        </w:r>
        <w:r w:rsidR="0036330D">
          <w:rPr>
            <w:noProof/>
            <w:webHidden/>
          </w:rPr>
          <w:fldChar w:fldCharType="end"/>
        </w:r>
      </w:hyperlink>
    </w:p>
    <w:p w14:paraId="1506512C" w14:textId="5B23FFD9" w:rsidR="0036330D" w:rsidRDefault="00002CBB" w:rsidP="0036330D">
      <w:pPr>
        <w:pStyle w:val="TOC1"/>
        <w:rPr>
          <w:rFonts w:eastAsiaTheme="minorEastAsia" w:cstheme="minorBidi"/>
          <w:szCs w:val="22"/>
        </w:rPr>
      </w:pPr>
      <w:hyperlink w:anchor="_Toc56675777" w:history="1">
        <w:r w:rsidR="0036330D" w:rsidRPr="00206EA9">
          <w:rPr>
            <w:rStyle w:val="Hyperlink"/>
          </w:rPr>
          <w:t>Module 4: Mission, Purpose, and Strategy</w:t>
        </w:r>
        <w:r w:rsidR="0036330D">
          <w:rPr>
            <w:webHidden/>
          </w:rPr>
          <w:tab/>
        </w:r>
        <w:r w:rsidR="0036330D">
          <w:rPr>
            <w:webHidden/>
          </w:rPr>
          <w:fldChar w:fldCharType="begin"/>
        </w:r>
        <w:r w:rsidR="0036330D">
          <w:rPr>
            <w:webHidden/>
          </w:rPr>
          <w:instrText xml:space="preserve"> PAGEREF _Toc56675777 \h </w:instrText>
        </w:r>
        <w:r w:rsidR="0036330D">
          <w:rPr>
            <w:webHidden/>
          </w:rPr>
        </w:r>
        <w:r w:rsidR="0036330D">
          <w:rPr>
            <w:webHidden/>
          </w:rPr>
          <w:fldChar w:fldCharType="separate"/>
        </w:r>
        <w:r w:rsidR="0036330D">
          <w:rPr>
            <w:webHidden/>
          </w:rPr>
          <w:t>70</w:t>
        </w:r>
        <w:r w:rsidR="0036330D">
          <w:rPr>
            <w:webHidden/>
          </w:rPr>
          <w:fldChar w:fldCharType="end"/>
        </w:r>
      </w:hyperlink>
    </w:p>
    <w:p w14:paraId="2E64D263" w14:textId="3E07A40A" w:rsidR="0036330D" w:rsidRDefault="00002CBB">
      <w:pPr>
        <w:pStyle w:val="TOC2"/>
        <w:tabs>
          <w:tab w:val="right" w:leader="dot" w:pos="8630"/>
        </w:tabs>
        <w:rPr>
          <w:rFonts w:eastAsiaTheme="minorEastAsia" w:cstheme="minorBidi"/>
          <w:noProof/>
          <w:szCs w:val="22"/>
          <w:lang w:eastAsia="en-US"/>
        </w:rPr>
      </w:pPr>
      <w:hyperlink w:anchor="_Toc56675778" w:history="1">
        <w:r w:rsidR="0036330D" w:rsidRPr="00206EA9">
          <w:rPr>
            <w:rStyle w:val="Hyperlink"/>
            <w:noProof/>
            <w:lang w:eastAsia="en-US"/>
          </w:rPr>
          <w:t>What is the Priority of Your Call?</w:t>
        </w:r>
        <w:r w:rsidR="0036330D">
          <w:rPr>
            <w:noProof/>
            <w:webHidden/>
          </w:rPr>
          <w:tab/>
        </w:r>
        <w:r w:rsidR="0036330D">
          <w:rPr>
            <w:noProof/>
            <w:webHidden/>
          </w:rPr>
          <w:fldChar w:fldCharType="begin"/>
        </w:r>
        <w:r w:rsidR="0036330D">
          <w:rPr>
            <w:noProof/>
            <w:webHidden/>
          </w:rPr>
          <w:instrText xml:space="preserve"> PAGEREF _Toc56675778 \h </w:instrText>
        </w:r>
        <w:r w:rsidR="0036330D">
          <w:rPr>
            <w:noProof/>
            <w:webHidden/>
          </w:rPr>
        </w:r>
        <w:r w:rsidR="0036330D">
          <w:rPr>
            <w:noProof/>
            <w:webHidden/>
          </w:rPr>
          <w:fldChar w:fldCharType="separate"/>
        </w:r>
        <w:r w:rsidR="0036330D">
          <w:rPr>
            <w:noProof/>
            <w:webHidden/>
          </w:rPr>
          <w:t>71</w:t>
        </w:r>
        <w:r w:rsidR="0036330D">
          <w:rPr>
            <w:noProof/>
            <w:webHidden/>
          </w:rPr>
          <w:fldChar w:fldCharType="end"/>
        </w:r>
      </w:hyperlink>
    </w:p>
    <w:p w14:paraId="6CE7EBCA" w14:textId="4F4B9733" w:rsidR="0036330D" w:rsidRDefault="00002CBB">
      <w:pPr>
        <w:pStyle w:val="TOC2"/>
        <w:tabs>
          <w:tab w:val="right" w:leader="dot" w:pos="8630"/>
        </w:tabs>
        <w:rPr>
          <w:rFonts w:eastAsiaTheme="minorEastAsia" w:cstheme="minorBidi"/>
          <w:noProof/>
          <w:szCs w:val="22"/>
          <w:lang w:eastAsia="en-US"/>
        </w:rPr>
      </w:pPr>
      <w:hyperlink w:anchor="_Toc56675779" w:history="1">
        <w:r w:rsidR="0036330D" w:rsidRPr="00206EA9">
          <w:rPr>
            <w:rStyle w:val="Hyperlink"/>
            <w:noProof/>
            <w:lang w:eastAsia="en-US"/>
          </w:rPr>
          <w:t>Officers Must Consider Their Mission</w:t>
        </w:r>
        <w:r w:rsidR="0036330D">
          <w:rPr>
            <w:noProof/>
            <w:webHidden/>
          </w:rPr>
          <w:tab/>
        </w:r>
        <w:r w:rsidR="0036330D">
          <w:rPr>
            <w:noProof/>
            <w:webHidden/>
          </w:rPr>
          <w:fldChar w:fldCharType="begin"/>
        </w:r>
        <w:r w:rsidR="0036330D">
          <w:rPr>
            <w:noProof/>
            <w:webHidden/>
          </w:rPr>
          <w:instrText xml:space="preserve"> PAGEREF _Toc56675779 \h </w:instrText>
        </w:r>
        <w:r w:rsidR="0036330D">
          <w:rPr>
            <w:noProof/>
            <w:webHidden/>
          </w:rPr>
        </w:r>
        <w:r w:rsidR="0036330D">
          <w:rPr>
            <w:noProof/>
            <w:webHidden/>
          </w:rPr>
          <w:fldChar w:fldCharType="separate"/>
        </w:r>
        <w:r w:rsidR="0036330D">
          <w:rPr>
            <w:noProof/>
            <w:webHidden/>
          </w:rPr>
          <w:t>72</w:t>
        </w:r>
        <w:r w:rsidR="0036330D">
          <w:rPr>
            <w:noProof/>
            <w:webHidden/>
          </w:rPr>
          <w:fldChar w:fldCharType="end"/>
        </w:r>
      </w:hyperlink>
    </w:p>
    <w:p w14:paraId="184D9DB2" w14:textId="5E6AEACE" w:rsidR="0036330D" w:rsidRDefault="00002CBB">
      <w:pPr>
        <w:pStyle w:val="TOC2"/>
        <w:tabs>
          <w:tab w:val="right" w:leader="dot" w:pos="8630"/>
        </w:tabs>
        <w:rPr>
          <w:rFonts w:eastAsiaTheme="minorEastAsia" w:cstheme="minorBidi"/>
          <w:noProof/>
          <w:szCs w:val="22"/>
          <w:lang w:eastAsia="en-US"/>
        </w:rPr>
      </w:pPr>
      <w:hyperlink w:anchor="_Toc56675780" w:history="1">
        <w:r w:rsidR="0036330D" w:rsidRPr="00206EA9">
          <w:rPr>
            <w:rStyle w:val="Hyperlink"/>
            <w:noProof/>
            <w:lang w:eastAsia="en-US"/>
          </w:rPr>
          <w:t>What is Your Purpose?</w:t>
        </w:r>
        <w:r w:rsidR="0036330D">
          <w:rPr>
            <w:noProof/>
            <w:webHidden/>
          </w:rPr>
          <w:tab/>
        </w:r>
        <w:r w:rsidR="0036330D">
          <w:rPr>
            <w:noProof/>
            <w:webHidden/>
          </w:rPr>
          <w:fldChar w:fldCharType="begin"/>
        </w:r>
        <w:r w:rsidR="0036330D">
          <w:rPr>
            <w:noProof/>
            <w:webHidden/>
          </w:rPr>
          <w:instrText xml:space="preserve"> PAGEREF _Toc56675780 \h </w:instrText>
        </w:r>
        <w:r w:rsidR="0036330D">
          <w:rPr>
            <w:noProof/>
            <w:webHidden/>
          </w:rPr>
        </w:r>
        <w:r w:rsidR="0036330D">
          <w:rPr>
            <w:noProof/>
            <w:webHidden/>
          </w:rPr>
          <w:fldChar w:fldCharType="separate"/>
        </w:r>
        <w:r w:rsidR="0036330D">
          <w:rPr>
            <w:noProof/>
            <w:webHidden/>
          </w:rPr>
          <w:t>72</w:t>
        </w:r>
        <w:r w:rsidR="0036330D">
          <w:rPr>
            <w:noProof/>
            <w:webHidden/>
          </w:rPr>
          <w:fldChar w:fldCharType="end"/>
        </w:r>
      </w:hyperlink>
    </w:p>
    <w:p w14:paraId="74A76C22" w14:textId="4331E041" w:rsidR="0036330D" w:rsidRDefault="00002CBB">
      <w:pPr>
        <w:pStyle w:val="TOC2"/>
        <w:tabs>
          <w:tab w:val="right" w:leader="dot" w:pos="8630"/>
        </w:tabs>
        <w:rPr>
          <w:rFonts w:eastAsiaTheme="minorEastAsia" w:cstheme="minorBidi"/>
          <w:noProof/>
          <w:szCs w:val="22"/>
          <w:lang w:eastAsia="en-US"/>
        </w:rPr>
      </w:pPr>
      <w:hyperlink w:anchor="_Toc56675781" w:history="1">
        <w:r w:rsidR="0036330D" w:rsidRPr="00206EA9">
          <w:rPr>
            <w:rStyle w:val="Hyperlink"/>
            <w:noProof/>
            <w:lang w:eastAsia="en-US"/>
          </w:rPr>
          <w:t>Why Are You Interacting with the Dog?</w:t>
        </w:r>
        <w:r w:rsidR="0036330D">
          <w:rPr>
            <w:noProof/>
            <w:webHidden/>
          </w:rPr>
          <w:tab/>
        </w:r>
        <w:r w:rsidR="0036330D">
          <w:rPr>
            <w:noProof/>
            <w:webHidden/>
          </w:rPr>
          <w:fldChar w:fldCharType="begin"/>
        </w:r>
        <w:r w:rsidR="0036330D">
          <w:rPr>
            <w:noProof/>
            <w:webHidden/>
          </w:rPr>
          <w:instrText xml:space="preserve"> PAGEREF _Toc56675781 \h </w:instrText>
        </w:r>
        <w:r w:rsidR="0036330D">
          <w:rPr>
            <w:noProof/>
            <w:webHidden/>
          </w:rPr>
        </w:r>
        <w:r w:rsidR="0036330D">
          <w:rPr>
            <w:noProof/>
            <w:webHidden/>
          </w:rPr>
          <w:fldChar w:fldCharType="separate"/>
        </w:r>
        <w:r w:rsidR="0036330D">
          <w:rPr>
            <w:noProof/>
            <w:webHidden/>
          </w:rPr>
          <w:t>73</w:t>
        </w:r>
        <w:r w:rsidR="0036330D">
          <w:rPr>
            <w:noProof/>
            <w:webHidden/>
          </w:rPr>
          <w:fldChar w:fldCharType="end"/>
        </w:r>
      </w:hyperlink>
    </w:p>
    <w:p w14:paraId="55EC5693" w14:textId="2AF35929" w:rsidR="0036330D" w:rsidRDefault="00002CBB">
      <w:pPr>
        <w:pStyle w:val="TOC2"/>
        <w:tabs>
          <w:tab w:val="right" w:leader="dot" w:pos="8630"/>
        </w:tabs>
        <w:rPr>
          <w:rFonts w:eastAsiaTheme="minorEastAsia" w:cstheme="minorBidi"/>
          <w:noProof/>
          <w:szCs w:val="22"/>
          <w:lang w:eastAsia="en-US"/>
        </w:rPr>
      </w:pPr>
      <w:hyperlink w:anchor="_Toc56675782" w:history="1">
        <w:r w:rsidR="0036330D" w:rsidRPr="00206EA9">
          <w:rPr>
            <w:rStyle w:val="Hyperlink"/>
            <w:noProof/>
            <w:lang w:eastAsia="en-US"/>
          </w:rPr>
          <w:t>Experience vs. Expectation</w:t>
        </w:r>
        <w:r w:rsidR="0036330D">
          <w:rPr>
            <w:noProof/>
            <w:webHidden/>
          </w:rPr>
          <w:tab/>
        </w:r>
        <w:r w:rsidR="0036330D">
          <w:rPr>
            <w:noProof/>
            <w:webHidden/>
          </w:rPr>
          <w:fldChar w:fldCharType="begin"/>
        </w:r>
        <w:r w:rsidR="0036330D">
          <w:rPr>
            <w:noProof/>
            <w:webHidden/>
          </w:rPr>
          <w:instrText xml:space="preserve"> PAGEREF _Toc56675782 \h </w:instrText>
        </w:r>
        <w:r w:rsidR="0036330D">
          <w:rPr>
            <w:noProof/>
            <w:webHidden/>
          </w:rPr>
        </w:r>
        <w:r w:rsidR="0036330D">
          <w:rPr>
            <w:noProof/>
            <w:webHidden/>
          </w:rPr>
          <w:fldChar w:fldCharType="separate"/>
        </w:r>
        <w:r w:rsidR="0036330D">
          <w:rPr>
            <w:noProof/>
            <w:webHidden/>
          </w:rPr>
          <w:t>74</w:t>
        </w:r>
        <w:r w:rsidR="0036330D">
          <w:rPr>
            <w:noProof/>
            <w:webHidden/>
          </w:rPr>
          <w:fldChar w:fldCharType="end"/>
        </w:r>
      </w:hyperlink>
    </w:p>
    <w:p w14:paraId="66C239EA" w14:textId="0DE061E6" w:rsidR="0036330D" w:rsidRDefault="00002CBB">
      <w:pPr>
        <w:pStyle w:val="TOC2"/>
        <w:tabs>
          <w:tab w:val="right" w:leader="dot" w:pos="8630"/>
        </w:tabs>
        <w:rPr>
          <w:rFonts w:eastAsiaTheme="minorEastAsia" w:cstheme="minorBidi"/>
          <w:noProof/>
          <w:szCs w:val="22"/>
          <w:lang w:eastAsia="en-US"/>
        </w:rPr>
      </w:pPr>
      <w:hyperlink w:anchor="_Toc56675783" w:history="1">
        <w:r w:rsidR="0036330D" w:rsidRPr="00206EA9">
          <w:rPr>
            <w:rStyle w:val="Hyperlink"/>
            <w:noProof/>
          </w:rPr>
          <w:t>Have a Plan! What Are You Going To Do Next?</w:t>
        </w:r>
        <w:r w:rsidR="0036330D">
          <w:rPr>
            <w:noProof/>
            <w:webHidden/>
          </w:rPr>
          <w:tab/>
        </w:r>
        <w:r w:rsidR="0036330D">
          <w:rPr>
            <w:noProof/>
            <w:webHidden/>
          </w:rPr>
          <w:fldChar w:fldCharType="begin"/>
        </w:r>
        <w:r w:rsidR="0036330D">
          <w:rPr>
            <w:noProof/>
            <w:webHidden/>
          </w:rPr>
          <w:instrText xml:space="preserve"> PAGEREF _Toc56675783 \h </w:instrText>
        </w:r>
        <w:r w:rsidR="0036330D">
          <w:rPr>
            <w:noProof/>
            <w:webHidden/>
          </w:rPr>
        </w:r>
        <w:r w:rsidR="0036330D">
          <w:rPr>
            <w:noProof/>
            <w:webHidden/>
          </w:rPr>
          <w:fldChar w:fldCharType="separate"/>
        </w:r>
        <w:r w:rsidR="0036330D">
          <w:rPr>
            <w:noProof/>
            <w:webHidden/>
          </w:rPr>
          <w:t>76</w:t>
        </w:r>
        <w:r w:rsidR="0036330D">
          <w:rPr>
            <w:noProof/>
            <w:webHidden/>
          </w:rPr>
          <w:fldChar w:fldCharType="end"/>
        </w:r>
      </w:hyperlink>
    </w:p>
    <w:p w14:paraId="4434B128" w14:textId="7C43C697" w:rsidR="0036330D" w:rsidRDefault="00002CBB">
      <w:pPr>
        <w:pStyle w:val="TOC2"/>
        <w:tabs>
          <w:tab w:val="right" w:leader="dot" w:pos="8630"/>
        </w:tabs>
        <w:rPr>
          <w:rFonts w:eastAsiaTheme="minorEastAsia" w:cstheme="minorBidi"/>
          <w:noProof/>
          <w:szCs w:val="22"/>
          <w:lang w:eastAsia="en-US"/>
        </w:rPr>
      </w:pPr>
      <w:hyperlink w:anchor="_Toc56675784" w:history="1">
        <w:r w:rsidR="0036330D" w:rsidRPr="00206EA9">
          <w:rPr>
            <w:rStyle w:val="Hyperlink"/>
            <w:noProof/>
          </w:rPr>
          <w:t>Review</w:t>
        </w:r>
        <w:r w:rsidR="0036330D">
          <w:rPr>
            <w:noProof/>
            <w:webHidden/>
          </w:rPr>
          <w:tab/>
        </w:r>
        <w:r w:rsidR="0036330D">
          <w:rPr>
            <w:noProof/>
            <w:webHidden/>
          </w:rPr>
          <w:fldChar w:fldCharType="begin"/>
        </w:r>
        <w:r w:rsidR="0036330D">
          <w:rPr>
            <w:noProof/>
            <w:webHidden/>
          </w:rPr>
          <w:instrText xml:space="preserve"> PAGEREF _Toc56675784 \h </w:instrText>
        </w:r>
        <w:r w:rsidR="0036330D">
          <w:rPr>
            <w:noProof/>
            <w:webHidden/>
          </w:rPr>
        </w:r>
        <w:r w:rsidR="0036330D">
          <w:rPr>
            <w:noProof/>
            <w:webHidden/>
          </w:rPr>
          <w:fldChar w:fldCharType="separate"/>
        </w:r>
        <w:r w:rsidR="0036330D">
          <w:rPr>
            <w:noProof/>
            <w:webHidden/>
          </w:rPr>
          <w:t>76</w:t>
        </w:r>
        <w:r w:rsidR="0036330D">
          <w:rPr>
            <w:noProof/>
            <w:webHidden/>
          </w:rPr>
          <w:fldChar w:fldCharType="end"/>
        </w:r>
      </w:hyperlink>
    </w:p>
    <w:p w14:paraId="347D1BA1" w14:textId="0335CC12" w:rsidR="0036330D" w:rsidRDefault="00002CBB">
      <w:pPr>
        <w:pStyle w:val="TOC2"/>
        <w:tabs>
          <w:tab w:val="right" w:leader="dot" w:pos="8630"/>
        </w:tabs>
        <w:rPr>
          <w:rFonts w:eastAsiaTheme="minorEastAsia" w:cstheme="minorBidi"/>
          <w:noProof/>
          <w:szCs w:val="22"/>
          <w:lang w:eastAsia="en-US"/>
        </w:rPr>
      </w:pPr>
      <w:hyperlink w:anchor="_Toc56675785" w:history="1">
        <w:r w:rsidR="0036330D" w:rsidRPr="00206EA9">
          <w:rPr>
            <w:rStyle w:val="Hyperlink"/>
            <w:noProof/>
          </w:rPr>
          <w:t>Review, continued</w:t>
        </w:r>
        <w:r w:rsidR="0036330D">
          <w:rPr>
            <w:noProof/>
            <w:webHidden/>
          </w:rPr>
          <w:tab/>
        </w:r>
        <w:r w:rsidR="0036330D">
          <w:rPr>
            <w:noProof/>
            <w:webHidden/>
          </w:rPr>
          <w:fldChar w:fldCharType="begin"/>
        </w:r>
        <w:r w:rsidR="0036330D">
          <w:rPr>
            <w:noProof/>
            <w:webHidden/>
          </w:rPr>
          <w:instrText xml:space="preserve"> PAGEREF _Toc56675785 \h </w:instrText>
        </w:r>
        <w:r w:rsidR="0036330D">
          <w:rPr>
            <w:noProof/>
            <w:webHidden/>
          </w:rPr>
        </w:r>
        <w:r w:rsidR="0036330D">
          <w:rPr>
            <w:noProof/>
            <w:webHidden/>
          </w:rPr>
          <w:fldChar w:fldCharType="separate"/>
        </w:r>
        <w:r w:rsidR="0036330D">
          <w:rPr>
            <w:noProof/>
            <w:webHidden/>
          </w:rPr>
          <w:t>77</w:t>
        </w:r>
        <w:r w:rsidR="0036330D">
          <w:rPr>
            <w:noProof/>
            <w:webHidden/>
          </w:rPr>
          <w:fldChar w:fldCharType="end"/>
        </w:r>
      </w:hyperlink>
    </w:p>
    <w:p w14:paraId="3E99CFFF" w14:textId="16987AD2" w:rsidR="0036330D" w:rsidRDefault="00002CBB" w:rsidP="0036330D">
      <w:pPr>
        <w:pStyle w:val="TOC1"/>
        <w:rPr>
          <w:rFonts w:eastAsiaTheme="minorEastAsia" w:cstheme="minorBidi"/>
          <w:szCs w:val="22"/>
        </w:rPr>
      </w:pPr>
      <w:hyperlink w:anchor="_Toc56675786" w:history="1">
        <w:r w:rsidR="0036330D" w:rsidRPr="00206EA9">
          <w:rPr>
            <w:rStyle w:val="Hyperlink"/>
          </w:rPr>
          <w:t>Module 5: Situational Awareness</w:t>
        </w:r>
        <w:r w:rsidR="0036330D">
          <w:rPr>
            <w:webHidden/>
          </w:rPr>
          <w:tab/>
        </w:r>
        <w:r w:rsidR="0036330D">
          <w:rPr>
            <w:webHidden/>
          </w:rPr>
          <w:fldChar w:fldCharType="begin"/>
        </w:r>
        <w:r w:rsidR="0036330D">
          <w:rPr>
            <w:webHidden/>
          </w:rPr>
          <w:instrText xml:space="preserve"> PAGEREF _Toc56675786 \h </w:instrText>
        </w:r>
        <w:r w:rsidR="0036330D">
          <w:rPr>
            <w:webHidden/>
          </w:rPr>
        </w:r>
        <w:r w:rsidR="0036330D">
          <w:rPr>
            <w:webHidden/>
          </w:rPr>
          <w:fldChar w:fldCharType="separate"/>
        </w:r>
        <w:r w:rsidR="0036330D">
          <w:rPr>
            <w:webHidden/>
          </w:rPr>
          <w:t>78</w:t>
        </w:r>
        <w:r w:rsidR="0036330D">
          <w:rPr>
            <w:webHidden/>
          </w:rPr>
          <w:fldChar w:fldCharType="end"/>
        </w:r>
      </w:hyperlink>
    </w:p>
    <w:p w14:paraId="2DCD41AE" w14:textId="0E6E5599" w:rsidR="0036330D" w:rsidRDefault="00002CBB">
      <w:pPr>
        <w:pStyle w:val="TOC2"/>
        <w:tabs>
          <w:tab w:val="right" w:leader="dot" w:pos="8630"/>
        </w:tabs>
        <w:rPr>
          <w:rFonts w:eastAsiaTheme="minorEastAsia" w:cstheme="minorBidi"/>
          <w:noProof/>
          <w:szCs w:val="22"/>
          <w:lang w:eastAsia="en-US"/>
        </w:rPr>
      </w:pPr>
      <w:hyperlink w:anchor="_Toc56675787" w:history="1">
        <w:r w:rsidR="0036330D" w:rsidRPr="00206EA9">
          <w:rPr>
            <w:rStyle w:val="Hyperlink"/>
            <w:noProof/>
            <w:lang w:eastAsia="en-US"/>
          </w:rPr>
          <w:t>Nature of the Call</w:t>
        </w:r>
        <w:r w:rsidR="0036330D">
          <w:rPr>
            <w:noProof/>
            <w:webHidden/>
          </w:rPr>
          <w:tab/>
        </w:r>
        <w:r w:rsidR="0036330D">
          <w:rPr>
            <w:noProof/>
            <w:webHidden/>
          </w:rPr>
          <w:fldChar w:fldCharType="begin"/>
        </w:r>
        <w:r w:rsidR="0036330D">
          <w:rPr>
            <w:noProof/>
            <w:webHidden/>
          </w:rPr>
          <w:instrText xml:space="preserve"> PAGEREF _Toc56675787 \h </w:instrText>
        </w:r>
        <w:r w:rsidR="0036330D">
          <w:rPr>
            <w:noProof/>
            <w:webHidden/>
          </w:rPr>
        </w:r>
        <w:r w:rsidR="0036330D">
          <w:rPr>
            <w:noProof/>
            <w:webHidden/>
          </w:rPr>
          <w:fldChar w:fldCharType="separate"/>
        </w:r>
        <w:r w:rsidR="0036330D">
          <w:rPr>
            <w:noProof/>
            <w:webHidden/>
          </w:rPr>
          <w:t>79</w:t>
        </w:r>
        <w:r w:rsidR="0036330D">
          <w:rPr>
            <w:noProof/>
            <w:webHidden/>
          </w:rPr>
          <w:fldChar w:fldCharType="end"/>
        </w:r>
      </w:hyperlink>
    </w:p>
    <w:p w14:paraId="365D7419" w14:textId="60924AA9" w:rsidR="0036330D" w:rsidRDefault="00002CBB">
      <w:pPr>
        <w:pStyle w:val="TOC2"/>
        <w:tabs>
          <w:tab w:val="right" w:leader="dot" w:pos="8630"/>
        </w:tabs>
        <w:rPr>
          <w:rFonts w:eastAsiaTheme="minorEastAsia" w:cstheme="minorBidi"/>
          <w:noProof/>
          <w:szCs w:val="22"/>
          <w:lang w:eastAsia="en-US"/>
        </w:rPr>
      </w:pPr>
      <w:hyperlink w:anchor="_Toc56675788" w:history="1">
        <w:r w:rsidR="0036330D" w:rsidRPr="00206EA9">
          <w:rPr>
            <w:rStyle w:val="Hyperlink"/>
            <w:noProof/>
            <w:lang w:eastAsia="en-US"/>
          </w:rPr>
          <w:t>O.O.D.A.</w:t>
        </w:r>
        <w:r w:rsidR="0036330D">
          <w:rPr>
            <w:noProof/>
            <w:webHidden/>
          </w:rPr>
          <w:tab/>
        </w:r>
        <w:r w:rsidR="0036330D">
          <w:rPr>
            <w:noProof/>
            <w:webHidden/>
          </w:rPr>
          <w:fldChar w:fldCharType="begin"/>
        </w:r>
        <w:r w:rsidR="0036330D">
          <w:rPr>
            <w:noProof/>
            <w:webHidden/>
          </w:rPr>
          <w:instrText xml:space="preserve"> PAGEREF _Toc56675788 \h </w:instrText>
        </w:r>
        <w:r w:rsidR="0036330D">
          <w:rPr>
            <w:noProof/>
            <w:webHidden/>
          </w:rPr>
        </w:r>
        <w:r w:rsidR="0036330D">
          <w:rPr>
            <w:noProof/>
            <w:webHidden/>
          </w:rPr>
          <w:fldChar w:fldCharType="separate"/>
        </w:r>
        <w:r w:rsidR="0036330D">
          <w:rPr>
            <w:noProof/>
            <w:webHidden/>
          </w:rPr>
          <w:t>80</w:t>
        </w:r>
        <w:r w:rsidR="0036330D">
          <w:rPr>
            <w:noProof/>
            <w:webHidden/>
          </w:rPr>
          <w:fldChar w:fldCharType="end"/>
        </w:r>
      </w:hyperlink>
    </w:p>
    <w:p w14:paraId="3A3BAC4A" w14:textId="687207D1" w:rsidR="0036330D" w:rsidRDefault="00002CBB">
      <w:pPr>
        <w:pStyle w:val="TOC2"/>
        <w:tabs>
          <w:tab w:val="right" w:leader="dot" w:pos="8630"/>
        </w:tabs>
        <w:rPr>
          <w:rFonts w:eastAsiaTheme="minorEastAsia" w:cstheme="minorBidi"/>
          <w:noProof/>
          <w:szCs w:val="22"/>
          <w:lang w:eastAsia="en-US"/>
        </w:rPr>
      </w:pPr>
      <w:hyperlink w:anchor="_Toc56675789" w:history="1">
        <w:r w:rsidR="0036330D" w:rsidRPr="00206EA9">
          <w:rPr>
            <w:rStyle w:val="Hyperlink"/>
            <w:noProof/>
            <w:lang w:eastAsia="en-US"/>
          </w:rPr>
          <w:t>Observe</w:t>
        </w:r>
        <w:r w:rsidR="0036330D">
          <w:rPr>
            <w:noProof/>
            <w:webHidden/>
          </w:rPr>
          <w:tab/>
        </w:r>
        <w:r w:rsidR="0036330D">
          <w:rPr>
            <w:noProof/>
            <w:webHidden/>
          </w:rPr>
          <w:fldChar w:fldCharType="begin"/>
        </w:r>
        <w:r w:rsidR="0036330D">
          <w:rPr>
            <w:noProof/>
            <w:webHidden/>
          </w:rPr>
          <w:instrText xml:space="preserve"> PAGEREF _Toc56675789 \h </w:instrText>
        </w:r>
        <w:r w:rsidR="0036330D">
          <w:rPr>
            <w:noProof/>
            <w:webHidden/>
          </w:rPr>
        </w:r>
        <w:r w:rsidR="0036330D">
          <w:rPr>
            <w:noProof/>
            <w:webHidden/>
          </w:rPr>
          <w:fldChar w:fldCharType="separate"/>
        </w:r>
        <w:r w:rsidR="0036330D">
          <w:rPr>
            <w:noProof/>
            <w:webHidden/>
          </w:rPr>
          <w:t>80</w:t>
        </w:r>
        <w:r w:rsidR="0036330D">
          <w:rPr>
            <w:noProof/>
            <w:webHidden/>
          </w:rPr>
          <w:fldChar w:fldCharType="end"/>
        </w:r>
      </w:hyperlink>
    </w:p>
    <w:p w14:paraId="1E4D581E" w14:textId="575CB331" w:rsidR="0036330D" w:rsidRDefault="00002CBB">
      <w:pPr>
        <w:pStyle w:val="TOC2"/>
        <w:tabs>
          <w:tab w:val="right" w:leader="dot" w:pos="8630"/>
        </w:tabs>
        <w:rPr>
          <w:rFonts w:eastAsiaTheme="minorEastAsia" w:cstheme="minorBidi"/>
          <w:noProof/>
          <w:szCs w:val="22"/>
          <w:lang w:eastAsia="en-US"/>
        </w:rPr>
      </w:pPr>
      <w:hyperlink w:anchor="_Toc56675790" w:history="1">
        <w:r w:rsidR="0036330D" w:rsidRPr="00206EA9">
          <w:rPr>
            <w:rStyle w:val="Hyperlink"/>
            <w:noProof/>
            <w:lang w:eastAsia="en-US"/>
          </w:rPr>
          <w:t>Observe: Operational Cues to Dog Presence</w:t>
        </w:r>
        <w:r w:rsidR="0036330D">
          <w:rPr>
            <w:noProof/>
            <w:webHidden/>
          </w:rPr>
          <w:tab/>
        </w:r>
        <w:r w:rsidR="0036330D">
          <w:rPr>
            <w:noProof/>
            <w:webHidden/>
          </w:rPr>
          <w:fldChar w:fldCharType="begin"/>
        </w:r>
        <w:r w:rsidR="0036330D">
          <w:rPr>
            <w:noProof/>
            <w:webHidden/>
          </w:rPr>
          <w:instrText xml:space="preserve"> PAGEREF _Toc56675790 \h </w:instrText>
        </w:r>
        <w:r w:rsidR="0036330D">
          <w:rPr>
            <w:noProof/>
            <w:webHidden/>
          </w:rPr>
        </w:r>
        <w:r w:rsidR="0036330D">
          <w:rPr>
            <w:noProof/>
            <w:webHidden/>
          </w:rPr>
          <w:fldChar w:fldCharType="separate"/>
        </w:r>
        <w:r w:rsidR="0036330D">
          <w:rPr>
            <w:noProof/>
            <w:webHidden/>
          </w:rPr>
          <w:t>81</w:t>
        </w:r>
        <w:r w:rsidR="0036330D">
          <w:rPr>
            <w:noProof/>
            <w:webHidden/>
          </w:rPr>
          <w:fldChar w:fldCharType="end"/>
        </w:r>
      </w:hyperlink>
    </w:p>
    <w:p w14:paraId="183A4A72" w14:textId="2D4BFB3F" w:rsidR="0036330D" w:rsidRDefault="00002CBB">
      <w:pPr>
        <w:pStyle w:val="TOC2"/>
        <w:tabs>
          <w:tab w:val="right" w:leader="dot" w:pos="8630"/>
        </w:tabs>
        <w:rPr>
          <w:rFonts w:eastAsiaTheme="minorEastAsia" w:cstheme="minorBidi"/>
          <w:noProof/>
          <w:szCs w:val="22"/>
          <w:lang w:eastAsia="en-US"/>
        </w:rPr>
      </w:pPr>
      <w:hyperlink w:anchor="_Toc56675791" w:history="1">
        <w:r w:rsidR="0036330D" w:rsidRPr="00206EA9">
          <w:rPr>
            <w:rStyle w:val="Hyperlink"/>
            <w:noProof/>
          </w:rPr>
          <w:t>Dispatch Priming</w:t>
        </w:r>
        <w:r w:rsidR="0036330D">
          <w:rPr>
            <w:noProof/>
            <w:webHidden/>
          </w:rPr>
          <w:tab/>
        </w:r>
        <w:r w:rsidR="0036330D">
          <w:rPr>
            <w:noProof/>
            <w:webHidden/>
          </w:rPr>
          <w:fldChar w:fldCharType="begin"/>
        </w:r>
        <w:r w:rsidR="0036330D">
          <w:rPr>
            <w:noProof/>
            <w:webHidden/>
          </w:rPr>
          <w:instrText xml:space="preserve"> PAGEREF _Toc56675791 \h </w:instrText>
        </w:r>
        <w:r w:rsidR="0036330D">
          <w:rPr>
            <w:noProof/>
            <w:webHidden/>
          </w:rPr>
        </w:r>
        <w:r w:rsidR="0036330D">
          <w:rPr>
            <w:noProof/>
            <w:webHidden/>
          </w:rPr>
          <w:fldChar w:fldCharType="separate"/>
        </w:r>
        <w:r w:rsidR="0036330D">
          <w:rPr>
            <w:noProof/>
            <w:webHidden/>
          </w:rPr>
          <w:t>82</w:t>
        </w:r>
        <w:r w:rsidR="0036330D">
          <w:rPr>
            <w:noProof/>
            <w:webHidden/>
          </w:rPr>
          <w:fldChar w:fldCharType="end"/>
        </w:r>
      </w:hyperlink>
    </w:p>
    <w:p w14:paraId="0F46BF33" w14:textId="40C14752" w:rsidR="0036330D" w:rsidRDefault="00002CBB">
      <w:pPr>
        <w:pStyle w:val="TOC2"/>
        <w:tabs>
          <w:tab w:val="right" w:leader="dot" w:pos="8630"/>
        </w:tabs>
        <w:rPr>
          <w:rFonts w:eastAsiaTheme="minorEastAsia" w:cstheme="minorBidi"/>
          <w:noProof/>
          <w:szCs w:val="22"/>
          <w:lang w:eastAsia="en-US"/>
        </w:rPr>
      </w:pPr>
      <w:hyperlink w:anchor="_Toc56675792" w:history="1">
        <w:r w:rsidR="0036330D" w:rsidRPr="00206EA9">
          <w:rPr>
            <w:rStyle w:val="Hyperlink"/>
            <w:noProof/>
            <w:lang w:eastAsia="en-US"/>
          </w:rPr>
          <w:t>Observe: What is the Dog Doing?</w:t>
        </w:r>
        <w:r w:rsidR="0036330D">
          <w:rPr>
            <w:noProof/>
            <w:webHidden/>
          </w:rPr>
          <w:tab/>
        </w:r>
        <w:r w:rsidR="0036330D">
          <w:rPr>
            <w:noProof/>
            <w:webHidden/>
          </w:rPr>
          <w:fldChar w:fldCharType="begin"/>
        </w:r>
        <w:r w:rsidR="0036330D">
          <w:rPr>
            <w:noProof/>
            <w:webHidden/>
          </w:rPr>
          <w:instrText xml:space="preserve"> PAGEREF _Toc56675792 \h </w:instrText>
        </w:r>
        <w:r w:rsidR="0036330D">
          <w:rPr>
            <w:noProof/>
            <w:webHidden/>
          </w:rPr>
        </w:r>
        <w:r w:rsidR="0036330D">
          <w:rPr>
            <w:noProof/>
            <w:webHidden/>
          </w:rPr>
          <w:fldChar w:fldCharType="separate"/>
        </w:r>
        <w:r w:rsidR="0036330D">
          <w:rPr>
            <w:noProof/>
            <w:webHidden/>
          </w:rPr>
          <w:t>83</w:t>
        </w:r>
        <w:r w:rsidR="0036330D">
          <w:rPr>
            <w:noProof/>
            <w:webHidden/>
          </w:rPr>
          <w:fldChar w:fldCharType="end"/>
        </w:r>
      </w:hyperlink>
    </w:p>
    <w:p w14:paraId="2821BB74" w14:textId="0077E764" w:rsidR="0036330D" w:rsidRDefault="00002CBB">
      <w:pPr>
        <w:pStyle w:val="TOC2"/>
        <w:tabs>
          <w:tab w:val="right" w:leader="dot" w:pos="8630"/>
        </w:tabs>
        <w:rPr>
          <w:rFonts w:eastAsiaTheme="minorEastAsia" w:cstheme="minorBidi"/>
          <w:noProof/>
          <w:szCs w:val="22"/>
          <w:lang w:eastAsia="en-US"/>
        </w:rPr>
      </w:pPr>
      <w:hyperlink w:anchor="_Toc56675793" w:history="1">
        <w:r w:rsidR="0036330D" w:rsidRPr="00206EA9">
          <w:rPr>
            <w:rStyle w:val="Hyperlink"/>
            <w:noProof/>
            <w:lang w:eastAsia="en-US"/>
          </w:rPr>
          <w:t>Observe, Continued</w:t>
        </w:r>
        <w:r w:rsidR="0036330D">
          <w:rPr>
            <w:noProof/>
            <w:webHidden/>
          </w:rPr>
          <w:tab/>
        </w:r>
        <w:r w:rsidR="0036330D">
          <w:rPr>
            <w:noProof/>
            <w:webHidden/>
          </w:rPr>
          <w:fldChar w:fldCharType="begin"/>
        </w:r>
        <w:r w:rsidR="0036330D">
          <w:rPr>
            <w:noProof/>
            <w:webHidden/>
          </w:rPr>
          <w:instrText xml:space="preserve"> PAGEREF _Toc56675793 \h </w:instrText>
        </w:r>
        <w:r w:rsidR="0036330D">
          <w:rPr>
            <w:noProof/>
            <w:webHidden/>
          </w:rPr>
        </w:r>
        <w:r w:rsidR="0036330D">
          <w:rPr>
            <w:noProof/>
            <w:webHidden/>
          </w:rPr>
          <w:fldChar w:fldCharType="separate"/>
        </w:r>
        <w:r w:rsidR="0036330D">
          <w:rPr>
            <w:noProof/>
            <w:webHidden/>
          </w:rPr>
          <w:t>83</w:t>
        </w:r>
        <w:r w:rsidR="0036330D">
          <w:rPr>
            <w:noProof/>
            <w:webHidden/>
          </w:rPr>
          <w:fldChar w:fldCharType="end"/>
        </w:r>
      </w:hyperlink>
    </w:p>
    <w:p w14:paraId="31212643" w14:textId="1033B165" w:rsidR="0036330D" w:rsidRDefault="00002CBB">
      <w:pPr>
        <w:pStyle w:val="TOC2"/>
        <w:tabs>
          <w:tab w:val="right" w:leader="dot" w:pos="8630"/>
        </w:tabs>
        <w:rPr>
          <w:rFonts w:eastAsiaTheme="minorEastAsia" w:cstheme="minorBidi"/>
          <w:noProof/>
          <w:szCs w:val="22"/>
          <w:lang w:eastAsia="en-US"/>
        </w:rPr>
      </w:pPr>
      <w:hyperlink w:anchor="_Toc56675794" w:history="1">
        <w:r w:rsidR="0036330D" w:rsidRPr="00206EA9">
          <w:rPr>
            <w:rStyle w:val="Hyperlink"/>
            <w:noProof/>
            <w:lang w:eastAsia="en-US"/>
          </w:rPr>
          <w:t>Orient</w:t>
        </w:r>
        <w:r w:rsidR="0036330D">
          <w:rPr>
            <w:noProof/>
            <w:webHidden/>
          </w:rPr>
          <w:tab/>
        </w:r>
        <w:r w:rsidR="0036330D">
          <w:rPr>
            <w:noProof/>
            <w:webHidden/>
          </w:rPr>
          <w:fldChar w:fldCharType="begin"/>
        </w:r>
        <w:r w:rsidR="0036330D">
          <w:rPr>
            <w:noProof/>
            <w:webHidden/>
          </w:rPr>
          <w:instrText xml:space="preserve"> PAGEREF _Toc56675794 \h </w:instrText>
        </w:r>
        <w:r w:rsidR="0036330D">
          <w:rPr>
            <w:noProof/>
            <w:webHidden/>
          </w:rPr>
        </w:r>
        <w:r w:rsidR="0036330D">
          <w:rPr>
            <w:noProof/>
            <w:webHidden/>
          </w:rPr>
          <w:fldChar w:fldCharType="separate"/>
        </w:r>
        <w:r w:rsidR="0036330D">
          <w:rPr>
            <w:noProof/>
            <w:webHidden/>
          </w:rPr>
          <w:t>84</w:t>
        </w:r>
        <w:r w:rsidR="0036330D">
          <w:rPr>
            <w:noProof/>
            <w:webHidden/>
          </w:rPr>
          <w:fldChar w:fldCharType="end"/>
        </w:r>
      </w:hyperlink>
    </w:p>
    <w:p w14:paraId="5FC59900" w14:textId="00AF528C" w:rsidR="0036330D" w:rsidRDefault="00002CBB">
      <w:pPr>
        <w:pStyle w:val="TOC2"/>
        <w:tabs>
          <w:tab w:val="right" w:leader="dot" w:pos="8630"/>
        </w:tabs>
        <w:rPr>
          <w:rFonts w:eastAsiaTheme="minorEastAsia" w:cstheme="minorBidi"/>
          <w:noProof/>
          <w:szCs w:val="22"/>
          <w:lang w:eastAsia="en-US"/>
        </w:rPr>
      </w:pPr>
      <w:hyperlink w:anchor="_Toc56675795" w:history="1">
        <w:r w:rsidR="0036330D" w:rsidRPr="00206EA9">
          <w:rPr>
            <w:rStyle w:val="Hyperlink"/>
            <w:noProof/>
            <w:lang w:eastAsia="en-US"/>
          </w:rPr>
          <w:t>Orient: What Are You Doing?</w:t>
        </w:r>
        <w:r w:rsidR="0036330D">
          <w:rPr>
            <w:noProof/>
            <w:webHidden/>
          </w:rPr>
          <w:tab/>
        </w:r>
        <w:r w:rsidR="0036330D">
          <w:rPr>
            <w:noProof/>
            <w:webHidden/>
          </w:rPr>
          <w:fldChar w:fldCharType="begin"/>
        </w:r>
        <w:r w:rsidR="0036330D">
          <w:rPr>
            <w:noProof/>
            <w:webHidden/>
          </w:rPr>
          <w:instrText xml:space="preserve"> PAGEREF _Toc56675795 \h </w:instrText>
        </w:r>
        <w:r w:rsidR="0036330D">
          <w:rPr>
            <w:noProof/>
            <w:webHidden/>
          </w:rPr>
        </w:r>
        <w:r w:rsidR="0036330D">
          <w:rPr>
            <w:noProof/>
            <w:webHidden/>
          </w:rPr>
          <w:fldChar w:fldCharType="separate"/>
        </w:r>
        <w:r w:rsidR="0036330D">
          <w:rPr>
            <w:noProof/>
            <w:webHidden/>
          </w:rPr>
          <w:t>85</w:t>
        </w:r>
        <w:r w:rsidR="0036330D">
          <w:rPr>
            <w:noProof/>
            <w:webHidden/>
          </w:rPr>
          <w:fldChar w:fldCharType="end"/>
        </w:r>
      </w:hyperlink>
    </w:p>
    <w:p w14:paraId="3A8B8BD6" w14:textId="088A47CD" w:rsidR="0036330D" w:rsidRDefault="00002CBB">
      <w:pPr>
        <w:pStyle w:val="TOC2"/>
        <w:tabs>
          <w:tab w:val="right" w:leader="dot" w:pos="8630"/>
        </w:tabs>
        <w:rPr>
          <w:rFonts w:eastAsiaTheme="minorEastAsia" w:cstheme="minorBidi"/>
          <w:noProof/>
          <w:szCs w:val="22"/>
          <w:lang w:eastAsia="en-US"/>
        </w:rPr>
      </w:pPr>
      <w:hyperlink w:anchor="_Toc56675797" w:history="1">
        <w:r w:rsidR="0036330D" w:rsidRPr="00206EA9">
          <w:rPr>
            <w:rStyle w:val="Hyperlink"/>
            <w:noProof/>
            <w:lang w:eastAsia="en-US"/>
          </w:rPr>
          <w:t>Assess</w:t>
        </w:r>
        <w:r w:rsidR="0036330D">
          <w:rPr>
            <w:noProof/>
            <w:webHidden/>
          </w:rPr>
          <w:tab/>
        </w:r>
        <w:r w:rsidR="0036330D">
          <w:rPr>
            <w:noProof/>
            <w:webHidden/>
          </w:rPr>
          <w:fldChar w:fldCharType="begin"/>
        </w:r>
        <w:r w:rsidR="0036330D">
          <w:rPr>
            <w:noProof/>
            <w:webHidden/>
          </w:rPr>
          <w:instrText xml:space="preserve"> PAGEREF _Toc56675797 \h </w:instrText>
        </w:r>
        <w:r w:rsidR="0036330D">
          <w:rPr>
            <w:noProof/>
            <w:webHidden/>
          </w:rPr>
        </w:r>
        <w:r w:rsidR="0036330D">
          <w:rPr>
            <w:noProof/>
            <w:webHidden/>
          </w:rPr>
          <w:fldChar w:fldCharType="separate"/>
        </w:r>
        <w:r w:rsidR="0036330D">
          <w:rPr>
            <w:noProof/>
            <w:webHidden/>
          </w:rPr>
          <w:t>85</w:t>
        </w:r>
        <w:r w:rsidR="0036330D">
          <w:rPr>
            <w:noProof/>
            <w:webHidden/>
          </w:rPr>
          <w:fldChar w:fldCharType="end"/>
        </w:r>
      </w:hyperlink>
    </w:p>
    <w:p w14:paraId="16806DBB" w14:textId="07559E55" w:rsidR="0036330D" w:rsidRDefault="00002CBB">
      <w:pPr>
        <w:pStyle w:val="TOC2"/>
        <w:tabs>
          <w:tab w:val="right" w:leader="dot" w:pos="8630"/>
        </w:tabs>
        <w:rPr>
          <w:rFonts w:eastAsiaTheme="minorEastAsia" w:cstheme="minorBidi"/>
          <w:noProof/>
          <w:szCs w:val="22"/>
          <w:lang w:eastAsia="en-US"/>
        </w:rPr>
      </w:pPr>
      <w:hyperlink w:anchor="_Toc56675798" w:history="1">
        <w:r w:rsidR="0036330D" w:rsidRPr="00206EA9">
          <w:rPr>
            <w:rStyle w:val="Hyperlink"/>
            <w:noProof/>
            <w:lang w:eastAsia="en-US"/>
          </w:rPr>
          <w:t>Shoot/Don’t Shoot</w:t>
        </w:r>
        <w:r w:rsidR="0036330D">
          <w:rPr>
            <w:noProof/>
            <w:webHidden/>
          </w:rPr>
          <w:tab/>
        </w:r>
        <w:r w:rsidR="0036330D">
          <w:rPr>
            <w:noProof/>
            <w:webHidden/>
          </w:rPr>
          <w:fldChar w:fldCharType="begin"/>
        </w:r>
        <w:r w:rsidR="0036330D">
          <w:rPr>
            <w:noProof/>
            <w:webHidden/>
          </w:rPr>
          <w:instrText xml:space="preserve"> PAGEREF _Toc56675798 \h </w:instrText>
        </w:r>
        <w:r w:rsidR="0036330D">
          <w:rPr>
            <w:noProof/>
            <w:webHidden/>
          </w:rPr>
        </w:r>
        <w:r w:rsidR="0036330D">
          <w:rPr>
            <w:noProof/>
            <w:webHidden/>
          </w:rPr>
          <w:fldChar w:fldCharType="separate"/>
        </w:r>
        <w:r w:rsidR="0036330D">
          <w:rPr>
            <w:noProof/>
            <w:webHidden/>
          </w:rPr>
          <w:t>87</w:t>
        </w:r>
        <w:r w:rsidR="0036330D">
          <w:rPr>
            <w:noProof/>
            <w:webHidden/>
          </w:rPr>
          <w:fldChar w:fldCharType="end"/>
        </w:r>
      </w:hyperlink>
    </w:p>
    <w:p w14:paraId="57FE625E" w14:textId="6906D044" w:rsidR="0036330D" w:rsidRDefault="00002CBB">
      <w:pPr>
        <w:pStyle w:val="TOC2"/>
        <w:tabs>
          <w:tab w:val="right" w:leader="dot" w:pos="8630"/>
        </w:tabs>
        <w:rPr>
          <w:rFonts w:eastAsiaTheme="minorEastAsia" w:cstheme="minorBidi"/>
          <w:noProof/>
          <w:szCs w:val="22"/>
          <w:lang w:eastAsia="en-US"/>
        </w:rPr>
      </w:pPr>
      <w:hyperlink w:anchor="_Toc56675799" w:history="1">
        <w:r w:rsidR="0036330D" w:rsidRPr="00206EA9">
          <w:rPr>
            <w:rStyle w:val="Hyperlink"/>
            <w:noProof/>
            <w:lang w:eastAsia="en-US"/>
          </w:rPr>
          <w:t>Shoot/Don’t Shoot, Continued</w:t>
        </w:r>
        <w:r w:rsidR="0036330D">
          <w:rPr>
            <w:noProof/>
            <w:webHidden/>
          </w:rPr>
          <w:tab/>
        </w:r>
        <w:r w:rsidR="0036330D">
          <w:rPr>
            <w:noProof/>
            <w:webHidden/>
          </w:rPr>
          <w:fldChar w:fldCharType="begin"/>
        </w:r>
        <w:r w:rsidR="0036330D">
          <w:rPr>
            <w:noProof/>
            <w:webHidden/>
          </w:rPr>
          <w:instrText xml:space="preserve"> PAGEREF _Toc56675799 \h </w:instrText>
        </w:r>
        <w:r w:rsidR="0036330D">
          <w:rPr>
            <w:noProof/>
            <w:webHidden/>
          </w:rPr>
        </w:r>
        <w:r w:rsidR="0036330D">
          <w:rPr>
            <w:noProof/>
            <w:webHidden/>
          </w:rPr>
          <w:fldChar w:fldCharType="separate"/>
        </w:r>
        <w:r w:rsidR="0036330D">
          <w:rPr>
            <w:noProof/>
            <w:webHidden/>
          </w:rPr>
          <w:t>87</w:t>
        </w:r>
        <w:r w:rsidR="0036330D">
          <w:rPr>
            <w:noProof/>
            <w:webHidden/>
          </w:rPr>
          <w:fldChar w:fldCharType="end"/>
        </w:r>
      </w:hyperlink>
    </w:p>
    <w:p w14:paraId="55109C45" w14:textId="7C2BF281" w:rsidR="0036330D" w:rsidRDefault="00002CBB">
      <w:pPr>
        <w:pStyle w:val="TOC2"/>
        <w:tabs>
          <w:tab w:val="right" w:leader="dot" w:pos="8630"/>
        </w:tabs>
        <w:rPr>
          <w:rFonts w:eastAsiaTheme="minorEastAsia" w:cstheme="minorBidi"/>
          <w:noProof/>
          <w:szCs w:val="22"/>
          <w:lang w:eastAsia="en-US"/>
        </w:rPr>
      </w:pPr>
      <w:hyperlink w:anchor="_Toc56675800" w:history="1">
        <w:r w:rsidR="0036330D" w:rsidRPr="00206EA9">
          <w:rPr>
            <w:rStyle w:val="Hyperlink"/>
            <w:noProof/>
            <w:lang w:eastAsia="en-US"/>
          </w:rPr>
          <w:t>Check for Cues</w:t>
        </w:r>
        <w:r w:rsidR="0036330D">
          <w:rPr>
            <w:noProof/>
            <w:webHidden/>
          </w:rPr>
          <w:tab/>
        </w:r>
        <w:r w:rsidR="0036330D">
          <w:rPr>
            <w:noProof/>
            <w:webHidden/>
          </w:rPr>
          <w:fldChar w:fldCharType="begin"/>
        </w:r>
        <w:r w:rsidR="0036330D">
          <w:rPr>
            <w:noProof/>
            <w:webHidden/>
          </w:rPr>
          <w:instrText xml:space="preserve"> PAGEREF _Toc56675800 \h </w:instrText>
        </w:r>
        <w:r w:rsidR="0036330D">
          <w:rPr>
            <w:noProof/>
            <w:webHidden/>
          </w:rPr>
        </w:r>
        <w:r w:rsidR="0036330D">
          <w:rPr>
            <w:noProof/>
            <w:webHidden/>
          </w:rPr>
          <w:fldChar w:fldCharType="separate"/>
        </w:r>
        <w:r w:rsidR="0036330D">
          <w:rPr>
            <w:noProof/>
            <w:webHidden/>
          </w:rPr>
          <w:t>87</w:t>
        </w:r>
        <w:r w:rsidR="0036330D">
          <w:rPr>
            <w:noProof/>
            <w:webHidden/>
          </w:rPr>
          <w:fldChar w:fldCharType="end"/>
        </w:r>
      </w:hyperlink>
    </w:p>
    <w:p w14:paraId="7947E106" w14:textId="561974F9" w:rsidR="0036330D" w:rsidRDefault="00002CBB">
      <w:pPr>
        <w:pStyle w:val="TOC2"/>
        <w:tabs>
          <w:tab w:val="right" w:leader="dot" w:pos="8630"/>
        </w:tabs>
        <w:rPr>
          <w:rFonts w:eastAsiaTheme="minorEastAsia" w:cstheme="minorBidi"/>
          <w:noProof/>
          <w:szCs w:val="22"/>
          <w:lang w:eastAsia="en-US"/>
        </w:rPr>
      </w:pPr>
      <w:hyperlink w:anchor="_Toc56675801" w:history="1">
        <w:r w:rsidR="0036330D" w:rsidRPr="00206EA9">
          <w:rPr>
            <w:rStyle w:val="Hyperlink"/>
            <w:noProof/>
            <w:lang w:eastAsia="en-US"/>
          </w:rPr>
          <w:t>Decide</w:t>
        </w:r>
        <w:r w:rsidR="0036330D">
          <w:rPr>
            <w:noProof/>
            <w:webHidden/>
          </w:rPr>
          <w:tab/>
        </w:r>
        <w:r w:rsidR="0036330D">
          <w:rPr>
            <w:noProof/>
            <w:webHidden/>
          </w:rPr>
          <w:fldChar w:fldCharType="begin"/>
        </w:r>
        <w:r w:rsidR="0036330D">
          <w:rPr>
            <w:noProof/>
            <w:webHidden/>
          </w:rPr>
          <w:instrText xml:space="preserve"> PAGEREF _Toc56675801 \h </w:instrText>
        </w:r>
        <w:r w:rsidR="0036330D">
          <w:rPr>
            <w:noProof/>
            <w:webHidden/>
          </w:rPr>
        </w:r>
        <w:r w:rsidR="0036330D">
          <w:rPr>
            <w:noProof/>
            <w:webHidden/>
          </w:rPr>
          <w:fldChar w:fldCharType="separate"/>
        </w:r>
        <w:r w:rsidR="0036330D">
          <w:rPr>
            <w:noProof/>
            <w:webHidden/>
          </w:rPr>
          <w:t>88</w:t>
        </w:r>
        <w:r w:rsidR="0036330D">
          <w:rPr>
            <w:noProof/>
            <w:webHidden/>
          </w:rPr>
          <w:fldChar w:fldCharType="end"/>
        </w:r>
      </w:hyperlink>
    </w:p>
    <w:p w14:paraId="55909AD7" w14:textId="2747F324" w:rsidR="0036330D" w:rsidRDefault="00002CBB">
      <w:pPr>
        <w:pStyle w:val="TOC2"/>
        <w:tabs>
          <w:tab w:val="right" w:leader="dot" w:pos="8630"/>
        </w:tabs>
        <w:rPr>
          <w:rFonts w:eastAsiaTheme="minorEastAsia" w:cstheme="minorBidi"/>
          <w:noProof/>
          <w:szCs w:val="22"/>
          <w:lang w:eastAsia="en-US"/>
        </w:rPr>
      </w:pPr>
      <w:hyperlink w:anchor="_Toc56675802" w:history="1">
        <w:r w:rsidR="0036330D" w:rsidRPr="00206EA9">
          <w:rPr>
            <w:rStyle w:val="Hyperlink"/>
            <w:noProof/>
            <w:lang w:eastAsia="en-US"/>
          </w:rPr>
          <w:t>Act</w:t>
        </w:r>
        <w:r w:rsidR="0036330D">
          <w:rPr>
            <w:noProof/>
            <w:webHidden/>
          </w:rPr>
          <w:tab/>
        </w:r>
        <w:r w:rsidR="0036330D">
          <w:rPr>
            <w:noProof/>
            <w:webHidden/>
          </w:rPr>
          <w:fldChar w:fldCharType="begin"/>
        </w:r>
        <w:r w:rsidR="0036330D">
          <w:rPr>
            <w:noProof/>
            <w:webHidden/>
          </w:rPr>
          <w:instrText xml:space="preserve"> PAGEREF _Toc56675802 \h </w:instrText>
        </w:r>
        <w:r w:rsidR="0036330D">
          <w:rPr>
            <w:noProof/>
            <w:webHidden/>
          </w:rPr>
        </w:r>
        <w:r w:rsidR="0036330D">
          <w:rPr>
            <w:noProof/>
            <w:webHidden/>
          </w:rPr>
          <w:fldChar w:fldCharType="separate"/>
        </w:r>
        <w:r w:rsidR="0036330D">
          <w:rPr>
            <w:noProof/>
            <w:webHidden/>
          </w:rPr>
          <w:t>89</w:t>
        </w:r>
        <w:r w:rsidR="0036330D">
          <w:rPr>
            <w:noProof/>
            <w:webHidden/>
          </w:rPr>
          <w:fldChar w:fldCharType="end"/>
        </w:r>
      </w:hyperlink>
    </w:p>
    <w:p w14:paraId="27910718" w14:textId="4E296D21" w:rsidR="0036330D" w:rsidRDefault="00002CBB">
      <w:pPr>
        <w:pStyle w:val="TOC2"/>
        <w:tabs>
          <w:tab w:val="right" w:leader="dot" w:pos="8630"/>
        </w:tabs>
        <w:rPr>
          <w:rFonts w:eastAsiaTheme="minorEastAsia" w:cstheme="minorBidi"/>
          <w:noProof/>
          <w:szCs w:val="22"/>
          <w:lang w:eastAsia="en-US"/>
        </w:rPr>
      </w:pPr>
      <w:hyperlink w:anchor="_Toc56675803" w:history="1">
        <w:r w:rsidR="0036330D" w:rsidRPr="00206EA9">
          <w:rPr>
            <w:rStyle w:val="Hyperlink"/>
            <w:noProof/>
            <w:lang w:eastAsia="en-US"/>
          </w:rPr>
          <w:t>Act</w:t>
        </w:r>
        <w:r w:rsidR="0036330D">
          <w:rPr>
            <w:noProof/>
            <w:webHidden/>
          </w:rPr>
          <w:tab/>
        </w:r>
        <w:r w:rsidR="0036330D">
          <w:rPr>
            <w:noProof/>
            <w:webHidden/>
          </w:rPr>
          <w:fldChar w:fldCharType="begin"/>
        </w:r>
        <w:r w:rsidR="0036330D">
          <w:rPr>
            <w:noProof/>
            <w:webHidden/>
          </w:rPr>
          <w:instrText xml:space="preserve"> PAGEREF _Toc56675803 \h </w:instrText>
        </w:r>
        <w:r w:rsidR="0036330D">
          <w:rPr>
            <w:noProof/>
            <w:webHidden/>
          </w:rPr>
        </w:r>
        <w:r w:rsidR="0036330D">
          <w:rPr>
            <w:noProof/>
            <w:webHidden/>
          </w:rPr>
          <w:fldChar w:fldCharType="separate"/>
        </w:r>
        <w:r w:rsidR="0036330D">
          <w:rPr>
            <w:noProof/>
            <w:webHidden/>
          </w:rPr>
          <w:t>90</w:t>
        </w:r>
        <w:r w:rsidR="0036330D">
          <w:rPr>
            <w:noProof/>
            <w:webHidden/>
          </w:rPr>
          <w:fldChar w:fldCharType="end"/>
        </w:r>
      </w:hyperlink>
    </w:p>
    <w:p w14:paraId="01C9E729" w14:textId="68458DD2" w:rsidR="0036330D" w:rsidRDefault="00002CBB">
      <w:pPr>
        <w:pStyle w:val="TOC2"/>
        <w:tabs>
          <w:tab w:val="right" w:leader="dot" w:pos="8630"/>
        </w:tabs>
        <w:rPr>
          <w:rFonts w:eastAsiaTheme="minorEastAsia" w:cstheme="minorBidi"/>
          <w:noProof/>
          <w:szCs w:val="22"/>
          <w:lang w:eastAsia="en-US"/>
        </w:rPr>
      </w:pPr>
      <w:hyperlink w:anchor="_Toc56675804" w:history="1">
        <w:r w:rsidR="0036330D" w:rsidRPr="00206EA9">
          <w:rPr>
            <w:rStyle w:val="Hyperlink"/>
            <w:noProof/>
            <w:lang w:eastAsia="en-US"/>
          </w:rPr>
          <w:t>Using S.C.A.N.</w:t>
        </w:r>
        <w:r w:rsidR="0036330D">
          <w:rPr>
            <w:noProof/>
            <w:webHidden/>
          </w:rPr>
          <w:tab/>
        </w:r>
        <w:r w:rsidR="0036330D">
          <w:rPr>
            <w:noProof/>
            <w:webHidden/>
          </w:rPr>
          <w:fldChar w:fldCharType="begin"/>
        </w:r>
        <w:r w:rsidR="0036330D">
          <w:rPr>
            <w:noProof/>
            <w:webHidden/>
          </w:rPr>
          <w:instrText xml:space="preserve"> PAGEREF _Toc56675804 \h </w:instrText>
        </w:r>
        <w:r w:rsidR="0036330D">
          <w:rPr>
            <w:noProof/>
            <w:webHidden/>
          </w:rPr>
        </w:r>
        <w:r w:rsidR="0036330D">
          <w:rPr>
            <w:noProof/>
            <w:webHidden/>
          </w:rPr>
          <w:fldChar w:fldCharType="separate"/>
        </w:r>
        <w:r w:rsidR="0036330D">
          <w:rPr>
            <w:noProof/>
            <w:webHidden/>
          </w:rPr>
          <w:t>91</w:t>
        </w:r>
        <w:r w:rsidR="0036330D">
          <w:rPr>
            <w:noProof/>
            <w:webHidden/>
          </w:rPr>
          <w:fldChar w:fldCharType="end"/>
        </w:r>
      </w:hyperlink>
    </w:p>
    <w:p w14:paraId="39B5AF4A" w14:textId="06F71CFB" w:rsidR="0036330D" w:rsidRDefault="00002CBB">
      <w:pPr>
        <w:pStyle w:val="TOC2"/>
        <w:tabs>
          <w:tab w:val="right" w:leader="dot" w:pos="8630"/>
        </w:tabs>
        <w:rPr>
          <w:rFonts w:eastAsiaTheme="minorEastAsia" w:cstheme="minorBidi"/>
          <w:noProof/>
          <w:szCs w:val="22"/>
          <w:lang w:eastAsia="en-US"/>
        </w:rPr>
      </w:pPr>
      <w:hyperlink w:anchor="_Toc56675805" w:history="1">
        <w:r w:rsidR="0036330D" w:rsidRPr="00206EA9">
          <w:rPr>
            <w:rStyle w:val="Hyperlink"/>
            <w:noProof/>
            <w:lang w:eastAsia="en-US"/>
          </w:rPr>
          <w:t>Review</w:t>
        </w:r>
        <w:r w:rsidR="0036330D">
          <w:rPr>
            <w:noProof/>
            <w:webHidden/>
          </w:rPr>
          <w:tab/>
        </w:r>
        <w:r w:rsidR="0036330D">
          <w:rPr>
            <w:noProof/>
            <w:webHidden/>
          </w:rPr>
          <w:fldChar w:fldCharType="begin"/>
        </w:r>
        <w:r w:rsidR="0036330D">
          <w:rPr>
            <w:noProof/>
            <w:webHidden/>
          </w:rPr>
          <w:instrText xml:space="preserve"> PAGEREF _Toc56675805 \h </w:instrText>
        </w:r>
        <w:r w:rsidR="0036330D">
          <w:rPr>
            <w:noProof/>
            <w:webHidden/>
          </w:rPr>
        </w:r>
        <w:r w:rsidR="0036330D">
          <w:rPr>
            <w:noProof/>
            <w:webHidden/>
          </w:rPr>
          <w:fldChar w:fldCharType="separate"/>
        </w:r>
        <w:r w:rsidR="0036330D">
          <w:rPr>
            <w:noProof/>
            <w:webHidden/>
          </w:rPr>
          <w:t>92</w:t>
        </w:r>
        <w:r w:rsidR="0036330D">
          <w:rPr>
            <w:noProof/>
            <w:webHidden/>
          </w:rPr>
          <w:fldChar w:fldCharType="end"/>
        </w:r>
      </w:hyperlink>
    </w:p>
    <w:p w14:paraId="0A1287D9" w14:textId="0A197D5D" w:rsidR="0036330D" w:rsidRDefault="00002CBB">
      <w:pPr>
        <w:pStyle w:val="TOC2"/>
        <w:tabs>
          <w:tab w:val="right" w:leader="dot" w:pos="8630"/>
        </w:tabs>
        <w:rPr>
          <w:rFonts w:eastAsiaTheme="minorEastAsia" w:cstheme="minorBidi"/>
          <w:noProof/>
          <w:szCs w:val="22"/>
          <w:lang w:eastAsia="en-US"/>
        </w:rPr>
      </w:pPr>
      <w:hyperlink w:anchor="_Toc56675806" w:history="1">
        <w:r w:rsidR="0036330D" w:rsidRPr="00206EA9">
          <w:rPr>
            <w:rStyle w:val="Hyperlink"/>
            <w:noProof/>
            <w:lang w:eastAsia="en-US"/>
          </w:rPr>
          <w:t>Review, continued</w:t>
        </w:r>
        <w:r w:rsidR="0036330D">
          <w:rPr>
            <w:noProof/>
            <w:webHidden/>
          </w:rPr>
          <w:tab/>
        </w:r>
        <w:r w:rsidR="0036330D">
          <w:rPr>
            <w:noProof/>
            <w:webHidden/>
          </w:rPr>
          <w:fldChar w:fldCharType="begin"/>
        </w:r>
        <w:r w:rsidR="0036330D">
          <w:rPr>
            <w:noProof/>
            <w:webHidden/>
          </w:rPr>
          <w:instrText xml:space="preserve"> PAGEREF _Toc56675806 \h </w:instrText>
        </w:r>
        <w:r w:rsidR="0036330D">
          <w:rPr>
            <w:noProof/>
            <w:webHidden/>
          </w:rPr>
        </w:r>
        <w:r w:rsidR="0036330D">
          <w:rPr>
            <w:noProof/>
            <w:webHidden/>
          </w:rPr>
          <w:fldChar w:fldCharType="separate"/>
        </w:r>
        <w:r w:rsidR="0036330D">
          <w:rPr>
            <w:noProof/>
            <w:webHidden/>
          </w:rPr>
          <w:t>92</w:t>
        </w:r>
        <w:r w:rsidR="0036330D">
          <w:rPr>
            <w:noProof/>
            <w:webHidden/>
          </w:rPr>
          <w:fldChar w:fldCharType="end"/>
        </w:r>
      </w:hyperlink>
    </w:p>
    <w:p w14:paraId="03F251C6" w14:textId="5E2147B0" w:rsidR="0036330D" w:rsidRDefault="00002CBB" w:rsidP="0036330D">
      <w:pPr>
        <w:pStyle w:val="TOC1"/>
        <w:rPr>
          <w:rFonts w:eastAsiaTheme="minorEastAsia" w:cstheme="minorBidi"/>
          <w:szCs w:val="22"/>
        </w:rPr>
      </w:pPr>
      <w:hyperlink w:anchor="_Toc56675807" w:history="1">
        <w:r w:rsidR="0036330D" w:rsidRPr="00206EA9">
          <w:rPr>
            <w:rStyle w:val="Hyperlink"/>
          </w:rPr>
          <w:t>Module 6: Keys to a Safe Encounter</w:t>
        </w:r>
        <w:r w:rsidR="0036330D">
          <w:rPr>
            <w:webHidden/>
          </w:rPr>
          <w:tab/>
        </w:r>
        <w:r w:rsidR="0036330D">
          <w:rPr>
            <w:webHidden/>
          </w:rPr>
          <w:fldChar w:fldCharType="begin"/>
        </w:r>
        <w:r w:rsidR="0036330D">
          <w:rPr>
            <w:webHidden/>
          </w:rPr>
          <w:instrText xml:space="preserve"> PAGEREF _Toc56675807 \h </w:instrText>
        </w:r>
        <w:r w:rsidR="0036330D">
          <w:rPr>
            <w:webHidden/>
          </w:rPr>
        </w:r>
        <w:r w:rsidR="0036330D">
          <w:rPr>
            <w:webHidden/>
          </w:rPr>
          <w:fldChar w:fldCharType="separate"/>
        </w:r>
        <w:r w:rsidR="0036330D">
          <w:rPr>
            <w:webHidden/>
          </w:rPr>
          <w:t>94</w:t>
        </w:r>
        <w:r w:rsidR="0036330D">
          <w:rPr>
            <w:webHidden/>
          </w:rPr>
          <w:fldChar w:fldCharType="end"/>
        </w:r>
      </w:hyperlink>
    </w:p>
    <w:p w14:paraId="0237C66A" w14:textId="511606D5" w:rsidR="0036330D" w:rsidRDefault="00002CBB">
      <w:pPr>
        <w:pStyle w:val="TOC2"/>
        <w:tabs>
          <w:tab w:val="right" w:leader="dot" w:pos="8630"/>
        </w:tabs>
        <w:rPr>
          <w:rFonts w:eastAsiaTheme="minorEastAsia" w:cstheme="minorBidi"/>
          <w:noProof/>
          <w:szCs w:val="22"/>
          <w:lang w:eastAsia="en-US"/>
        </w:rPr>
      </w:pPr>
      <w:hyperlink w:anchor="_Toc56675808" w:history="1">
        <w:r w:rsidR="0036330D" w:rsidRPr="00206EA9">
          <w:rPr>
            <w:rStyle w:val="Hyperlink"/>
            <w:noProof/>
          </w:rPr>
          <w:t>What Do We Do to Stay Safe? Think!</w:t>
        </w:r>
        <w:r w:rsidR="0036330D">
          <w:rPr>
            <w:noProof/>
            <w:webHidden/>
          </w:rPr>
          <w:tab/>
        </w:r>
        <w:r w:rsidR="0036330D">
          <w:rPr>
            <w:noProof/>
            <w:webHidden/>
          </w:rPr>
          <w:fldChar w:fldCharType="begin"/>
        </w:r>
        <w:r w:rsidR="0036330D">
          <w:rPr>
            <w:noProof/>
            <w:webHidden/>
          </w:rPr>
          <w:instrText xml:space="preserve"> PAGEREF _Toc56675808 \h </w:instrText>
        </w:r>
        <w:r w:rsidR="0036330D">
          <w:rPr>
            <w:noProof/>
            <w:webHidden/>
          </w:rPr>
        </w:r>
        <w:r w:rsidR="0036330D">
          <w:rPr>
            <w:noProof/>
            <w:webHidden/>
          </w:rPr>
          <w:fldChar w:fldCharType="separate"/>
        </w:r>
        <w:r w:rsidR="0036330D">
          <w:rPr>
            <w:noProof/>
            <w:webHidden/>
          </w:rPr>
          <w:t>95</w:t>
        </w:r>
        <w:r w:rsidR="0036330D">
          <w:rPr>
            <w:noProof/>
            <w:webHidden/>
          </w:rPr>
          <w:fldChar w:fldCharType="end"/>
        </w:r>
      </w:hyperlink>
    </w:p>
    <w:p w14:paraId="30C38DCD" w14:textId="6F9D4658" w:rsidR="0036330D" w:rsidRDefault="00002CBB">
      <w:pPr>
        <w:pStyle w:val="TOC2"/>
        <w:tabs>
          <w:tab w:val="right" w:leader="dot" w:pos="8630"/>
        </w:tabs>
        <w:rPr>
          <w:rFonts w:eastAsiaTheme="minorEastAsia" w:cstheme="minorBidi"/>
          <w:noProof/>
          <w:szCs w:val="22"/>
          <w:lang w:eastAsia="en-US"/>
        </w:rPr>
      </w:pPr>
      <w:hyperlink w:anchor="_Toc56675809" w:history="1">
        <w:r w:rsidR="0036330D" w:rsidRPr="00206EA9">
          <w:rPr>
            <w:rStyle w:val="Hyperlink"/>
            <w:noProof/>
          </w:rPr>
          <w:t>Urgency: Do You Need to Act Right Now?</w:t>
        </w:r>
        <w:r w:rsidR="0036330D">
          <w:rPr>
            <w:noProof/>
            <w:webHidden/>
          </w:rPr>
          <w:tab/>
        </w:r>
        <w:r w:rsidR="0036330D">
          <w:rPr>
            <w:noProof/>
            <w:webHidden/>
          </w:rPr>
          <w:fldChar w:fldCharType="begin"/>
        </w:r>
        <w:r w:rsidR="0036330D">
          <w:rPr>
            <w:noProof/>
            <w:webHidden/>
          </w:rPr>
          <w:instrText xml:space="preserve"> PAGEREF _Toc56675809 \h </w:instrText>
        </w:r>
        <w:r w:rsidR="0036330D">
          <w:rPr>
            <w:noProof/>
            <w:webHidden/>
          </w:rPr>
        </w:r>
        <w:r w:rsidR="0036330D">
          <w:rPr>
            <w:noProof/>
            <w:webHidden/>
          </w:rPr>
          <w:fldChar w:fldCharType="separate"/>
        </w:r>
        <w:r w:rsidR="0036330D">
          <w:rPr>
            <w:noProof/>
            <w:webHidden/>
          </w:rPr>
          <w:t>96</w:t>
        </w:r>
        <w:r w:rsidR="0036330D">
          <w:rPr>
            <w:noProof/>
            <w:webHidden/>
          </w:rPr>
          <w:fldChar w:fldCharType="end"/>
        </w:r>
      </w:hyperlink>
    </w:p>
    <w:p w14:paraId="5923BB47" w14:textId="7EEFD252" w:rsidR="0036330D" w:rsidRDefault="00002CBB">
      <w:pPr>
        <w:pStyle w:val="TOC2"/>
        <w:tabs>
          <w:tab w:val="right" w:leader="dot" w:pos="8630"/>
        </w:tabs>
        <w:rPr>
          <w:rFonts w:eastAsiaTheme="minorEastAsia" w:cstheme="minorBidi"/>
          <w:noProof/>
          <w:szCs w:val="22"/>
          <w:lang w:eastAsia="en-US"/>
        </w:rPr>
      </w:pPr>
      <w:hyperlink w:anchor="_Toc56675810" w:history="1">
        <w:r w:rsidR="0036330D" w:rsidRPr="00206EA9">
          <w:rPr>
            <w:rStyle w:val="Hyperlink"/>
            <w:noProof/>
          </w:rPr>
          <w:t>More Thinking – Is There More Danger?</w:t>
        </w:r>
        <w:r w:rsidR="0036330D">
          <w:rPr>
            <w:noProof/>
            <w:webHidden/>
          </w:rPr>
          <w:tab/>
        </w:r>
        <w:r w:rsidR="0036330D">
          <w:rPr>
            <w:noProof/>
            <w:webHidden/>
          </w:rPr>
          <w:fldChar w:fldCharType="begin"/>
        </w:r>
        <w:r w:rsidR="0036330D">
          <w:rPr>
            <w:noProof/>
            <w:webHidden/>
          </w:rPr>
          <w:instrText xml:space="preserve"> PAGEREF _Toc56675810 \h </w:instrText>
        </w:r>
        <w:r w:rsidR="0036330D">
          <w:rPr>
            <w:noProof/>
            <w:webHidden/>
          </w:rPr>
        </w:r>
        <w:r w:rsidR="0036330D">
          <w:rPr>
            <w:noProof/>
            <w:webHidden/>
          </w:rPr>
          <w:fldChar w:fldCharType="separate"/>
        </w:r>
        <w:r w:rsidR="0036330D">
          <w:rPr>
            <w:noProof/>
            <w:webHidden/>
          </w:rPr>
          <w:t>96</w:t>
        </w:r>
        <w:r w:rsidR="0036330D">
          <w:rPr>
            <w:noProof/>
            <w:webHidden/>
          </w:rPr>
          <w:fldChar w:fldCharType="end"/>
        </w:r>
      </w:hyperlink>
    </w:p>
    <w:p w14:paraId="4AD4806A" w14:textId="23165F87" w:rsidR="0036330D" w:rsidRDefault="00002CBB">
      <w:pPr>
        <w:pStyle w:val="TOC2"/>
        <w:tabs>
          <w:tab w:val="right" w:leader="dot" w:pos="8630"/>
        </w:tabs>
        <w:rPr>
          <w:rFonts w:eastAsiaTheme="minorEastAsia" w:cstheme="minorBidi"/>
          <w:noProof/>
          <w:szCs w:val="22"/>
          <w:lang w:eastAsia="en-US"/>
        </w:rPr>
      </w:pPr>
      <w:hyperlink w:anchor="_Toc56675811" w:history="1">
        <w:r w:rsidR="0036330D" w:rsidRPr="00206EA9">
          <w:rPr>
            <w:rStyle w:val="Hyperlink"/>
            <w:noProof/>
            <w:lang w:eastAsia="en-US"/>
          </w:rPr>
          <w:t>Public Service Calls</w:t>
        </w:r>
        <w:r w:rsidR="0036330D">
          <w:rPr>
            <w:noProof/>
            <w:webHidden/>
          </w:rPr>
          <w:tab/>
        </w:r>
        <w:r w:rsidR="0036330D">
          <w:rPr>
            <w:noProof/>
            <w:webHidden/>
          </w:rPr>
          <w:fldChar w:fldCharType="begin"/>
        </w:r>
        <w:r w:rsidR="0036330D">
          <w:rPr>
            <w:noProof/>
            <w:webHidden/>
          </w:rPr>
          <w:instrText xml:space="preserve"> PAGEREF _Toc56675811 \h </w:instrText>
        </w:r>
        <w:r w:rsidR="0036330D">
          <w:rPr>
            <w:noProof/>
            <w:webHidden/>
          </w:rPr>
        </w:r>
        <w:r w:rsidR="0036330D">
          <w:rPr>
            <w:noProof/>
            <w:webHidden/>
          </w:rPr>
          <w:fldChar w:fldCharType="separate"/>
        </w:r>
        <w:r w:rsidR="0036330D">
          <w:rPr>
            <w:noProof/>
            <w:webHidden/>
          </w:rPr>
          <w:t>97</w:t>
        </w:r>
        <w:r w:rsidR="0036330D">
          <w:rPr>
            <w:noProof/>
            <w:webHidden/>
          </w:rPr>
          <w:fldChar w:fldCharType="end"/>
        </w:r>
      </w:hyperlink>
    </w:p>
    <w:p w14:paraId="554F3261" w14:textId="36C18481" w:rsidR="0036330D" w:rsidRDefault="00002CBB">
      <w:pPr>
        <w:pStyle w:val="TOC2"/>
        <w:tabs>
          <w:tab w:val="right" w:leader="dot" w:pos="8630"/>
        </w:tabs>
        <w:rPr>
          <w:rFonts w:eastAsiaTheme="minorEastAsia" w:cstheme="minorBidi"/>
          <w:noProof/>
          <w:szCs w:val="22"/>
          <w:lang w:eastAsia="en-US"/>
        </w:rPr>
      </w:pPr>
      <w:hyperlink w:anchor="_Toc56675812" w:history="1">
        <w:r w:rsidR="0036330D" w:rsidRPr="00206EA9">
          <w:rPr>
            <w:rStyle w:val="Hyperlink"/>
            <w:noProof/>
            <w:lang w:eastAsia="en-US"/>
          </w:rPr>
          <w:t>Property Calls</w:t>
        </w:r>
        <w:r w:rsidR="0036330D">
          <w:rPr>
            <w:noProof/>
            <w:webHidden/>
          </w:rPr>
          <w:tab/>
        </w:r>
        <w:r w:rsidR="0036330D">
          <w:rPr>
            <w:noProof/>
            <w:webHidden/>
          </w:rPr>
          <w:fldChar w:fldCharType="begin"/>
        </w:r>
        <w:r w:rsidR="0036330D">
          <w:rPr>
            <w:noProof/>
            <w:webHidden/>
          </w:rPr>
          <w:instrText xml:space="preserve"> PAGEREF _Toc56675812 \h </w:instrText>
        </w:r>
        <w:r w:rsidR="0036330D">
          <w:rPr>
            <w:noProof/>
            <w:webHidden/>
          </w:rPr>
        </w:r>
        <w:r w:rsidR="0036330D">
          <w:rPr>
            <w:noProof/>
            <w:webHidden/>
          </w:rPr>
          <w:fldChar w:fldCharType="separate"/>
        </w:r>
        <w:r w:rsidR="0036330D">
          <w:rPr>
            <w:noProof/>
            <w:webHidden/>
          </w:rPr>
          <w:t>99</w:t>
        </w:r>
        <w:r w:rsidR="0036330D">
          <w:rPr>
            <w:noProof/>
            <w:webHidden/>
          </w:rPr>
          <w:fldChar w:fldCharType="end"/>
        </w:r>
      </w:hyperlink>
    </w:p>
    <w:p w14:paraId="5A4CA534" w14:textId="39C72757" w:rsidR="0036330D" w:rsidRDefault="00002CBB">
      <w:pPr>
        <w:pStyle w:val="TOC2"/>
        <w:tabs>
          <w:tab w:val="right" w:leader="dot" w:pos="8630"/>
        </w:tabs>
        <w:rPr>
          <w:rFonts w:eastAsiaTheme="minorEastAsia" w:cstheme="minorBidi"/>
          <w:noProof/>
          <w:szCs w:val="22"/>
          <w:lang w:eastAsia="en-US"/>
        </w:rPr>
      </w:pPr>
      <w:hyperlink w:anchor="_Toc56675813" w:history="1">
        <w:r w:rsidR="0036330D" w:rsidRPr="00206EA9">
          <w:rPr>
            <w:rStyle w:val="Hyperlink"/>
            <w:noProof/>
            <w:lang w:eastAsia="en-US"/>
          </w:rPr>
          <w:t>General Dispute Calls and Domestic Violence Calls</w:t>
        </w:r>
        <w:r w:rsidR="0036330D">
          <w:rPr>
            <w:noProof/>
            <w:webHidden/>
          </w:rPr>
          <w:tab/>
        </w:r>
        <w:r w:rsidR="0036330D">
          <w:rPr>
            <w:noProof/>
            <w:webHidden/>
          </w:rPr>
          <w:fldChar w:fldCharType="begin"/>
        </w:r>
        <w:r w:rsidR="0036330D">
          <w:rPr>
            <w:noProof/>
            <w:webHidden/>
          </w:rPr>
          <w:instrText xml:space="preserve"> PAGEREF _Toc56675813 \h </w:instrText>
        </w:r>
        <w:r w:rsidR="0036330D">
          <w:rPr>
            <w:noProof/>
            <w:webHidden/>
          </w:rPr>
        </w:r>
        <w:r w:rsidR="0036330D">
          <w:rPr>
            <w:noProof/>
            <w:webHidden/>
          </w:rPr>
          <w:fldChar w:fldCharType="separate"/>
        </w:r>
        <w:r w:rsidR="0036330D">
          <w:rPr>
            <w:noProof/>
            <w:webHidden/>
          </w:rPr>
          <w:t>100</w:t>
        </w:r>
        <w:r w:rsidR="0036330D">
          <w:rPr>
            <w:noProof/>
            <w:webHidden/>
          </w:rPr>
          <w:fldChar w:fldCharType="end"/>
        </w:r>
      </w:hyperlink>
    </w:p>
    <w:p w14:paraId="496AA04B" w14:textId="5FFEC66B" w:rsidR="0036330D" w:rsidRDefault="00002CBB">
      <w:pPr>
        <w:pStyle w:val="TOC2"/>
        <w:tabs>
          <w:tab w:val="right" w:leader="dot" w:pos="8630"/>
        </w:tabs>
        <w:rPr>
          <w:rFonts w:eastAsiaTheme="minorEastAsia" w:cstheme="minorBidi"/>
          <w:noProof/>
          <w:szCs w:val="22"/>
          <w:lang w:eastAsia="en-US"/>
        </w:rPr>
      </w:pPr>
      <w:hyperlink w:anchor="_Toc56675814" w:history="1">
        <w:r w:rsidR="0036330D" w:rsidRPr="00206EA9">
          <w:rPr>
            <w:rStyle w:val="Hyperlink"/>
            <w:noProof/>
            <w:lang w:eastAsia="en-US"/>
          </w:rPr>
          <w:t>Vehicle Encounters</w:t>
        </w:r>
        <w:r w:rsidR="0036330D">
          <w:rPr>
            <w:noProof/>
            <w:webHidden/>
          </w:rPr>
          <w:tab/>
        </w:r>
        <w:r w:rsidR="0036330D">
          <w:rPr>
            <w:noProof/>
            <w:webHidden/>
          </w:rPr>
          <w:fldChar w:fldCharType="begin"/>
        </w:r>
        <w:r w:rsidR="0036330D">
          <w:rPr>
            <w:noProof/>
            <w:webHidden/>
          </w:rPr>
          <w:instrText xml:space="preserve"> PAGEREF _Toc56675814 \h </w:instrText>
        </w:r>
        <w:r w:rsidR="0036330D">
          <w:rPr>
            <w:noProof/>
            <w:webHidden/>
          </w:rPr>
        </w:r>
        <w:r w:rsidR="0036330D">
          <w:rPr>
            <w:noProof/>
            <w:webHidden/>
          </w:rPr>
          <w:fldChar w:fldCharType="separate"/>
        </w:r>
        <w:r w:rsidR="0036330D">
          <w:rPr>
            <w:noProof/>
            <w:webHidden/>
          </w:rPr>
          <w:t>102</w:t>
        </w:r>
        <w:r w:rsidR="0036330D">
          <w:rPr>
            <w:noProof/>
            <w:webHidden/>
          </w:rPr>
          <w:fldChar w:fldCharType="end"/>
        </w:r>
      </w:hyperlink>
    </w:p>
    <w:p w14:paraId="1A944660" w14:textId="682402D8" w:rsidR="0036330D" w:rsidRDefault="00002CBB">
      <w:pPr>
        <w:pStyle w:val="TOC2"/>
        <w:tabs>
          <w:tab w:val="right" w:leader="dot" w:pos="8630"/>
        </w:tabs>
        <w:rPr>
          <w:rFonts w:eastAsiaTheme="minorEastAsia" w:cstheme="minorBidi"/>
          <w:noProof/>
          <w:szCs w:val="22"/>
          <w:lang w:eastAsia="en-US"/>
        </w:rPr>
      </w:pPr>
      <w:hyperlink w:anchor="_Toc56675815" w:history="1">
        <w:r w:rsidR="0036330D" w:rsidRPr="00206EA9">
          <w:rPr>
            <w:rStyle w:val="Hyperlink"/>
            <w:noProof/>
            <w:lang w:eastAsia="en-US"/>
          </w:rPr>
          <w:t>Medical Emergency</w:t>
        </w:r>
        <w:r w:rsidR="0036330D">
          <w:rPr>
            <w:noProof/>
            <w:webHidden/>
          </w:rPr>
          <w:tab/>
        </w:r>
        <w:r w:rsidR="0036330D">
          <w:rPr>
            <w:noProof/>
            <w:webHidden/>
          </w:rPr>
          <w:fldChar w:fldCharType="begin"/>
        </w:r>
        <w:r w:rsidR="0036330D">
          <w:rPr>
            <w:noProof/>
            <w:webHidden/>
          </w:rPr>
          <w:instrText xml:space="preserve"> PAGEREF _Toc56675815 \h </w:instrText>
        </w:r>
        <w:r w:rsidR="0036330D">
          <w:rPr>
            <w:noProof/>
            <w:webHidden/>
          </w:rPr>
        </w:r>
        <w:r w:rsidR="0036330D">
          <w:rPr>
            <w:noProof/>
            <w:webHidden/>
          </w:rPr>
          <w:fldChar w:fldCharType="separate"/>
        </w:r>
        <w:r w:rsidR="0036330D">
          <w:rPr>
            <w:noProof/>
            <w:webHidden/>
          </w:rPr>
          <w:t>104</w:t>
        </w:r>
        <w:r w:rsidR="0036330D">
          <w:rPr>
            <w:noProof/>
            <w:webHidden/>
          </w:rPr>
          <w:fldChar w:fldCharType="end"/>
        </w:r>
      </w:hyperlink>
    </w:p>
    <w:p w14:paraId="455C7E48" w14:textId="174EEEAE" w:rsidR="0036330D" w:rsidRDefault="00002CBB">
      <w:pPr>
        <w:pStyle w:val="TOC2"/>
        <w:tabs>
          <w:tab w:val="right" w:leader="dot" w:pos="8630"/>
        </w:tabs>
        <w:rPr>
          <w:rFonts w:eastAsiaTheme="minorEastAsia" w:cstheme="minorBidi"/>
          <w:noProof/>
          <w:szCs w:val="22"/>
          <w:lang w:eastAsia="en-US"/>
        </w:rPr>
      </w:pPr>
      <w:hyperlink w:anchor="_Toc56675816" w:history="1">
        <w:r w:rsidR="0036330D" w:rsidRPr="00206EA9">
          <w:rPr>
            <w:rStyle w:val="Hyperlink"/>
            <w:noProof/>
            <w:lang w:eastAsia="en-US"/>
          </w:rPr>
          <w:t>Planning for Multiple Pets</w:t>
        </w:r>
        <w:r w:rsidR="0036330D">
          <w:rPr>
            <w:noProof/>
            <w:webHidden/>
          </w:rPr>
          <w:tab/>
        </w:r>
        <w:r w:rsidR="0036330D">
          <w:rPr>
            <w:noProof/>
            <w:webHidden/>
          </w:rPr>
          <w:fldChar w:fldCharType="begin"/>
        </w:r>
        <w:r w:rsidR="0036330D">
          <w:rPr>
            <w:noProof/>
            <w:webHidden/>
          </w:rPr>
          <w:instrText xml:space="preserve"> PAGEREF _Toc56675816 \h </w:instrText>
        </w:r>
        <w:r w:rsidR="0036330D">
          <w:rPr>
            <w:noProof/>
            <w:webHidden/>
          </w:rPr>
        </w:r>
        <w:r w:rsidR="0036330D">
          <w:rPr>
            <w:noProof/>
            <w:webHidden/>
          </w:rPr>
          <w:fldChar w:fldCharType="separate"/>
        </w:r>
        <w:r w:rsidR="0036330D">
          <w:rPr>
            <w:noProof/>
            <w:webHidden/>
          </w:rPr>
          <w:t>106</w:t>
        </w:r>
        <w:r w:rsidR="0036330D">
          <w:rPr>
            <w:noProof/>
            <w:webHidden/>
          </w:rPr>
          <w:fldChar w:fldCharType="end"/>
        </w:r>
      </w:hyperlink>
    </w:p>
    <w:p w14:paraId="08656CD9" w14:textId="2911B2DC" w:rsidR="0036330D" w:rsidRDefault="00002CBB">
      <w:pPr>
        <w:pStyle w:val="TOC2"/>
        <w:tabs>
          <w:tab w:val="right" w:leader="dot" w:pos="8630"/>
        </w:tabs>
        <w:rPr>
          <w:rFonts w:eastAsiaTheme="minorEastAsia" w:cstheme="minorBidi"/>
          <w:noProof/>
          <w:szCs w:val="22"/>
          <w:lang w:eastAsia="en-US"/>
        </w:rPr>
      </w:pPr>
      <w:hyperlink w:anchor="_Toc56675817" w:history="1">
        <w:r w:rsidR="0036330D" w:rsidRPr="00206EA9">
          <w:rPr>
            <w:rStyle w:val="Hyperlink"/>
            <w:noProof/>
            <w:lang w:eastAsia="en-US"/>
          </w:rPr>
          <w:t>Active Crime in Progress</w:t>
        </w:r>
        <w:r w:rsidR="0036330D">
          <w:rPr>
            <w:noProof/>
            <w:webHidden/>
          </w:rPr>
          <w:tab/>
        </w:r>
        <w:r w:rsidR="0036330D">
          <w:rPr>
            <w:noProof/>
            <w:webHidden/>
          </w:rPr>
          <w:fldChar w:fldCharType="begin"/>
        </w:r>
        <w:r w:rsidR="0036330D">
          <w:rPr>
            <w:noProof/>
            <w:webHidden/>
          </w:rPr>
          <w:instrText xml:space="preserve"> PAGEREF _Toc56675817 \h </w:instrText>
        </w:r>
        <w:r w:rsidR="0036330D">
          <w:rPr>
            <w:noProof/>
            <w:webHidden/>
          </w:rPr>
        </w:r>
        <w:r w:rsidR="0036330D">
          <w:rPr>
            <w:noProof/>
            <w:webHidden/>
          </w:rPr>
          <w:fldChar w:fldCharType="separate"/>
        </w:r>
        <w:r w:rsidR="0036330D">
          <w:rPr>
            <w:noProof/>
            <w:webHidden/>
          </w:rPr>
          <w:t>107</w:t>
        </w:r>
        <w:r w:rsidR="0036330D">
          <w:rPr>
            <w:noProof/>
            <w:webHidden/>
          </w:rPr>
          <w:fldChar w:fldCharType="end"/>
        </w:r>
      </w:hyperlink>
    </w:p>
    <w:p w14:paraId="360D6865" w14:textId="526DC073" w:rsidR="0036330D" w:rsidRDefault="00002CBB">
      <w:pPr>
        <w:pStyle w:val="TOC2"/>
        <w:tabs>
          <w:tab w:val="right" w:leader="dot" w:pos="8630"/>
        </w:tabs>
        <w:rPr>
          <w:rFonts w:eastAsiaTheme="minorEastAsia" w:cstheme="minorBidi"/>
          <w:noProof/>
          <w:szCs w:val="22"/>
          <w:lang w:eastAsia="en-US"/>
        </w:rPr>
      </w:pPr>
      <w:hyperlink w:anchor="_Toc56675818" w:history="1">
        <w:r w:rsidR="0036330D" w:rsidRPr="00206EA9">
          <w:rPr>
            <w:rStyle w:val="Hyperlink"/>
            <w:noProof/>
            <w:lang w:eastAsia="en-US"/>
          </w:rPr>
          <w:t>Warrants 1: Lower-Risk Situations</w:t>
        </w:r>
        <w:r w:rsidR="0036330D">
          <w:rPr>
            <w:noProof/>
            <w:webHidden/>
          </w:rPr>
          <w:tab/>
        </w:r>
        <w:r w:rsidR="0036330D">
          <w:rPr>
            <w:noProof/>
            <w:webHidden/>
          </w:rPr>
          <w:fldChar w:fldCharType="begin"/>
        </w:r>
        <w:r w:rsidR="0036330D">
          <w:rPr>
            <w:noProof/>
            <w:webHidden/>
          </w:rPr>
          <w:instrText xml:space="preserve"> PAGEREF _Toc56675818 \h </w:instrText>
        </w:r>
        <w:r w:rsidR="0036330D">
          <w:rPr>
            <w:noProof/>
            <w:webHidden/>
          </w:rPr>
        </w:r>
        <w:r w:rsidR="0036330D">
          <w:rPr>
            <w:noProof/>
            <w:webHidden/>
          </w:rPr>
          <w:fldChar w:fldCharType="separate"/>
        </w:r>
        <w:r w:rsidR="0036330D">
          <w:rPr>
            <w:noProof/>
            <w:webHidden/>
          </w:rPr>
          <w:t>108</w:t>
        </w:r>
        <w:r w:rsidR="0036330D">
          <w:rPr>
            <w:noProof/>
            <w:webHidden/>
          </w:rPr>
          <w:fldChar w:fldCharType="end"/>
        </w:r>
      </w:hyperlink>
    </w:p>
    <w:p w14:paraId="3B6AC0EF" w14:textId="538BB4E4" w:rsidR="0036330D" w:rsidRDefault="00002CBB">
      <w:pPr>
        <w:pStyle w:val="TOC2"/>
        <w:tabs>
          <w:tab w:val="right" w:leader="dot" w:pos="8630"/>
        </w:tabs>
        <w:rPr>
          <w:rFonts w:eastAsiaTheme="minorEastAsia" w:cstheme="minorBidi"/>
          <w:noProof/>
          <w:szCs w:val="22"/>
          <w:lang w:eastAsia="en-US"/>
        </w:rPr>
      </w:pPr>
      <w:hyperlink w:anchor="_Toc56675819" w:history="1">
        <w:r w:rsidR="0036330D" w:rsidRPr="00206EA9">
          <w:rPr>
            <w:rStyle w:val="Hyperlink"/>
            <w:noProof/>
          </w:rPr>
          <w:t>Warrants 2: Higher-Risk Situations</w:t>
        </w:r>
        <w:r w:rsidR="0036330D">
          <w:rPr>
            <w:noProof/>
            <w:webHidden/>
          </w:rPr>
          <w:tab/>
        </w:r>
        <w:r w:rsidR="0036330D">
          <w:rPr>
            <w:noProof/>
            <w:webHidden/>
          </w:rPr>
          <w:fldChar w:fldCharType="begin"/>
        </w:r>
        <w:r w:rsidR="0036330D">
          <w:rPr>
            <w:noProof/>
            <w:webHidden/>
          </w:rPr>
          <w:instrText xml:space="preserve"> PAGEREF _Toc56675819 \h </w:instrText>
        </w:r>
        <w:r w:rsidR="0036330D">
          <w:rPr>
            <w:noProof/>
            <w:webHidden/>
          </w:rPr>
        </w:r>
        <w:r w:rsidR="0036330D">
          <w:rPr>
            <w:noProof/>
            <w:webHidden/>
          </w:rPr>
          <w:fldChar w:fldCharType="separate"/>
        </w:r>
        <w:r w:rsidR="0036330D">
          <w:rPr>
            <w:noProof/>
            <w:webHidden/>
          </w:rPr>
          <w:t>109</w:t>
        </w:r>
        <w:r w:rsidR="0036330D">
          <w:rPr>
            <w:noProof/>
            <w:webHidden/>
          </w:rPr>
          <w:fldChar w:fldCharType="end"/>
        </w:r>
      </w:hyperlink>
    </w:p>
    <w:p w14:paraId="09786D4A" w14:textId="7E519BC0" w:rsidR="0036330D" w:rsidRDefault="00002CBB">
      <w:pPr>
        <w:pStyle w:val="TOC2"/>
        <w:tabs>
          <w:tab w:val="right" w:leader="dot" w:pos="8630"/>
        </w:tabs>
        <w:rPr>
          <w:rFonts w:eastAsiaTheme="minorEastAsia" w:cstheme="minorBidi"/>
          <w:noProof/>
          <w:szCs w:val="22"/>
          <w:lang w:eastAsia="en-US"/>
        </w:rPr>
      </w:pPr>
      <w:hyperlink w:anchor="_Toc56675820" w:history="1">
        <w:r w:rsidR="0036330D" w:rsidRPr="00206EA9">
          <w:rPr>
            <w:rStyle w:val="Hyperlink"/>
            <w:noProof/>
          </w:rPr>
          <w:t>Options for Safer Warrant Service.</w:t>
        </w:r>
        <w:r w:rsidR="0036330D">
          <w:rPr>
            <w:noProof/>
            <w:webHidden/>
          </w:rPr>
          <w:tab/>
        </w:r>
        <w:r w:rsidR="0036330D">
          <w:rPr>
            <w:noProof/>
            <w:webHidden/>
          </w:rPr>
          <w:fldChar w:fldCharType="begin"/>
        </w:r>
        <w:r w:rsidR="0036330D">
          <w:rPr>
            <w:noProof/>
            <w:webHidden/>
          </w:rPr>
          <w:instrText xml:space="preserve"> PAGEREF _Toc56675820 \h </w:instrText>
        </w:r>
        <w:r w:rsidR="0036330D">
          <w:rPr>
            <w:noProof/>
            <w:webHidden/>
          </w:rPr>
        </w:r>
        <w:r w:rsidR="0036330D">
          <w:rPr>
            <w:noProof/>
            <w:webHidden/>
          </w:rPr>
          <w:fldChar w:fldCharType="separate"/>
        </w:r>
        <w:r w:rsidR="0036330D">
          <w:rPr>
            <w:noProof/>
            <w:webHidden/>
          </w:rPr>
          <w:t>111</w:t>
        </w:r>
        <w:r w:rsidR="0036330D">
          <w:rPr>
            <w:noProof/>
            <w:webHidden/>
          </w:rPr>
          <w:fldChar w:fldCharType="end"/>
        </w:r>
      </w:hyperlink>
    </w:p>
    <w:p w14:paraId="6C0568E7" w14:textId="7A628CDC" w:rsidR="0036330D" w:rsidRDefault="00002CBB">
      <w:pPr>
        <w:pStyle w:val="TOC2"/>
        <w:tabs>
          <w:tab w:val="right" w:leader="dot" w:pos="8630"/>
        </w:tabs>
        <w:rPr>
          <w:rFonts w:eastAsiaTheme="minorEastAsia" w:cstheme="minorBidi"/>
          <w:noProof/>
          <w:szCs w:val="22"/>
          <w:lang w:eastAsia="en-US"/>
        </w:rPr>
      </w:pPr>
      <w:hyperlink w:anchor="_Toc56675821" w:history="1">
        <w:r w:rsidR="0036330D" w:rsidRPr="00206EA9">
          <w:rPr>
            <w:rStyle w:val="Hyperlink"/>
            <w:noProof/>
            <w:lang w:eastAsia="en-US"/>
          </w:rPr>
          <w:t>Active Apprehension/Fugitive Apprehension</w:t>
        </w:r>
        <w:r w:rsidR="0036330D">
          <w:rPr>
            <w:noProof/>
            <w:webHidden/>
          </w:rPr>
          <w:tab/>
        </w:r>
        <w:r w:rsidR="0036330D">
          <w:rPr>
            <w:noProof/>
            <w:webHidden/>
          </w:rPr>
          <w:fldChar w:fldCharType="begin"/>
        </w:r>
        <w:r w:rsidR="0036330D">
          <w:rPr>
            <w:noProof/>
            <w:webHidden/>
          </w:rPr>
          <w:instrText xml:space="preserve"> PAGEREF _Toc56675821 \h </w:instrText>
        </w:r>
        <w:r w:rsidR="0036330D">
          <w:rPr>
            <w:noProof/>
            <w:webHidden/>
          </w:rPr>
        </w:r>
        <w:r w:rsidR="0036330D">
          <w:rPr>
            <w:noProof/>
            <w:webHidden/>
          </w:rPr>
          <w:fldChar w:fldCharType="separate"/>
        </w:r>
        <w:r w:rsidR="0036330D">
          <w:rPr>
            <w:noProof/>
            <w:webHidden/>
          </w:rPr>
          <w:t>112</w:t>
        </w:r>
        <w:r w:rsidR="0036330D">
          <w:rPr>
            <w:noProof/>
            <w:webHidden/>
          </w:rPr>
          <w:fldChar w:fldCharType="end"/>
        </w:r>
      </w:hyperlink>
    </w:p>
    <w:p w14:paraId="26964887" w14:textId="0F2398E9" w:rsidR="0036330D" w:rsidRDefault="00002CBB">
      <w:pPr>
        <w:pStyle w:val="TOC2"/>
        <w:tabs>
          <w:tab w:val="right" w:leader="dot" w:pos="8630"/>
        </w:tabs>
        <w:rPr>
          <w:rFonts w:eastAsiaTheme="minorEastAsia" w:cstheme="minorBidi"/>
          <w:noProof/>
          <w:szCs w:val="22"/>
          <w:lang w:eastAsia="en-US"/>
        </w:rPr>
      </w:pPr>
      <w:hyperlink w:anchor="_Toc56675822" w:history="1">
        <w:r w:rsidR="0036330D" w:rsidRPr="00206EA9">
          <w:rPr>
            <w:rStyle w:val="Hyperlink"/>
            <w:noProof/>
            <w:lang w:eastAsia="en-US"/>
          </w:rPr>
          <w:t>Barricades</w:t>
        </w:r>
        <w:r w:rsidR="0036330D">
          <w:rPr>
            <w:noProof/>
            <w:webHidden/>
          </w:rPr>
          <w:tab/>
        </w:r>
        <w:r w:rsidR="0036330D">
          <w:rPr>
            <w:noProof/>
            <w:webHidden/>
          </w:rPr>
          <w:fldChar w:fldCharType="begin"/>
        </w:r>
        <w:r w:rsidR="0036330D">
          <w:rPr>
            <w:noProof/>
            <w:webHidden/>
          </w:rPr>
          <w:instrText xml:space="preserve"> PAGEREF _Toc56675822 \h </w:instrText>
        </w:r>
        <w:r w:rsidR="0036330D">
          <w:rPr>
            <w:noProof/>
            <w:webHidden/>
          </w:rPr>
        </w:r>
        <w:r w:rsidR="0036330D">
          <w:rPr>
            <w:noProof/>
            <w:webHidden/>
          </w:rPr>
          <w:fldChar w:fldCharType="separate"/>
        </w:r>
        <w:r w:rsidR="0036330D">
          <w:rPr>
            <w:noProof/>
            <w:webHidden/>
          </w:rPr>
          <w:t>114</w:t>
        </w:r>
        <w:r w:rsidR="0036330D">
          <w:rPr>
            <w:noProof/>
            <w:webHidden/>
          </w:rPr>
          <w:fldChar w:fldCharType="end"/>
        </w:r>
      </w:hyperlink>
    </w:p>
    <w:p w14:paraId="6E691804" w14:textId="59CFA038" w:rsidR="0036330D" w:rsidRDefault="00002CBB">
      <w:pPr>
        <w:pStyle w:val="TOC2"/>
        <w:tabs>
          <w:tab w:val="right" w:leader="dot" w:pos="8630"/>
        </w:tabs>
        <w:rPr>
          <w:rFonts w:eastAsiaTheme="minorEastAsia" w:cstheme="minorBidi"/>
          <w:noProof/>
          <w:szCs w:val="22"/>
          <w:lang w:eastAsia="en-US"/>
        </w:rPr>
      </w:pPr>
      <w:hyperlink w:anchor="_Toc56675823" w:history="1">
        <w:r w:rsidR="0036330D" w:rsidRPr="00206EA9">
          <w:rPr>
            <w:rStyle w:val="Hyperlink"/>
            <w:noProof/>
            <w:lang w:eastAsia="en-US"/>
          </w:rPr>
          <w:t>Review</w:t>
        </w:r>
        <w:r w:rsidR="0036330D">
          <w:rPr>
            <w:noProof/>
            <w:webHidden/>
          </w:rPr>
          <w:tab/>
        </w:r>
        <w:r w:rsidR="0036330D">
          <w:rPr>
            <w:noProof/>
            <w:webHidden/>
          </w:rPr>
          <w:fldChar w:fldCharType="begin"/>
        </w:r>
        <w:r w:rsidR="0036330D">
          <w:rPr>
            <w:noProof/>
            <w:webHidden/>
          </w:rPr>
          <w:instrText xml:space="preserve"> PAGEREF _Toc56675823 \h </w:instrText>
        </w:r>
        <w:r w:rsidR="0036330D">
          <w:rPr>
            <w:noProof/>
            <w:webHidden/>
          </w:rPr>
        </w:r>
        <w:r w:rsidR="0036330D">
          <w:rPr>
            <w:noProof/>
            <w:webHidden/>
          </w:rPr>
          <w:fldChar w:fldCharType="separate"/>
        </w:r>
        <w:r w:rsidR="0036330D">
          <w:rPr>
            <w:noProof/>
            <w:webHidden/>
          </w:rPr>
          <w:t>115</w:t>
        </w:r>
        <w:r w:rsidR="0036330D">
          <w:rPr>
            <w:noProof/>
            <w:webHidden/>
          </w:rPr>
          <w:fldChar w:fldCharType="end"/>
        </w:r>
      </w:hyperlink>
    </w:p>
    <w:p w14:paraId="50CB3B67" w14:textId="0F8B8981" w:rsidR="0036330D" w:rsidRDefault="00002CBB">
      <w:pPr>
        <w:pStyle w:val="TOC2"/>
        <w:tabs>
          <w:tab w:val="right" w:leader="dot" w:pos="8630"/>
        </w:tabs>
        <w:rPr>
          <w:rFonts w:eastAsiaTheme="minorEastAsia" w:cstheme="minorBidi"/>
          <w:noProof/>
          <w:szCs w:val="22"/>
          <w:lang w:eastAsia="en-US"/>
        </w:rPr>
      </w:pPr>
      <w:hyperlink w:anchor="_Toc56675824" w:history="1">
        <w:r w:rsidR="0036330D" w:rsidRPr="00206EA9">
          <w:rPr>
            <w:rStyle w:val="Hyperlink"/>
            <w:noProof/>
            <w:lang w:eastAsia="en-US"/>
          </w:rPr>
          <w:t>Review, Continued</w:t>
        </w:r>
        <w:r w:rsidR="0036330D">
          <w:rPr>
            <w:noProof/>
            <w:webHidden/>
          </w:rPr>
          <w:tab/>
        </w:r>
        <w:r w:rsidR="0036330D">
          <w:rPr>
            <w:noProof/>
            <w:webHidden/>
          </w:rPr>
          <w:fldChar w:fldCharType="begin"/>
        </w:r>
        <w:r w:rsidR="0036330D">
          <w:rPr>
            <w:noProof/>
            <w:webHidden/>
          </w:rPr>
          <w:instrText xml:space="preserve"> PAGEREF _Toc56675824 \h </w:instrText>
        </w:r>
        <w:r w:rsidR="0036330D">
          <w:rPr>
            <w:noProof/>
            <w:webHidden/>
          </w:rPr>
        </w:r>
        <w:r w:rsidR="0036330D">
          <w:rPr>
            <w:noProof/>
            <w:webHidden/>
          </w:rPr>
          <w:fldChar w:fldCharType="separate"/>
        </w:r>
        <w:r w:rsidR="0036330D">
          <w:rPr>
            <w:noProof/>
            <w:webHidden/>
          </w:rPr>
          <w:t>115</w:t>
        </w:r>
        <w:r w:rsidR="0036330D">
          <w:rPr>
            <w:noProof/>
            <w:webHidden/>
          </w:rPr>
          <w:fldChar w:fldCharType="end"/>
        </w:r>
      </w:hyperlink>
    </w:p>
    <w:p w14:paraId="1FB2B244" w14:textId="0E2C214A" w:rsidR="0036330D" w:rsidRDefault="00002CBB" w:rsidP="0036330D">
      <w:pPr>
        <w:pStyle w:val="TOC1"/>
        <w:rPr>
          <w:rFonts w:eastAsiaTheme="minorEastAsia" w:cstheme="minorBidi"/>
          <w:szCs w:val="22"/>
        </w:rPr>
      </w:pPr>
      <w:hyperlink w:anchor="_Toc56675825" w:history="1">
        <w:r w:rsidR="0036330D" w:rsidRPr="00206EA9">
          <w:rPr>
            <w:rStyle w:val="Hyperlink"/>
          </w:rPr>
          <w:t>Module 7: Less- and Non-Lethal Tools</w:t>
        </w:r>
        <w:r w:rsidR="0036330D">
          <w:rPr>
            <w:webHidden/>
          </w:rPr>
          <w:tab/>
        </w:r>
        <w:r w:rsidR="0036330D">
          <w:rPr>
            <w:webHidden/>
          </w:rPr>
          <w:fldChar w:fldCharType="begin"/>
        </w:r>
        <w:r w:rsidR="0036330D">
          <w:rPr>
            <w:webHidden/>
          </w:rPr>
          <w:instrText xml:space="preserve"> PAGEREF _Toc56675825 \h </w:instrText>
        </w:r>
        <w:r w:rsidR="0036330D">
          <w:rPr>
            <w:webHidden/>
          </w:rPr>
        </w:r>
        <w:r w:rsidR="0036330D">
          <w:rPr>
            <w:webHidden/>
          </w:rPr>
          <w:fldChar w:fldCharType="separate"/>
        </w:r>
        <w:r w:rsidR="0036330D">
          <w:rPr>
            <w:webHidden/>
          </w:rPr>
          <w:t>116</w:t>
        </w:r>
        <w:r w:rsidR="0036330D">
          <w:rPr>
            <w:webHidden/>
          </w:rPr>
          <w:fldChar w:fldCharType="end"/>
        </w:r>
      </w:hyperlink>
    </w:p>
    <w:p w14:paraId="256D97FF" w14:textId="298CECAC" w:rsidR="0036330D" w:rsidRDefault="00002CBB">
      <w:pPr>
        <w:pStyle w:val="TOC2"/>
        <w:tabs>
          <w:tab w:val="right" w:leader="dot" w:pos="8630"/>
        </w:tabs>
        <w:rPr>
          <w:rFonts w:eastAsiaTheme="minorEastAsia" w:cstheme="minorBidi"/>
          <w:noProof/>
          <w:szCs w:val="22"/>
          <w:lang w:eastAsia="en-US"/>
        </w:rPr>
      </w:pPr>
      <w:hyperlink w:anchor="_Toc56675826" w:history="1">
        <w:r w:rsidR="0036330D" w:rsidRPr="00206EA9">
          <w:rPr>
            <w:rStyle w:val="Hyperlink"/>
            <w:noProof/>
            <w:lang w:eastAsia="en-US"/>
          </w:rPr>
          <w:t>Alternatives to Deadly Force</w:t>
        </w:r>
        <w:r w:rsidR="0036330D">
          <w:rPr>
            <w:noProof/>
            <w:webHidden/>
          </w:rPr>
          <w:tab/>
        </w:r>
        <w:r w:rsidR="0036330D">
          <w:rPr>
            <w:noProof/>
            <w:webHidden/>
          </w:rPr>
          <w:fldChar w:fldCharType="begin"/>
        </w:r>
        <w:r w:rsidR="0036330D">
          <w:rPr>
            <w:noProof/>
            <w:webHidden/>
          </w:rPr>
          <w:instrText xml:space="preserve"> PAGEREF _Toc56675826 \h </w:instrText>
        </w:r>
        <w:r w:rsidR="0036330D">
          <w:rPr>
            <w:noProof/>
            <w:webHidden/>
          </w:rPr>
        </w:r>
        <w:r w:rsidR="0036330D">
          <w:rPr>
            <w:noProof/>
            <w:webHidden/>
          </w:rPr>
          <w:fldChar w:fldCharType="separate"/>
        </w:r>
        <w:r w:rsidR="0036330D">
          <w:rPr>
            <w:noProof/>
            <w:webHidden/>
          </w:rPr>
          <w:t>117</w:t>
        </w:r>
        <w:r w:rsidR="0036330D">
          <w:rPr>
            <w:noProof/>
            <w:webHidden/>
          </w:rPr>
          <w:fldChar w:fldCharType="end"/>
        </w:r>
      </w:hyperlink>
    </w:p>
    <w:p w14:paraId="786CDB70" w14:textId="11509CD9" w:rsidR="0036330D" w:rsidRDefault="00002CBB">
      <w:pPr>
        <w:pStyle w:val="TOC2"/>
        <w:tabs>
          <w:tab w:val="right" w:leader="dot" w:pos="8630"/>
        </w:tabs>
        <w:rPr>
          <w:rFonts w:eastAsiaTheme="minorEastAsia" w:cstheme="minorBidi"/>
          <w:noProof/>
          <w:szCs w:val="22"/>
          <w:lang w:eastAsia="en-US"/>
        </w:rPr>
      </w:pPr>
      <w:hyperlink w:anchor="_Toc56675827" w:history="1">
        <w:r w:rsidR="0036330D" w:rsidRPr="00206EA9">
          <w:rPr>
            <w:rStyle w:val="Hyperlink"/>
            <w:noProof/>
            <w:lang w:eastAsia="en-US"/>
          </w:rPr>
          <w:t>Use Comparable Standards</w:t>
        </w:r>
        <w:r w:rsidR="0036330D">
          <w:rPr>
            <w:noProof/>
            <w:webHidden/>
          </w:rPr>
          <w:tab/>
        </w:r>
        <w:r w:rsidR="0036330D">
          <w:rPr>
            <w:noProof/>
            <w:webHidden/>
          </w:rPr>
          <w:fldChar w:fldCharType="begin"/>
        </w:r>
        <w:r w:rsidR="0036330D">
          <w:rPr>
            <w:noProof/>
            <w:webHidden/>
          </w:rPr>
          <w:instrText xml:space="preserve"> PAGEREF _Toc56675827 \h </w:instrText>
        </w:r>
        <w:r w:rsidR="0036330D">
          <w:rPr>
            <w:noProof/>
            <w:webHidden/>
          </w:rPr>
        </w:r>
        <w:r w:rsidR="0036330D">
          <w:rPr>
            <w:noProof/>
            <w:webHidden/>
          </w:rPr>
          <w:fldChar w:fldCharType="separate"/>
        </w:r>
        <w:r w:rsidR="0036330D">
          <w:rPr>
            <w:noProof/>
            <w:webHidden/>
          </w:rPr>
          <w:t>117</w:t>
        </w:r>
        <w:r w:rsidR="0036330D">
          <w:rPr>
            <w:noProof/>
            <w:webHidden/>
          </w:rPr>
          <w:fldChar w:fldCharType="end"/>
        </w:r>
      </w:hyperlink>
    </w:p>
    <w:p w14:paraId="032B54AC" w14:textId="37759D96" w:rsidR="0036330D" w:rsidRDefault="00002CBB">
      <w:pPr>
        <w:pStyle w:val="TOC2"/>
        <w:tabs>
          <w:tab w:val="right" w:leader="dot" w:pos="8630"/>
        </w:tabs>
        <w:rPr>
          <w:rFonts w:eastAsiaTheme="minorEastAsia" w:cstheme="minorBidi"/>
          <w:noProof/>
          <w:szCs w:val="22"/>
          <w:lang w:eastAsia="en-US"/>
        </w:rPr>
      </w:pPr>
      <w:hyperlink w:anchor="_Toc56675828" w:history="1">
        <w:r w:rsidR="0036330D" w:rsidRPr="00206EA9">
          <w:rPr>
            <w:rStyle w:val="Hyperlink"/>
            <w:noProof/>
            <w:lang w:eastAsia="en-US"/>
          </w:rPr>
          <w:t>Available Tools to Consider</w:t>
        </w:r>
        <w:r w:rsidR="0036330D">
          <w:rPr>
            <w:noProof/>
            <w:webHidden/>
          </w:rPr>
          <w:tab/>
        </w:r>
        <w:r w:rsidR="0036330D">
          <w:rPr>
            <w:noProof/>
            <w:webHidden/>
          </w:rPr>
          <w:fldChar w:fldCharType="begin"/>
        </w:r>
        <w:r w:rsidR="0036330D">
          <w:rPr>
            <w:noProof/>
            <w:webHidden/>
          </w:rPr>
          <w:instrText xml:space="preserve"> PAGEREF _Toc56675828 \h </w:instrText>
        </w:r>
        <w:r w:rsidR="0036330D">
          <w:rPr>
            <w:noProof/>
            <w:webHidden/>
          </w:rPr>
        </w:r>
        <w:r w:rsidR="0036330D">
          <w:rPr>
            <w:noProof/>
            <w:webHidden/>
          </w:rPr>
          <w:fldChar w:fldCharType="separate"/>
        </w:r>
        <w:r w:rsidR="0036330D">
          <w:rPr>
            <w:noProof/>
            <w:webHidden/>
          </w:rPr>
          <w:t>118</w:t>
        </w:r>
        <w:r w:rsidR="0036330D">
          <w:rPr>
            <w:noProof/>
            <w:webHidden/>
          </w:rPr>
          <w:fldChar w:fldCharType="end"/>
        </w:r>
      </w:hyperlink>
    </w:p>
    <w:p w14:paraId="305BFD10" w14:textId="70753AB1" w:rsidR="0036330D" w:rsidRDefault="00002CBB">
      <w:pPr>
        <w:pStyle w:val="TOC2"/>
        <w:tabs>
          <w:tab w:val="right" w:leader="dot" w:pos="8630"/>
        </w:tabs>
        <w:rPr>
          <w:rFonts w:eastAsiaTheme="minorEastAsia" w:cstheme="minorBidi"/>
          <w:noProof/>
          <w:szCs w:val="22"/>
          <w:lang w:eastAsia="en-US"/>
        </w:rPr>
      </w:pPr>
      <w:hyperlink w:anchor="_Toc56675829" w:history="1">
        <w:r w:rsidR="0036330D" w:rsidRPr="00206EA9">
          <w:rPr>
            <w:rStyle w:val="Hyperlink"/>
            <w:noProof/>
            <w:lang w:eastAsia="en-US"/>
          </w:rPr>
          <w:t>Catch Pole Deployment</w:t>
        </w:r>
        <w:r w:rsidR="0036330D">
          <w:rPr>
            <w:noProof/>
            <w:webHidden/>
          </w:rPr>
          <w:tab/>
        </w:r>
        <w:r w:rsidR="0036330D">
          <w:rPr>
            <w:noProof/>
            <w:webHidden/>
          </w:rPr>
          <w:fldChar w:fldCharType="begin"/>
        </w:r>
        <w:r w:rsidR="0036330D">
          <w:rPr>
            <w:noProof/>
            <w:webHidden/>
          </w:rPr>
          <w:instrText xml:space="preserve"> PAGEREF _Toc56675829 \h </w:instrText>
        </w:r>
        <w:r w:rsidR="0036330D">
          <w:rPr>
            <w:noProof/>
            <w:webHidden/>
          </w:rPr>
        </w:r>
        <w:r w:rsidR="0036330D">
          <w:rPr>
            <w:noProof/>
            <w:webHidden/>
          </w:rPr>
          <w:fldChar w:fldCharType="separate"/>
        </w:r>
        <w:r w:rsidR="0036330D">
          <w:rPr>
            <w:noProof/>
            <w:webHidden/>
          </w:rPr>
          <w:t>119</w:t>
        </w:r>
        <w:r w:rsidR="0036330D">
          <w:rPr>
            <w:noProof/>
            <w:webHidden/>
          </w:rPr>
          <w:fldChar w:fldCharType="end"/>
        </w:r>
      </w:hyperlink>
    </w:p>
    <w:p w14:paraId="54081998" w14:textId="65307873" w:rsidR="0036330D" w:rsidRDefault="00002CBB">
      <w:pPr>
        <w:pStyle w:val="TOC2"/>
        <w:tabs>
          <w:tab w:val="right" w:leader="dot" w:pos="8630"/>
        </w:tabs>
        <w:rPr>
          <w:rFonts w:eastAsiaTheme="minorEastAsia" w:cstheme="minorBidi"/>
          <w:noProof/>
          <w:szCs w:val="22"/>
          <w:lang w:eastAsia="en-US"/>
        </w:rPr>
      </w:pPr>
      <w:hyperlink w:anchor="_Toc56675830" w:history="1">
        <w:r w:rsidR="0036330D" w:rsidRPr="00206EA9">
          <w:rPr>
            <w:rStyle w:val="Hyperlink"/>
            <w:noProof/>
            <w:lang w:eastAsia="en-US"/>
          </w:rPr>
          <w:t>Effectiveness of OC Spray on Canines</w:t>
        </w:r>
        <w:r w:rsidR="0036330D">
          <w:rPr>
            <w:noProof/>
            <w:webHidden/>
          </w:rPr>
          <w:tab/>
        </w:r>
        <w:r w:rsidR="0036330D">
          <w:rPr>
            <w:noProof/>
            <w:webHidden/>
          </w:rPr>
          <w:fldChar w:fldCharType="begin"/>
        </w:r>
        <w:r w:rsidR="0036330D">
          <w:rPr>
            <w:noProof/>
            <w:webHidden/>
          </w:rPr>
          <w:instrText xml:space="preserve"> PAGEREF _Toc56675830 \h </w:instrText>
        </w:r>
        <w:r w:rsidR="0036330D">
          <w:rPr>
            <w:noProof/>
            <w:webHidden/>
          </w:rPr>
        </w:r>
        <w:r w:rsidR="0036330D">
          <w:rPr>
            <w:noProof/>
            <w:webHidden/>
          </w:rPr>
          <w:fldChar w:fldCharType="separate"/>
        </w:r>
        <w:r w:rsidR="0036330D">
          <w:rPr>
            <w:noProof/>
            <w:webHidden/>
          </w:rPr>
          <w:t>120</w:t>
        </w:r>
        <w:r w:rsidR="0036330D">
          <w:rPr>
            <w:noProof/>
            <w:webHidden/>
          </w:rPr>
          <w:fldChar w:fldCharType="end"/>
        </w:r>
      </w:hyperlink>
    </w:p>
    <w:p w14:paraId="55CAB156" w14:textId="2D2E9BF0" w:rsidR="0036330D" w:rsidRDefault="00002CBB">
      <w:pPr>
        <w:pStyle w:val="TOC2"/>
        <w:tabs>
          <w:tab w:val="right" w:leader="dot" w:pos="8630"/>
        </w:tabs>
        <w:rPr>
          <w:rFonts w:eastAsiaTheme="minorEastAsia" w:cstheme="minorBidi"/>
          <w:noProof/>
          <w:szCs w:val="22"/>
          <w:lang w:eastAsia="en-US"/>
        </w:rPr>
      </w:pPr>
      <w:hyperlink w:anchor="_Toc56675831" w:history="1">
        <w:r w:rsidR="0036330D" w:rsidRPr="00206EA9">
          <w:rPr>
            <w:rStyle w:val="Hyperlink"/>
            <w:noProof/>
            <w:lang w:eastAsia="en-US"/>
          </w:rPr>
          <w:t>Baton</w:t>
        </w:r>
        <w:r w:rsidR="0036330D">
          <w:rPr>
            <w:noProof/>
            <w:webHidden/>
          </w:rPr>
          <w:tab/>
        </w:r>
        <w:r w:rsidR="0036330D">
          <w:rPr>
            <w:noProof/>
            <w:webHidden/>
          </w:rPr>
          <w:fldChar w:fldCharType="begin"/>
        </w:r>
        <w:r w:rsidR="0036330D">
          <w:rPr>
            <w:noProof/>
            <w:webHidden/>
          </w:rPr>
          <w:instrText xml:space="preserve"> PAGEREF _Toc56675831 \h </w:instrText>
        </w:r>
        <w:r w:rsidR="0036330D">
          <w:rPr>
            <w:noProof/>
            <w:webHidden/>
          </w:rPr>
        </w:r>
        <w:r w:rsidR="0036330D">
          <w:rPr>
            <w:noProof/>
            <w:webHidden/>
          </w:rPr>
          <w:fldChar w:fldCharType="separate"/>
        </w:r>
        <w:r w:rsidR="0036330D">
          <w:rPr>
            <w:noProof/>
            <w:webHidden/>
          </w:rPr>
          <w:t>121</w:t>
        </w:r>
        <w:r w:rsidR="0036330D">
          <w:rPr>
            <w:noProof/>
            <w:webHidden/>
          </w:rPr>
          <w:fldChar w:fldCharType="end"/>
        </w:r>
      </w:hyperlink>
    </w:p>
    <w:p w14:paraId="5C021744" w14:textId="778DB3A4" w:rsidR="0036330D" w:rsidRDefault="00002CBB">
      <w:pPr>
        <w:pStyle w:val="TOC2"/>
        <w:tabs>
          <w:tab w:val="right" w:leader="dot" w:pos="8630"/>
        </w:tabs>
        <w:rPr>
          <w:rFonts w:eastAsiaTheme="minorEastAsia" w:cstheme="minorBidi"/>
          <w:noProof/>
          <w:szCs w:val="22"/>
          <w:lang w:eastAsia="en-US"/>
        </w:rPr>
      </w:pPr>
      <w:hyperlink w:anchor="_Toc56675832" w:history="1">
        <w:r w:rsidR="0036330D" w:rsidRPr="00206EA9">
          <w:rPr>
            <w:rStyle w:val="Hyperlink"/>
            <w:noProof/>
            <w:lang w:eastAsia="en-US"/>
          </w:rPr>
          <w:t>Conducted Energy Devices</w:t>
        </w:r>
        <w:r w:rsidR="0036330D">
          <w:rPr>
            <w:noProof/>
            <w:webHidden/>
          </w:rPr>
          <w:tab/>
        </w:r>
        <w:r w:rsidR="0036330D">
          <w:rPr>
            <w:noProof/>
            <w:webHidden/>
          </w:rPr>
          <w:fldChar w:fldCharType="begin"/>
        </w:r>
        <w:r w:rsidR="0036330D">
          <w:rPr>
            <w:noProof/>
            <w:webHidden/>
          </w:rPr>
          <w:instrText xml:space="preserve"> PAGEREF _Toc56675832 \h </w:instrText>
        </w:r>
        <w:r w:rsidR="0036330D">
          <w:rPr>
            <w:noProof/>
            <w:webHidden/>
          </w:rPr>
        </w:r>
        <w:r w:rsidR="0036330D">
          <w:rPr>
            <w:noProof/>
            <w:webHidden/>
          </w:rPr>
          <w:fldChar w:fldCharType="separate"/>
        </w:r>
        <w:r w:rsidR="0036330D">
          <w:rPr>
            <w:noProof/>
            <w:webHidden/>
          </w:rPr>
          <w:t>122</w:t>
        </w:r>
        <w:r w:rsidR="0036330D">
          <w:rPr>
            <w:noProof/>
            <w:webHidden/>
          </w:rPr>
          <w:fldChar w:fldCharType="end"/>
        </w:r>
      </w:hyperlink>
    </w:p>
    <w:p w14:paraId="5743828A" w14:textId="261CF1E4" w:rsidR="0036330D" w:rsidRDefault="00002CBB">
      <w:pPr>
        <w:pStyle w:val="TOC2"/>
        <w:tabs>
          <w:tab w:val="right" w:leader="dot" w:pos="8630"/>
        </w:tabs>
        <w:rPr>
          <w:rFonts w:eastAsiaTheme="minorEastAsia" w:cstheme="minorBidi"/>
          <w:noProof/>
          <w:szCs w:val="22"/>
          <w:lang w:eastAsia="en-US"/>
        </w:rPr>
      </w:pPr>
      <w:hyperlink w:anchor="_Toc56675833" w:history="1">
        <w:r w:rsidR="0036330D" w:rsidRPr="00206EA9">
          <w:rPr>
            <w:rStyle w:val="Hyperlink"/>
            <w:noProof/>
            <w:lang w:eastAsia="en-US"/>
          </w:rPr>
          <w:t>Fire Extinguisher</w:t>
        </w:r>
        <w:r w:rsidR="0036330D">
          <w:rPr>
            <w:noProof/>
            <w:webHidden/>
          </w:rPr>
          <w:tab/>
        </w:r>
        <w:r w:rsidR="0036330D">
          <w:rPr>
            <w:noProof/>
            <w:webHidden/>
          </w:rPr>
          <w:fldChar w:fldCharType="begin"/>
        </w:r>
        <w:r w:rsidR="0036330D">
          <w:rPr>
            <w:noProof/>
            <w:webHidden/>
          </w:rPr>
          <w:instrText xml:space="preserve"> PAGEREF _Toc56675833 \h </w:instrText>
        </w:r>
        <w:r w:rsidR="0036330D">
          <w:rPr>
            <w:noProof/>
            <w:webHidden/>
          </w:rPr>
        </w:r>
        <w:r w:rsidR="0036330D">
          <w:rPr>
            <w:noProof/>
            <w:webHidden/>
          </w:rPr>
          <w:fldChar w:fldCharType="separate"/>
        </w:r>
        <w:r w:rsidR="0036330D">
          <w:rPr>
            <w:noProof/>
            <w:webHidden/>
          </w:rPr>
          <w:t>123</w:t>
        </w:r>
        <w:r w:rsidR="0036330D">
          <w:rPr>
            <w:noProof/>
            <w:webHidden/>
          </w:rPr>
          <w:fldChar w:fldCharType="end"/>
        </w:r>
      </w:hyperlink>
    </w:p>
    <w:p w14:paraId="53F3C51E" w14:textId="4CC5E32B" w:rsidR="0036330D" w:rsidRDefault="00002CBB">
      <w:pPr>
        <w:pStyle w:val="TOC2"/>
        <w:tabs>
          <w:tab w:val="right" w:leader="dot" w:pos="8630"/>
        </w:tabs>
        <w:rPr>
          <w:rFonts w:eastAsiaTheme="minorEastAsia" w:cstheme="minorBidi"/>
          <w:noProof/>
          <w:szCs w:val="22"/>
          <w:lang w:eastAsia="en-US"/>
        </w:rPr>
      </w:pPr>
      <w:hyperlink w:anchor="_Toc56675834" w:history="1">
        <w:r w:rsidR="0036330D" w:rsidRPr="00206EA9">
          <w:rPr>
            <w:rStyle w:val="Hyperlink"/>
            <w:noProof/>
            <w:lang w:eastAsia="en-US"/>
          </w:rPr>
          <w:t>Other Tactical Options</w:t>
        </w:r>
        <w:r w:rsidR="0036330D">
          <w:rPr>
            <w:noProof/>
            <w:webHidden/>
          </w:rPr>
          <w:tab/>
        </w:r>
        <w:r w:rsidR="0036330D">
          <w:rPr>
            <w:noProof/>
            <w:webHidden/>
          </w:rPr>
          <w:fldChar w:fldCharType="begin"/>
        </w:r>
        <w:r w:rsidR="0036330D">
          <w:rPr>
            <w:noProof/>
            <w:webHidden/>
          </w:rPr>
          <w:instrText xml:space="preserve"> PAGEREF _Toc56675834 \h </w:instrText>
        </w:r>
        <w:r w:rsidR="0036330D">
          <w:rPr>
            <w:noProof/>
            <w:webHidden/>
          </w:rPr>
        </w:r>
        <w:r w:rsidR="0036330D">
          <w:rPr>
            <w:noProof/>
            <w:webHidden/>
          </w:rPr>
          <w:fldChar w:fldCharType="separate"/>
        </w:r>
        <w:r w:rsidR="0036330D">
          <w:rPr>
            <w:noProof/>
            <w:webHidden/>
          </w:rPr>
          <w:t>124</w:t>
        </w:r>
        <w:r w:rsidR="0036330D">
          <w:rPr>
            <w:noProof/>
            <w:webHidden/>
          </w:rPr>
          <w:fldChar w:fldCharType="end"/>
        </w:r>
      </w:hyperlink>
    </w:p>
    <w:p w14:paraId="49DDF9B2" w14:textId="3311D015" w:rsidR="0036330D" w:rsidRDefault="00002CBB">
      <w:pPr>
        <w:pStyle w:val="TOC2"/>
        <w:tabs>
          <w:tab w:val="right" w:leader="dot" w:pos="8630"/>
        </w:tabs>
        <w:rPr>
          <w:rFonts w:eastAsiaTheme="minorEastAsia" w:cstheme="minorBidi"/>
          <w:noProof/>
          <w:szCs w:val="22"/>
          <w:lang w:eastAsia="en-US"/>
        </w:rPr>
      </w:pPr>
      <w:hyperlink w:anchor="_Toc56675835" w:history="1">
        <w:r w:rsidR="0036330D" w:rsidRPr="00206EA9">
          <w:rPr>
            <w:rStyle w:val="Hyperlink"/>
            <w:noProof/>
            <w:lang w:eastAsia="en-US"/>
          </w:rPr>
          <w:t>Practical Options at Hand</w:t>
        </w:r>
        <w:r w:rsidR="0036330D">
          <w:rPr>
            <w:noProof/>
            <w:webHidden/>
          </w:rPr>
          <w:tab/>
        </w:r>
        <w:r w:rsidR="0036330D">
          <w:rPr>
            <w:noProof/>
            <w:webHidden/>
          </w:rPr>
          <w:fldChar w:fldCharType="begin"/>
        </w:r>
        <w:r w:rsidR="0036330D">
          <w:rPr>
            <w:noProof/>
            <w:webHidden/>
          </w:rPr>
          <w:instrText xml:space="preserve"> PAGEREF _Toc56675835 \h </w:instrText>
        </w:r>
        <w:r w:rsidR="0036330D">
          <w:rPr>
            <w:noProof/>
            <w:webHidden/>
          </w:rPr>
        </w:r>
        <w:r w:rsidR="0036330D">
          <w:rPr>
            <w:noProof/>
            <w:webHidden/>
          </w:rPr>
          <w:fldChar w:fldCharType="separate"/>
        </w:r>
        <w:r w:rsidR="0036330D">
          <w:rPr>
            <w:noProof/>
            <w:webHidden/>
          </w:rPr>
          <w:t>124</w:t>
        </w:r>
        <w:r w:rsidR="0036330D">
          <w:rPr>
            <w:noProof/>
            <w:webHidden/>
          </w:rPr>
          <w:fldChar w:fldCharType="end"/>
        </w:r>
      </w:hyperlink>
    </w:p>
    <w:p w14:paraId="63C10DC9" w14:textId="74AEF490" w:rsidR="0036330D" w:rsidRDefault="00002CBB">
      <w:pPr>
        <w:pStyle w:val="TOC2"/>
        <w:tabs>
          <w:tab w:val="right" w:leader="dot" w:pos="8630"/>
        </w:tabs>
        <w:rPr>
          <w:rFonts w:eastAsiaTheme="minorEastAsia" w:cstheme="minorBidi"/>
          <w:noProof/>
          <w:szCs w:val="22"/>
          <w:lang w:eastAsia="en-US"/>
        </w:rPr>
      </w:pPr>
      <w:hyperlink w:anchor="_Toc56675836" w:history="1">
        <w:r w:rsidR="0036330D" w:rsidRPr="00206EA9">
          <w:rPr>
            <w:rStyle w:val="Hyperlink"/>
            <w:noProof/>
            <w:lang w:eastAsia="en-US"/>
          </w:rPr>
          <w:t>Effective Use of Less-Lethal Methods in a Successful Live Encounter</w:t>
        </w:r>
        <w:r w:rsidR="0036330D">
          <w:rPr>
            <w:noProof/>
            <w:webHidden/>
          </w:rPr>
          <w:tab/>
        </w:r>
        <w:r w:rsidR="0036330D">
          <w:rPr>
            <w:noProof/>
            <w:webHidden/>
          </w:rPr>
          <w:fldChar w:fldCharType="begin"/>
        </w:r>
        <w:r w:rsidR="0036330D">
          <w:rPr>
            <w:noProof/>
            <w:webHidden/>
          </w:rPr>
          <w:instrText xml:space="preserve"> PAGEREF _Toc56675836 \h </w:instrText>
        </w:r>
        <w:r w:rsidR="0036330D">
          <w:rPr>
            <w:noProof/>
            <w:webHidden/>
          </w:rPr>
        </w:r>
        <w:r w:rsidR="0036330D">
          <w:rPr>
            <w:noProof/>
            <w:webHidden/>
          </w:rPr>
          <w:fldChar w:fldCharType="separate"/>
        </w:r>
        <w:r w:rsidR="0036330D">
          <w:rPr>
            <w:noProof/>
            <w:webHidden/>
          </w:rPr>
          <w:t>125</w:t>
        </w:r>
        <w:r w:rsidR="0036330D">
          <w:rPr>
            <w:noProof/>
            <w:webHidden/>
          </w:rPr>
          <w:fldChar w:fldCharType="end"/>
        </w:r>
      </w:hyperlink>
    </w:p>
    <w:p w14:paraId="003AB5FC" w14:textId="2CC81AF4" w:rsidR="0036330D" w:rsidRDefault="00002CBB" w:rsidP="0036330D">
      <w:pPr>
        <w:pStyle w:val="TOC1"/>
        <w:rPr>
          <w:rFonts w:eastAsiaTheme="minorEastAsia" w:cstheme="minorBidi"/>
          <w:szCs w:val="22"/>
        </w:rPr>
      </w:pPr>
      <w:hyperlink w:anchor="_Toc56675837" w:history="1">
        <w:r w:rsidR="0036330D" w:rsidRPr="00206EA9">
          <w:rPr>
            <w:rStyle w:val="Hyperlink"/>
          </w:rPr>
          <w:t>Module 8: Potential Effects of the Use of Force</w:t>
        </w:r>
        <w:r w:rsidR="0036330D">
          <w:rPr>
            <w:webHidden/>
          </w:rPr>
          <w:tab/>
        </w:r>
        <w:r w:rsidR="0036330D">
          <w:rPr>
            <w:webHidden/>
          </w:rPr>
          <w:fldChar w:fldCharType="begin"/>
        </w:r>
        <w:r w:rsidR="0036330D">
          <w:rPr>
            <w:webHidden/>
          </w:rPr>
          <w:instrText xml:space="preserve"> PAGEREF _Toc56675837 \h </w:instrText>
        </w:r>
        <w:r w:rsidR="0036330D">
          <w:rPr>
            <w:webHidden/>
          </w:rPr>
        </w:r>
        <w:r w:rsidR="0036330D">
          <w:rPr>
            <w:webHidden/>
          </w:rPr>
          <w:fldChar w:fldCharType="separate"/>
        </w:r>
        <w:r w:rsidR="0036330D">
          <w:rPr>
            <w:webHidden/>
          </w:rPr>
          <w:t>127</w:t>
        </w:r>
        <w:r w:rsidR="0036330D">
          <w:rPr>
            <w:webHidden/>
          </w:rPr>
          <w:fldChar w:fldCharType="end"/>
        </w:r>
      </w:hyperlink>
    </w:p>
    <w:p w14:paraId="67642F7B" w14:textId="5074918E" w:rsidR="0036330D" w:rsidRDefault="00002CBB" w:rsidP="0036330D">
      <w:pPr>
        <w:pStyle w:val="TOC1"/>
        <w:rPr>
          <w:rFonts w:eastAsiaTheme="minorEastAsia" w:cstheme="minorBidi"/>
          <w:szCs w:val="22"/>
        </w:rPr>
      </w:pPr>
      <w:hyperlink w:anchor="_Toc56675838" w:history="1">
        <w:r w:rsidR="0036330D" w:rsidRPr="00206EA9">
          <w:rPr>
            <w:rStyle w:val="Hyperlink"/>
          </w:rPr>
          <w:t>Potential Effects of the Use of Force</w:t>
        </w:r>
        <w:r w:rsidR="0036330D">
          <w:rPr>
            <w:webHidden/>
          </w:rPr>
          <w:tab/>
        </w:r>
        <w:r w:rsidR="0036330D">
          <w:rPr>
            <w:webHidden/>
          </w:rPr>
          <w:fldChar w:fldCharType="begin"/>
        </w:r>
        <w:r w:rsidR="0036330D">
          <w:rPr>
            <w:webHidden/>
          </w:rPr>
          <w:instrText xml:space="preserve"> PAGEREF _Toc56675838 \h </w:instrText>
        </w:r>
        <w:r w:rsidR="0036330D">
          <w:rPr>
            <w:webHidden/>
          </w:rPr>
        </w:r>
        <w:r w:rsidR="0036330D">
          <w:rPr>
            <w:webHidden/>
          </w:rPr>
          <w:fldChar w:fldCharType="separate"/>
        </w:r>
        <w:r w:rsidR="0036330D">
          <w:rPr>
            <w:webHidden/>
          </w:rPr>
          <w:t>127</w:t>
        </w:r>
        <w:r w:rsidR="0036330D">
          <w:rPr>
            <w:webHidden/>
          </w:rPr>
          <w:fldChar w:fldCharType="end"/>
        </w:r>
      </w:hyperlink>
    </w:p>
    <w:p w14:paraId="097E5E9A" w14:textId="0E26D59C" w:rsidR="0036330D" w:rsidRDefault="00002CBB">
      <w:pPr>
        <w:pStyle w:val="TOC2"/>
        <w:tabs>
          <w:tab w:val="right" w:leader="dot" w:pos="8630"/>
        </w:tabs>
        <w:rPr>
          <w:rFonts w:eastAsiaTheme="minorEastAsia" w:cstheme="minorBidi"/>
          <w:noProof/>
          <w:szCs w:val="22"/>
          <w:lang w:eastAsia="en-US"/>
        </w:rPr>
      </w:pPr>
      <w:hyperlink w:anchor="_Toc56675840" w:history="1">
        <w:r w:rsidR="0036330D" w:rsidRPr="00206EA9">
          <w:rPr>
            <w:rStyle w:val="Hyperlink"/>
            <w:noProof/>
            <w:lang w:eastAsia="en-US"/>
          </w:rPr>
          <w:t>Steps to Keep an Encounter Under Control</w:t>
        </w:r>
        <w:r w:rsidR="0036330D">
          <w:rPr>
            <w:noProof/>
            <w:webHidden/>
          </w:rPr>
          <w:tab/>
        </w:r>
        <w:r w:rsidR="0036330D">
          <w:rPr>
            <w:noProof/>
            <w:webHidden/>
          </w:rPr>
          <w:fldChar w:fldCharType="begin"/>
        </w:r>
        <w:r w:rsidR="0036330D">
          <w:rPr>
            <w:noProof/>
            <w:webHidden/>
          </w:rPr>
          <w:instrText xml:space="preserve"> PAGEREF _Toc56675840 \h </w:instrText>
        </w:r>
        <w:r w:rsidR="0036330D">
          <w:rPr>
            <w:noProof/>
            <w:webHidden/>
          </w:rPr>
        </w:r>
        <w:r w:rsidR="0036330D">
          <w:rPr>
            <w:noProof/>
            <w:webHidden/>
          </w:rPr>
          <w:fldChar w:fldCharType="separate"/>
        </w:r>
        <w:r w:rsidR="0036330D">
          <w:rPr>
            <w:noProof/>
            <w:webHidden/>
          </w:rPr>
          <w:t>128</w:t>
        </w:r>
        <w:r w:rsidR="0036330D">
          <w:rPr>
            <w:noProof/>
            <w:webHidden/>
          </w:rPr>
          <w:fldChar w:fldCharType="end"/>
        </w:r>
      </w:hyperlink>
    </w:p>
    <w:p w14:paraId="4FFFDE6F" w14:textId="152B508A" w:rsidR="0036330D" w:rsidRDefault="00002CBB">
      <w:pPr>
        <w:pStyle w:val="TOC2"/>
        <w:tabs>
          <w:tab w:val="right" w:leader="dot" w:pos="8630"/>
        </w:tabs>
        <w:rPr>
          <w:rFonts w:eastAsiaTheme="minorEastAsia" w:cstheme="minorBidi"/>
          <w:noProof/>
          <w:szCs w:val="22"/>
          <w:lang w:eastAsia="en-US"/>
        </w:rPr>
      </w:pPr>
      <w:hyperlink w:anchor="_Toc56675841" w:history="1">
        <w:r w:rsidR="0036330D" w:rsidRPr="00206EA9">
          <w:rPr>
            <w:rStyle w:val="Hyperlink"/>
            <w:noProof/>
            <w:lang w:eastAsia="en-US"/>
          </w:rPr>
          <w:t>Test Your Assumptions</w:t>
        </w:r>
        <w:r w:rsidR="0036330D">
          <w:rPr>
            <w:noProof/>
            <w:webHidden/>
          </w:rPr>
          <w:tab/>
        </w:r>
        <w:r w:rsidR="0036330D">
          <w:rPr>
            <w:noProof/>
            <w:webHidden/>
          </w:rPr>
          <w:fldChar w:fldCharType="begin"/>
        </w:r>
        <w:r w:rsidR="0036330D">
          <w:rPr>
            <w:noProof/>
            <w:webHidden/>
          </w:rPr>
          <w:instrText xml:space="preserve"> PAGEREF _Toc56675841 \h </w:instrText>
        </w:r>
        <w:r w:rsidR="0036330D">
          <w:rPr>
            <w:noProof/>
            <w:webHidden/>
          </w:rPr>
        </w:r>
        <w:r w:rsidR="0036330D">
          <w:rPr>
            <w:noProof/>
            <w:webHidden/>
          </w:rPr>
          <w:fldChar w:fldCharType="separate"/>
        </w:r>
        <w:r w:rsidR="0036330D">
          <w:rPr>
            <w:noProof/>
            <w:webHidden/>
          </w:rPr>
          <w:t>130</w:t>
        </w:r>
        <w:r w:rsidR="0036330D">
          <w:rPr>
            <w:noProof/>
            <w:webHidden/>
          </w:rPr>
          <w:fldChar w:fldCharType="end"/>
        </w:r>
      </w:hyperlink>
    </w:p>
    <w:p w14:paraId="260533C6" w14:textId="68BC4CB4" w:rsidR="0036330D" w:rsidRDefault="00002CBB">
      <w:pPr>
        <w:pStyle w:val="TOC2"/>
        <w:tabs>
          <w:tab w:val="right" w:leader="dot" w:pos="8630"/>
        </w:tabs>
        <w:rPr>
          <w:rFonts w:eastAsiaTheme="minorEastAsia" w:cstheme="minorBidi"/>
          <w:noProof/>
          <w:szCs w:val="22"/>
          <w:lang w:eastAsia="en-US"/>
        </w:rPr>
      </w:pPr>
      <w:hyperlink w:anchor="_Toc56675842" w:history="1">
        <w:r w:rsidR="0036330D" w:rsidRPr="00206EA9">
          <w:rPr>
            <w:rStyle w:val="Hyperlink"/>
            <w:noProof/>
            <w:lang w:eastAsia="en-US"/>
          </w:rPr>
          <w:t>Test Your Assumptions, Continued</w:t>
        </w:r>
        <w:r w:rsidR="0036330D">
          <w:rPr>
            <w:noProof/>
            <w:webHidden/>
          </w:rPr>
          <w:tab/>
        </w:r>
        <w:r w:rsidR="0036330D">
          <w:rPr>
            <w:noProof/>
            <w:webHidden/>
          </w:rPr>
          <w:fldChar w:fldCharType="begin"/>
        </w:r>
        <w:r w:rsidR="0036330D">
          <w:rPr>
            <w:noProof/>
            <w:webHidden/>
          </w:rPr>
          <w:instrText xml:space="preserve"> PAGEREF _Toc56675842 \h </w:instrText>
        </w:r>
        <w:r w:rsidR="0036330D">
          <w:rPr>
            <w:noProof/>
            <w:webHidden/>
          </w:rPr>
        </w:r>
        <w:r w:rsidR="0036330D">
          <w:rPr>
            <w:noProof/>
            <w:webHidden/>
          </w:rPr>
          <w:fldChar w:fldCharType="separate"/>
        </w:r>
        <w:r w:rsidR="0036330D">
          <w:rPr>
            <w:noProof/>
            <w:webHidden/>
          </w:rPr>
          <w:t>131</w:t>
        </w:r>
        <w:r w:rsidR="0036330D">
          <w:rPr>
            <w:noProof/>
            <w:webHidden/>
          </w:rPr>
          <w:fldChar w:fldCharType="end"/>
        </w:r>
      </w:hyperlink>
    </w:p>
    <w:p w14:paraId="309FF88A" w14:textId="6F1CB68B" w:rsidR="0036330D" w:rsidRDefault="00002CBB">
      <w:pPr>
        <w:pStyle w:val="TOC2"/>
        <w:tabs>
          <w:tab w:val="right" w:leader="dot" w:pos="8630"/>
        </w:tabs>
        <w:rPr>
          <w:rFonts w:eastAsiaTheme="minorEastAsia" w:cstheme="minorBidi"/>
          <w:noProof/>
          <w:szCs w:val="22"/>
          <w:lang w:eastAsia="en-US"/>
        </w:rPr>
      </w:pPr>
      <w:hyperlink w:anchor="_Toc56675843" w:history="1">
        <w:r w:rsidR="0036330D" w:rsidRPr="00206EA9">
          <w:rPr>
            <w:rStyle w:val="Hyperlink"/>
            <w:noProof/>
            <w:lang w:eastAsia="en-US"/>
          </w:rPr>
          <w:t>Avoiding Conflict</w:t>
        </w:r>
        <w:r w:rsidR="0036330D">
          <w:rPr>
            <w:noProof/>
            <w:webHidden/>
          </w:rPr>
          <w:tab/>
        </w:r>
        <w:r w:rsidR="0036330D">
          <w:rPr>
            <w:noProof/>
            <w:webHidden/>
          </w:rPr>
          <w:fldChar w:fldCharType="begin"/>
        </w:r>
        <w:r w:rsidR="0036330D">
          <w:rPr>
            <w:noProof/>
            <w:webHidden/>
          </w:rPr>
          <w:instrText xml:space="preserve"> PAGEREF _Toc56675843 \h </w:instrText>
        </w:r>
        <w:r w:rsidR="0036330D">
          <w:rPr>
            <w:noProof/>
            <w:webHidden/>
          </w:rPr>
        </w:r>
        <w:r w:rsidR="0036330D">
          <w:rPr>
            <w:noProof/>
            <w:webHidden/>
          </w:rPr>
          <w:fldChar w:fldCharType="separate"/>
        </w:r>
        <w:r w:rsidR="0036330D">
          <w:rPr>
            <w:noProof/>
            <w:webHidden/>
          </w:rPr>
          <w:t>131</w:t>
        </w:r>
        <w:r w:rsidR="0036330D">
          <w:rPr>
            <w:noProof/>
            <w:webHidden/>
          </w:rPr>
          <w:fldChar w:fldCharType="end"/>
        </w:r>
      </w:hyperlink>
    </w:p>
    <w:p w14:paraId="040E9629" w14:textId="202CE0C9" w:rsidR="0036330D" w:rsidRDefault="00002CBB">
      <w:pPr>
        <w:pStyle w:val="TOC2"/>
        <w:tabs>
          <w:tab w:val="right" w:leader="dot" w:pos="8630"/>
        </w:tabs>
        <w:rPr>
          <w:rFonts w:eastAsiaTheme="minorEastAsia" w:cstheme="minorBidi"/>
          <w:noProof/>
          <w:szCs w:val="22"/>
          <w:lang w:eastAsia="en-US"/>
        </w:rPr>
      </w:pPr>
      <w:hyperlink w:anchor="_Toc56675844" w:history="1">
        <w:r w:rsidR="0036330D" w:rsidRPr="00206EA9">
          <w:rPr>
            <w:rStyle w:val="Hyperlink"/>
            <w:noProof/>
            <w:lang w:eastAsia="en-US"/>
          </w:rPr>
          <w:t>Defuse the Situation</w:t>
        </w:r>
        <w:r w:rsidR="0036330D">
          <w:rPr>
            <w:noProof/>
            <w:webHidden/>
          </w:rPr>
          <w:tab/>
        </w:r>
        <w:r w:rsidR="0036330D">
          <w:rPr>
            <w:noProof/>
            <w:webHidden/>
          </w:rPr>
          <w:fldChar w:fldCharType="begin"/>
        </w:r>
        <w:r w:rsidR="0036330D">
          <w:rPr>
            <w:noProof/>
            <w:webHidden/>
          </w:rPr>
          <w:instrText xml:space="preserve"> PAGEREF _Toc56675844 \h </w:instrText>
        </w:r>
        <w:r w:rsidR="0036330D">
          <w:rPr>
            <w:noProof/>
            <w:webHidden/>
          </w:rPr>
        </w:r>
        <w:r w:rsidR="0036330D">
          <w:rPr>
            <w:noProof/>
            <w:webHidden/>
          </w:rPr>
          <w:fldChar w:fldCharType="separate"/>
        </w:r>
        <w:r w:rsidR="0036330D">
          <w:rPr>
            <w:noProof/>
            <w:webHidden/>
          </w:rPr>
          <w:t>133</w:t>
        </w:r>
        <w:r w:rsidR="0036330D">
          <w:rPr>
            <w:noProof/>
            <w:webHidden/>
          </w:rPr>
          <w:fldChar w:fldCharType="end"/>
        </w:r>
      </w:hyperlink>
    </w:p>
    <w:p w14:paraId="3EA35612" w14:textId="3643F8E9" w:rsidR="0036330D" w:rsidRDefault="00002CBB">
      <w:pPr>
        <w:pStyle w:val="TOC2"/>
        <w:tabs>
          <w:tab w:val="right" w:leader="dot" w:pos="8630"/>
        </w:tabs>
        <w:rPr>
          <w:rFonts w:eastAsiaTheme="minorEastAsia" w:cstheme="minorBidi"/>
          <w:noProof/>
          <w:szCs w:val="22"/>
          <w:lang w:eastAsia="en-US"/>
        </w:rPr>
      </w:pPr>
      <w:hyperlink w:anchor="_Toc56675845" w:history="1">
        <w:r w:rsidR="0036330D" w:rsidRPr="00206EA9">
          <w:rPr>
            <w:rStyle w:val="Hyperlink"/>
            <w:noProof/>
            <w:lang w:eastAsia="en-US"/>
          </w:rPr>
          <w:t>De-Escalate Contact</w:t>
        </w:r>
        <w:r w:rsidR="0036330D">
          <w:rPr>
            <w:noProof/>
            <w:webHidden/>
          </w:rPr>
          <w:tab/>
        </w:r>
        <w:r w:rsidR="0036330D">
          <w:rPr>
            <w:noProof/>
            <w:webHidden/>
          </w:rPr>
          <w:fldChar w:fldCharType="begin"/>
        </w:r>
        <w:r w:rsidR="0036330D">
          <w:rPr>
            <w:noProof/>
            <w:webHidden/>
          </w:rPr>
          <w:instrText xml:space="preserve"> PAGEREF _Toc56675845 \h </w:instrText>
        </w:r>
        <w:r w:rsidR="0036330D">
          <w:rPr>
            <w:noProof/>
            <w:webHidden/>
          </w:rPr>
        </w:r>
        <w:r w:rsidR="0036330D">
          <w:rPr>
            <w:noProof/>
            <w:webHidden/>
          </w:rPr>
          <w:fldChar w:fldCharType="separate"/>
        </w:r>
        <w:r w:rsidR="0036330D">
          <w:rPr>
            <w:noProof/>
            <w:webHidden/>
          </w:rPr>
          <w:t>133</w:t>
        </w:r>
        <w:r w:rsidR="0036330D">
          <w:rPr>
            <w:noProof/>
            <w:webHidden/>
          </w:rPr>
          <w:fldChar w:fldCharType="end"/>
        </w:r>
      </w:hyperlink>
    </w:p>
    <w:p w14:paraId="1B29CCB4" w14:textId="0A1AC284" w:rsidR="0036330D" w:rsidRDefault="00002CBB">
      <w:pPr>
        <w:pStyle w:val="TOC2"/>
        <w:tabs>
          <w:tab w:val="right" w:leader="dot" w:pos="8630"/>
        </w:tabs>
        <w:rPr>
          <w:rFonts w:eastAsiaTheme="minorEastAsia" w:cstheme="minorBidi"/>
          <w:noProof/>
          <w:szCs w:val="22"/>
          <w:lang w:eastAsia="en-US"/>
        </w:rPr>
      </w:pPr>
      <w:hyperlink w:anchor="_Toc56675846" w:history="1">
        <w:r w:rsidR="0036330D" w:rsidRPr="00206EA9">
          <w:rPr>
            <w:rStyle w:val="Hyperlink"/>
            <w:noProof/>
            <w:lang w:eastAsia="en-US"/>
          </w:rPr>
          <w:t>Defend/Deny/Deter</w:t>
        </w:r>
        <w:r w:rsidR="0036330D">
          <w:rPr>
            <w:noProof/>
            <w:webHidden/>
          </w:rPr>
          <w:tab/>
        </w:r>
        <w:r w:rsidR="0036330D">
          <w:rPr>
            <w:noProof/>
            <w:webHidden/>
          </w:rPr>
          <w:fldChar w:fldCharType="begin"/>
        </w:r>
        <w:r w:rsidR="0036330D">
          <w:rPr>
            <w:noProof/>
            <w:webHidden/>
          </w:rPr>
          <w:instrText xml:space="preserve"> PAGEREF _Toc56675846 \h </w:instrText>
        </w:r>
        <w:r w:rsidR="0036330D">
          <w:rPr>
            <w:noProof/>
            <w:webHidden/>
          </w:rPr>
        </w:r>
        <w:r w:rsidR="0036330D">
          <w:rPr>
            <w:noProof/>
            <w:webHidden/>
          </w:rPr>
          <w:fldChar w:fldCharType="separate"/>
        </w:r>
        <w:r w:rsidR="0036330D">
          <w:rPr>
            <w:noProof/>
            <w:webHidden/>
          </w:rPr>
          <w:t>134</w:t>
        </w:r>
        <w:r w:rsidR="0036330D">
          <w:rPr>
            <w:noProof/>
            <w:webHidden/>
          </w:rPr>
          <w:fldChar w:fldCharType="end"/>
        </w:r>
      </w:hyperlink>
    </w:p>
    <w:p w14:paraId="2D9ED8E7" w14:textId="00D94C7D" w:rsidR="0036330D" w:rsidRDefault="00002CBB">
      <w:pPr>
        <w:pStyle w:val="TOC2"/>
        <w:tabs>
          <w:tab w:val="right" w:leader="dot" w:pos="8630"/>
        </w:tabs>
        <w:rPr>
          <w:rFonts w:eastAsiaTheme="minorEastAsia" w:cstheme="minorBidi"/>
          <w:noProof/>
          <w:szCs w:val="22"/>
          <w:lang w:eastAsia="en-US"/>
        </w:rPr>
      </w:pPr>
      <w:hyperlink w:anchor="_Toc56675847" w:history="1">
        <w:r w:rsidR="0036330D" w:rsidRPr="00206EA9">
          <w:rPr>
            <w:rStyle w:val="Hyperlink"/>
            <w:noProof/>
            <w:lang w:eastAsia="en-US"/>
          </w:rPr>
          <w:t>Review</w:t>
        </w:r>
        <w:r w:rsidR="0036330D">
          <w:rPr>
            <w:noProof/>
            <w:webHidden/>
          </w:rPr>
          <w:tab/>
        </w:r>
        <w:r w:rsidR="0036330D">
          <w:rPr>
            <w:noProof/>
            <w:webHidden/>
          </w:rPr>
          <w:fldChar w:fldCharType="begin"/>
        </w:r>
        <w:r w:rsidR="0036330D">
          <w:rPr>
            <w:noProof/>
            <w:webHidden/>
          </w:rPr>
          <w:instrText xml:space="preserve"> PAGEREF _Toc56675847 \h </w:instrText>
        </w:r>
        <w:r w:rsidR="0036330D">
          <w:rPr>
            <w:noProof/>
            <w:webHidden/>
          </w:rPr>
        </w:r>
        <w:r w:rsidR="0036330D">
          <w:rPr>
            <w:noProof/>
            <w:webHidden/>
          </w:rPr>
          <w:fldChar w:fldCharType="separate"/>
        </w:r>
        <w:r w:rsidR="0036330D">
          <w:rPr>
            <w:noProof/>
            <w:webHidden/>
          </w:rPr>
          <w:t>135</w:t>
        </w:r>
        <w:r w:rsidR="0036330D">
          <w:rPr>
            <w:noProof/>
            <w:webHidden/>
          </w:rPr>
          <w:fldChar w:fldCharType="end"/>
        </w:r>
      </w:hyperlink>
    </w:p>
    <w:p w14:paraId="41F3E2A5" w14:textId="5817F78A" w:rsidR="0036330D" w:rsidRDefault="00002CBB">
      <w:pPr>
        <w:pStyle w:val="TOC2"/>
        <w:tabs>
          <w:tab w:val="right" w:leader="dot" w:pos="8630"/>
        </w:tabs>
        <w:rPr>
          <w:rFonts w:eastAsiaTheme="minorEastAsia" w:cstheme="minorBidi"/>
          <w:noProof/>
          <w:szCs w:val="22"/>
          <w:lang w:eastAsia="en-US"/>
        </w:rPr>
      </w:pPr>
      <w:hyperlink w:anchor="_Toc56675848" w:history="1">
        <w:r w:rsidR="0036330D" w:rsidRPr="00206EA9">
          <w:rPr>
            <w:rStyle w:val="Hyperlink"/>
            <w:noProof/>
            <w:lang w:eastAsia="en-US"/>
          </w:rPr>
          <w:t>Review, Continued</w:t>
        </w:r>
        <w:r w:rsidR="0036330D">
          <w:rPr>
            <w:noProof/>
            <w:webHidden/>
          </w:rPr>
          <w:tab/>
        </w:r>
        <w:r w:rsidR="0036330D">
          <w:rPr>
            <w:noProof/>
            <w:webHidden/>
          </w:rPr>
          <w:fldChar w:fldCharType="begin"/>
        </w:r>
        <w:r w:rsidR="0036330D">
          <w:rPr>
            <w:noProof/>
            <w:webHidden/>
          </w:rPr>
          <w:instrText xml:space="preserve"> PAGEREF _Toc56675848 \h </w:instrText>
        </w:r>
        <w:r w:rsidR="0036330D">
          <w:rPr>
            <w:noProof/>
            <w:webHidden/>
          </w:rPr>
        </w:r>
        <w:r w:rsidR="0036330D">
          <w:rPr>
            <w:noProof/>
            <w:webHidden/>
          </w:rPr>
          <w:fldChar w:fldCharType="separate"/>
        </w:r>
        <w:r w:rsidR="0036330D">
          <w:rPr>
            <w:noProof/>
            <w:webHidden/>
          </w:rPr>
          <w:t>135</w:t>
        </w:r>
        <w:r w:rsidR="0036330D">
          <w:rPr>
            <w:noProof/>
            <w:webHidden/>
          </w:rPr>
          <w:fldChar w:fldCharType="end"/>
        </w:r>
      </w:hyperlink>
    </w:p>
    <w:p w14:paraId="444AADC8" w14:textId="32FEE1B3" w:rsidR="0036330D" w:rsidRDefault="00002CBB" w:rsidP="0036330D">
      <w:pPr>
        <w:pStyle w:val="TOC1"/>
        <w:rPr>
          <w:rFonts w:eastAsiaTheme="minorEastAsia" w:cstheme="minorBidi"/>
          <w:szCs w:val="22"/>
        </w:rPr>
      </w:pPr>
      <w:hyperlink w:anchor="_Toc56675849" w:history="1">
        <w:r w:rsidR="0036330D" w:rsidRPr="00206EA9">
          <w:rPr>
            <w:rStyle w:val="Hyperlink"/>
          </w:rPr>
          <w:t>Module 9: Use of Deadly Force</w:t>
        </w:r>
        <w:r w:rsidR="0036330D">
          <w:rPr>
            <w:webHidden/>
          </w:rPr>
          <w:tab/>
        </w:r>
        <w:r w:rsidR="0036330D">
          <w:rPr>
            <w:webHidden/>
          </w:rPr>
          <w:fldChar w:fldCharType="begin"/>
        </w:r>
        <w:r w:rsidR="0036330D">
          <w:rPr>
            <w:webHidden/>
          </w:rPr>
          <w:instrText xml:space="preserve"> PAGEREF _Toc56675849 \h </w:instrText>
        </w:r>
        <w:r w:rsidR="0036330D">
          <w:rPr>
            <w:webHidden/>
          </w:rPr>
        </w:r>
        <w:r w:rsidR="0036330D">
          <w:rPr>
            <w:webHidden/>
          </w:rPr>
          <w:fldChar w:fldCharType="separate"/>
        </w:r>
        <w:r w:rsidR="0036330D">
          <w:rPr>
            <w:webHidden/>
          </w:rPr>
          <w:t>137</w:t>
        </w:r>
        <w:r w:rsidR="0036330D">
          <w:rPr>
            <w:webHidden/>
          </w:rPr>
          <w:fldChar w:fldCharType="end"/>
        </w:r>
      </w:hyperlink>
    </w:p>
    <w:p w14:paraId="7FF9A353" w14:textId="065668E9" w:rsidR="0036330D" w:rsidRDefault="00002CBB">
      <w:pPr>
        <w:pStyle w:val="TOC2"/>
        <w:tabs>
          <w:tab w:val="right" w:leader="dot" w:pos="8630"/>
        </w:tabs>
        <w:rPr>
          <w:rFonts w:eastAsiaTheme="minorEastAsia" w:cstheme="minorBidi"/>
          <w:noProof/>
          <w:szCs w:val="22"/>
          <w:lang w:eastAsia="en-US"/>
        </w:rPr>
      </w:pPr>
      <w:hyperlink w:anchor="_Toc56675850" w:history="1">
        <w:r w:rsidR="0036330D" w:rsidRPr="00206EA9">
          <w:rPr>
            <w:rStyle w:val="Hyperlink"/>
            <w:noProof/>
            <w:lang w:eastAsia="en-US"/>
          </w:rPr>
          <w:t>If All Else Fails…</w:t>
        </w:r>
        <w:r w:rsidR="0036330D">
          <w:rPr>
            <w:noProof/>
            <w:webHidden/>
          </w:rPr>
          <w:tab/>
        </w:r>
        <w:r w:rsidR="0036330D">
          <w:rPr>
            <w:noProof/>
            <w:webHidden/>
          </w:rPr>
          <w:fldChar w:fldCharType="begin"/>
        </w:r>
        <w:r w:rsidR="0036330D">
          <w:rPr>
            <w:noProof/>
            <w:webHidden/>
          </w:rPr>
          <w:instrText xml:space="preserve"> PAGEREF _Toc56675850 \h </w:instrText>
        </w:r>
        <w:r w:rsidR="0036330D">
          <w:rPr>
            <w:noProof/>
            <w:webHidden/>
          </w:rPr>
        </w:r>
        <w:r w:rsidR="0036330D">
          <w:rPr>
            <w:noProof/>
            <w:webHidden/>
          </w:rPr>
          <w:fldChar w:fldCharType="separate"/>
        </w:r>
        <w:r w:rsidR="0036330D">
          <w:rPr>
            <w:noProof/>
            <w:webHidden/>
          </w:rPr>
          <w:t>138</w:t>
        </w:r>
        <w:r w:rsidR="0036330D">
          <w:rPr>
            <w:noProof/>
            <w:webHidden/>
          </w:rPr>
          <w:fldChar w:fldCharType="end"/>
        </w:r>
      </w:hyperlink>
    </w:p>
    <w:p w14:paraId="26FBA6E8" w14:textId="6743E0F8" w:rsidR="0036330D" w:rsidRDefault="00002CBB">
      <w:pPr>
        <w:pStyle w:val="TOC2"/>
        <w:tabs>
          <w:tab w:val="right" w:leader="dot" w:pos="8630"/>
        </w:tabs>
        <w:rPr>
          <w:rFonts w:eastAsiaTheme="minorEastAsia" w:cstheme="minorBidi"/>
          <w:noProof/>
          <w:szCs w:val="22"/>
          <w:lang w:eastAsia="en-US"/>
        </w:rPr>
      </w:pPr>
      <w:hyperlink w:anchor="_Toc56675851" w:history="1">
        <w:r w:rsidR="0036330D" w:rsidRPr="00206EA9">
          <w:rPr>
            <w:rStyle w:val="Hyperlink"/>
            <w:noProof/>
            <w:lang w:eastAsia="en-US"/>
          </w:rPr>
          <w:t>Example Video: Use of Deadly Force</w:t>
        </w:r>
        <w:r w:rsidR="0036330D">
          <w:rPr>
            <w:noProof/>
            <w:webHidden/>
          </w:rPr>
          <w:tab/>
        </w:r>
        <w:r w:rsidR="0036330D">
          <w:rPr>
            <w:noProof/>
            <w:webHidden/>
          </w:rPr>
          <w:fldChar w:fldCharType="begin"/>
        </w:r>
        <w:r w:rsidR="0036330D">
          <w:rPr>
            <w:noProof/>
            <w:webHidden/>
          </w:rPr>
          <w:instrText xml:space="preserve"> PAGEREF _Toc56675851 \h </w:instrText>
        </w:r>
        <w:r w:rsidR="0036330D">
          <w:rPr>
            <w:noProof/>
            <w:webHidden/>
          </w:rPr>
        </w:r>
        <w:r w:rsidR="0036330D">
          <w:rPr>
            <w:noProof/>
            <w:webHidden/>
          </w:rPr>
          <w:fldChar w:fldCharType="separate"/>
        </w:r>
        <w:r w:rsidR="0036330D">
          <w:rPr>
            <w:noProof/>
            <w:webHidden/>
          </w:rPr>
          <w:t>139</w:t>
        </w:r>
        <w:r w:rsidR="0036330D">
          <w:rPr>
            <w:noProof/>
            <w:webHidden/>
          </w:rPr>
          <w:fldChar w:fldCharType="end"/>
        </w:r>
      </w:hyperlink>
    </w:p>
    <w:p w14:paraId="1F3EE095" w14:textId="347FB5D0" w:rsidR="0036330D" w:rsidRDefault="00002CBB">
      <w:pPr>
        <w:pStyle w:val="TOC2"/>
        <w:tabs>
          <w:tab w:val="right" w:leader="dot" w:pos="8630"/>
        </w:tabs>
        <w:rPr>
          <w:rFonts w:eastAsiaTheme="minorEastAsia" w:cstheme="minorBidi"/>
          <w:noProof/>
          <w:szCs w:val="22"/>
          <w:lang w:eastAsia="en-US"/>
        </w:rPr>
      </w:pPr>
      <w:hyperlink w:anchor="_Toc56675852" w:history="1">
        <w:r w:rsidR="0036330D" w:rsidRPr="00206EA9">
          <w:rPr>
            <w:rStyle w:val="Hyperlink"/>
            <w:noProof/>
            <w:lang w:eastAsia="en-US"/>
          </w:rPr>
          <w:t>Document Your Actions</w:t>
        </w:r>
        <w:r w:rsidR="0036330D">
          <w:rPr>
            <w:noProof/>
            <w:webHidden/>
          </w:rPr>
          <w:tab/>
        </w:r>
        <w:r w:rsidR="0036330D">
          <w:rPr>
            <w:noProof/>
            <w:webHidden/>
          </w:rPr>
          <w:fldChar w:fldCharType="begin"/>
        </w:r>
        <w:r w:rsidR="0036330D">
          <w:rPr>
            <w:noProof/>
            <w:webHidden/>
          </w:rPr>
          <w:instrText xml:space="preserve"> PAGEREF _Toc56675852 \h </w:instrText>
        </w:r>
        <w:r w:rsidR="0036330D">
          <w:rPr>
            <w:noProof/>
            <w:webHidden/>
          </w:rPr>
        </w:r>
        <w:r w:rsidR="0036330D">
          <w:rPr>
            <w:noProof/>
            <w:webHidden/>
          </w:rPr>
          <w:fldChar w:fldCharType="separate"/>
        </w:r>
        <w:r w:rsidR="0036330D">
          <w:rPr>
            <w:noProof/>
            <w:webHidden/>
          </w:rPr>
          <w:t>140</w:t>
        </w:r>
        <w:r w:rsidR="0036330D">
          <w:rPr>
            <w:noProof/>
            <w:webHidden/>
          </w:rPr>
          <w:fldChar w:fldCharType="end"/>
        </w:r>
      </w:hyperlink>
    </w:p>
    <w:p w14:paraId="4A3A86D9" w14:textId="7FA8954B" w:rsidR="0036330D" w:rsidRDefault="00002CBB">
      <w:pPr>
        <w:pStyle w:val="TOC2"/>
        <w:tabs>
          <w:tab w:val="right" w:leader="dot" w:pos="8630"/>
        </w:tabs>
        <w:rPr>
          <w:rFonts w:eastAsiaTheme="minorEastAsia" w:cstheme="minorBidi"/>
          <w:noProof/>
          <w:szCs w:val="22"/>
          <w:lang w:eastAsia="en-US"/>
        </w:rPr>
      </w:pPr>
      <w:hyperlink w:anchor="_Toc56675853" w:history="1">
        <w:r w:rsidR="0036330D" w:rsidRPr="00206EA9">
          <w:rPr>
            <w:rStyle w:val="Hyperlink"/>
            <w:noProof/>
            <w:lang w:eastAsia="en-US"/>
          </w:rPr>
          <w:t>Choose Tools Based on Circumstances</w:t>
        </w:r>
        <w:r w:rsidR="0036330D">
          <w:rPr>
            <w:noProof/>
            <w:webHidden/>
          </w:rPr>
          <w:tab/>
        </w:r>
        <w:r w:rsidR="0036330D">
          <w:rPr>
            <w:noProof/>
            <w:webHidden/>
          </w:rPr>
          <w:fldChar w:fldCharType="begin"/>
        </w:r>
        <w:r w:rsidR="0036330D">
          <w:rPr>
            <w:noProof/>
            <w:webHidden/>
          </w:rPr>
          <w:instrText xml:space="preserve"> PAGEREF _Toc56675853 \h </w:instrText>
        </w:r>
        <w:r w:rsidR="0036330D">
          <w:rPr>
            <w:noProof/>
            <w:webHidden/>
          </w:rPr>
        </w:r>
        <w:r w:rsidR="0036330D">
          <w:rPr>
            <w:noProof/>
            <w:webHidden/>
          </w:rPr>
          <w:fldChar w:fldCharType="separate"/>
        </w:r>
        <w:r w:rsidR="0036330D">
          <w:rPr>
            <w:noProof/>
            <w:webHidden/>
          </w:rPr>
          <w:t>141</w:t>
        </w:r>
        <w:r w:rsidR="0036330D">
          <w:rPr>
            <w:noProof/>
            <w:webHidden/>
          </w:rPr>
          <w:fldChar w:fldCharType="end"/>
        </w:r>
      </w:hyperlink>
    </w:p>
    <w:p w14:paraId="4254210D" w14:textId="1A57EED8" w:rsidR="0036330D" w:rsidRDefault="00002CBB">
      <w:pPr>
        <w:pStyle w:val="TOC2"/>
        <w:tabs>
          <w:tab w:val="right" w:leader="dot" w:pos="8630"/>
        </w:tabs>
        <w:rPr>
          <w:rFonts w:eastAsiaTheme="minorEastAsia" w:cstheme="minorBidi"/>
          <w:noProof/>
          <w:szCs w:val="22"/>
          <w:lang w:eastAsia="en-US"/>
        </w:rPr>
      </w:pPr>
      <w:hyperlink w:anchor="_Toc56675854" w:history="1">
        <w:r w:rsidR="0036330D" w:rsidRPr="00206EA9">
          <w:rPr>
            <w:rStyle w:val="Hyperlink"/>
            <w:noProof/>
            <w:lang w:eastAsia="en-US"/>
          </w:rPr>
          <w:t>Review</w:t>
        </w:r>
        <w:r w:rsidR="0036330D">
          <w:rPr>
            <w:noProof/>
            <w:webHidden/>
          </w:rPr>
          <w:tab/>
        </w:r>
        <w:r w:rsidR="0036330D">
          <w:rPr>
            <w:noProof/>
            <w:webHidden/>
          </w:rPr>
          <w:fldChar w:fldCharType="begin"/>
        </w:r>
        <w:r w:rsidR="0036330D">
          <w:rPr>
            <w:noProof/>
            <w:webHidden/>
          </w:rPr>
          <w:instrText xml:space="preserve"> PAGEREF _Toc56675854 \h </w:instrText>
        </w:r>
        <w:r w:rsidR="0036330D">
          <w:rPr>
            <w:noProof/>
            <w:webHidden/>
          </w:rPr>
        </w:r>
        <w:r w:rsidR="0036330D">
          <w:rPr>
            <w:noProof/>
            <w:webHidden/>
          </w:rPr>
          <w:fldChar w:fldCharType="separate"/>
        </w:r>
        <w:r w:rsidR="0036330D">
          <w:rPr>
            <w:noProof/>
            <w:webHidden/>
          </w:rPr>
          <w:t>142</w:t>
        </w:r>
        <w:r w:rsidR="0036330D">
          <w:rPr>
            <w:noProof/>
            <w:webHidden/>
          </w:rPr>
          <w:fldChar w:fldCharType="end"/>
        </w:r>
      </w:hyperlink>
    </w:p>
    <w:p w14:paraId="3084D0FB" w14:textId="103C61B7" w:rsidR="0036330D" w:rsidRDefault="00002CBB">
      <w:pPr>
        <w:pStyle w:val="TOC2"/>
        <w:tabs>
          <w:tab w:val="right" w:leader="dot" w:pos="8630"/>
        </w:tabs>
        <w:rPr>
          <w:rFonts w:eastAsiaTheme="minorEastAsia" w:cstheme="minorBidi"/>
          <w:noProof/>
          <w:szCs w:val="22"/>
          <w:lang w:eastAsia="en-US"/>
        </w:rPr>
      </w:pPr>
      <w:hyperlink w:anchor="_Toc56675855" w:history="1">
        <w:r w:rsidR="0036330D" w:rsidRPr="00206EA9">
          <w:rPr>
            <w:rStyle w:val="Hyperlink"/>
            <w:noProof/>
            <w:lang w:eastAsia="en-US"/>
          </w:rPr>
          <w:t>Review, Continued</w:t>
        </w:r>
        <w:r w:rsidR="0036330D">
          <w:rPr>
            <w:noProof/>
            <w:webHidden/>
          </w:rPr>
          <w:tab/>
        </w:r>
        <w:r w:rsidR="0036330D">
          <w:rPr>
            <w:noProof/>
            <w:webHidden/>
          </w:rPr>
          <w:fldChar w:fldCharType="begin"/>
        </w:r>
        <w:r w:rsidR="0036330D">
          <w:rPr>
            <w:noProof/>
            <w:webHidden/>
          </w:rPr>
          <w:instrText xml:space="preserve"> PAGEREF _Toc56675855 \h </w:instrText>
        </w:r>
        <w:r w:rsidR="0036330D">
          <w:rPr>
            <w:noProof/>
            <w:webHidden/>
          </w:rPr>
        </w:r>
        <w:r w:rsidR="0036330D">
          <w:rPr>
            <w:noProof/>
            <w:webHidden/>
          </w:rPr>
          <w:fldChar w:fldCharType="separate"/>
        </w:r>
        <w:r w:rsidR="0036330D">
          <w:rPr>
            <w:noProof/>
            <w:webHidden/>
          </w:rPr>
          <w:t>144</w:t>
        </w:r>
        <w:r w:rsidR="0036330D">
          <w:rPr>
            <w:noProof/>
            <w:webHidden/>
          </w:rPr>
          <w:fldChar w:fldCharType="end"/>
        </w:r>
      </w:hyperlink>
    </w:p>
    <w:p w14:paraId="7251FE2E" w14:textId="7EEFB64F" w:rsidR="0036330D" w:rsidRDefault="00002CBB" w:rsidP="0036330D">
      <w:pPr>
        <w:pStyle w:val="TOC1"/>
        <w:rPr>
          <w:rFonts w:eastAsiaTheme="minorEastAsia" w:cstheme="minorBidi"/>
          <w:szCs w:val="22"/>
        </w:rPr>
      </w:pPr>
      <w:hyperlink w:anchor="_Toc56675856" w:history="1">
        <w:r w:rsidR="0036330D" w:rsidRPr="00206EA9">
          <w:rPr>
            <w:rStyle w:val="Hyperlink"/>
          </w:rPr>
          <w:t>Module 10: Reasonableness</w:t>
        </w:r>
        <w:r w:rsidR="0036330D">
          <w:rPr>
            <w:webHidden/>
          </w:rPr>
          <w:tab/>
        </w:r>
        <w:r w:rsidR="0036330D">
          <w:rPr>
            <w:webHidden/>
          </w:rPr>
          <w:fldChar w:fldCharType="begin"/>
        </w:r>
        <w:r w:rsidR="0036330D">
          <w:rPr>
            <w:webHidden/>
          </w:rPr>
          <w:instrText xml:space="preserve"> PAGEREF _Toc56675856 \h </w:instrText>
        </w:r>
        <w:r w:rsidR="0036330D">
          <w:rPr>
            <w:webHidden/>
          </w:rPr>
        </w:r>
        <w:r w:rsidR="0036330D">
          <w:rPr>
            <w:webHidden/>
          </w:rPr>
          <w:fldChar w:fldCharType="separate"/>
        </w:r>
        <w:r w:rsidR="0036330D">
          <w:rPr>
            <w:webHidden/>
          </w:rPr>
          <w:t>145</w:t>
        </w:r>
        <w:r w:rsidR="0036330D">
          <w:rPr>
            <w:webHidden/>
          </w:rPr>
          <w:fldChar w:fldCharType="end"/>
        </w:r>
      </w:hyperlink>
    </w:p>
    <w:p w14:paraId="4E91121D" w14:textId="41BAF23C" w:rsidR="0036330D" w:rsidRDefault="00002CBB">
      <w:pPr>
        <w:pStyle w:val="TOC2"/>
        <w:tabs>
          <w:tab w:val="right" w:leader="dot" w:pos="8630"/>
        </w:tabs>
        <w:rPr>
          <w:rFonts w:eastAsiaTheme="minorEastAsia" w:cstheme="minorBidi"/>
          <w:noProof/>
          <w:szCs w:val="22"/>
          <w:lang w:eastAsia="en-US"/>
        </w:rPr>
      </w:pPr>
      <w:hyperlink w:anchor="_Toc56675857" w:history="1">
        <w:r w:rsidR="0036330D" w:rsidRPr="00206EA9">
          <w:rPr>
            <w:rStyle w:val="Hyperlink"/>
            <w:noProof/>
            <w:lang w:eastAsia="en-US"/>
          </w:rPr>
          <w:t>Why Was Force Used?</w:t>
        </w:r>
        <w:r w:rsidR="0036330D">
          <w:rPr>
            <w:noProof/>
            <w:webHidden/>
          </w:rPr>
          <w:tab/>
        </w:r>
        <w:r w:rsidR="0036330D">
          <w:rPr>
            <w:noProof/>
            <w:webHidden/>
          </w:rPr>
          <w:fldChar w:fldCharType="begin"/>
        </w:r>
        <w:r w:rsidR="0036330D">
          <w:rPr>
            <w:noProof/>
            <w:webHidden/>
          </w:rPr>
          <w:instrText xml:space="preserve"> PAGEREF _Toc56675857 \h </w:instrText>
        </w:r>
        <w:r w:rsidR="0036330D">
          <w:rPr>
            <w:noProof/>
            <w:webHidden/>
          </w:rPr>
        </w:r>
        <w:r w:rsidR="0036330D">
          <w:rPr>
            <w:noProof/>
            <w:webHidden/>
          </w:rPr>
          <w:fldChar w:fldCharType="separate"/>
        </w:r>
        <w:r w:rsidR="0036330D">
          <w:rPr>
            <w:noProof/>
            <w:webHidden/>
          </w:rPr>
          <w:t>146</w:t>
        </w:r>
        <w:r w:rsidR="0036330D">
          <w:rPr>
            <w:noProof/>
            <w:webHidden/>
          </w:rPr>
          <w:fldChar w:fldCharType="end"/>
        </w:r>
      </w:hyperlink>
    </w:p>
    <w:p w14:paraId="2E70AF7D" w14:textId="1FD1DCDD" w:rsidR="0036330D" w:rsidRDefault="00002CBB">
      <w:pPr>
        <w:pStyle w:val="TOC2"/>
        <w:tabs>
          <w:tab w:val="right" w:leader="dot" w:pos="8630"/>
        </w:tabs>
        <w:rPr>
          <w:rFonts w:eastAsiaTheme="minorEastAsia" w:cstheme="minorBidi"/>
          <w:noProof/>
          <w:szCs w:val="22"/>
          <w:lang w:eastAsia="en-US"/>
        </w:rPr>
      </w:pPr>
      <w:hyperlink w:anchor="_Toc56675858" w:history="1">
        <w:r w:rsidR="0036330D" w:rsidRPr="00206EA9">
          <w:rPr>
            <w:rStyle w:val="Hyperlink"/>
            <w:noProof/>
            <w:lang w:eastAsia="en-US"/>
          </w:rPr>
          <w:t>Reasonable Person vs. Reasonable, Well-Trained Officer</w:t>
        </w:r>
        <w:r w:rsidR="0036330D">
          <w:rPr>
            <w:noProof/>
            <w:webHidden/>
          </w:rPr>
          <w:tab/>
        </w:r>
        <w:r w:rsidR="0036330D">
          <w:rPr>
            <w:noProof/>
            <w:webHidden/>
          </w:rPr>
          <w:fldChar w:fldCharType="begin"/>
        </w:r>
        <w:r w:rsidR="0036330D">
          <w:rPr>
            <w:noProof/>
            <w:webHidden/>
          </w:rPr>
          <w:instrText xml:space="preserve"> PAGEREF _Toc56675858 \h </w:instrText>
        </w:r>
        <w:r w:rsidR="0036330D">
          <w:rPr>
            <w:noProof/>
            <w:webHidden/>
          </w:rPr>
        </w:r>
        <w:r w:rsidR="0036330D">
          <w:rPr>
            <w:noProof/>
            <w:webHidden/>
          </w:rPr>
          <w:fldChar w:fldCharType="separate"/>
        </w:r>
        <w:r w:rsidR="0036330D">
          <w:rPr>
            <w:noProof/>
            <w:webHidden/>
          </w:rPr>
          <w:t>146</w:t>
        </w:r>
        <w:r w:rsidR="0036330D">
          <w:rPr>
            <w:noProof/>
            <w:webHidden/>
          </w:rPr>
          <w:fldChar w:fldCharType="end"/>
        </w:r>
      </w:hyperlink>
    </w:p>
    <w:p w14:paraId="340916CB" w14:textId="17499CB2" w:rsidR="0036330D" w:rsidRDefault="00002CBB">
      <w:pPr>
        <w:pStyle w:val="TOC2"/>
        <w:tabs>
          <w:tab w:val="right" w:leader="dot" w:pos="8630"/>
        </w:tabs>
        <w:rPr>
          <w:rFonts w:eastAsiaTheme="minorEastAsia" w:cstheme="minorBidi"/>
          <w:noProof/>
          <w:szCs w:val="22"/>
          <w:lang w:eastAsia="en-US"/>
        </w:rPr>
      </w:pPr>
      <w:hyperlink w:anchor="_Toc56675859" w:history="1">
        <w:r w:rsidR="0036330D" w:rsidRPr="00206EA9">
          <w:rPr>
            <w:rStyle w:val="Hyperlink"/>
            <w:noProof/>
            <w:lang w:eastAsia="en-US"/>
          </w:rPr>
          <w:t>Well-Trained Officer</w:t>
        </w:r>
        <w:r w:rsidR="0036330D">
          <w:rPr>
            <w:noProof/>
            <w:webHidden/>
          </w:rPr>
          <w:tab/>
        </w:r>
        <w:r w:rsidR="0036330D">
          <w:rPr>
            <w:noProof/>
            <w:webHidden/>
          </w:rPr>
          <w:fldChar w:fldCharType="begin"/>
        </w:r>
        <w:r w:rsidR="0036330D">
          <w:rPr>
            <w:noProof/>
            <w:webHidden/>
          </w:rPr>
          <w:instrText xml:space="preserve"> PAGEREF _Toc56675859 \h </w:instrText>
        </w:r>
        <w:r w:rsidR="0036330D">
          <w:rPr>
            <w:noProof/>
            <w:webHidden/>
          </w:rPr>
        </w:r>
        <w:r w:rsidR="0036330D">
          <w:rPr>
            <w:noProof/>
            <w:webHidden/>
          </w:rPr>
          <w:fldChar w:fldCharType="separate"/>
        </w:r>
        <w:r w:rsidR="0036330D">
          <w:rPr>
            <w:noProof/>
            <w:webHidden/>
          </w:rPr>
          <w:t>148</w:t>
        </w:r>
        <w:r w:rsidR="0036330D">
          <w:rPr>
            <w:noProof/>
            <w:webHidden/>
          </w:rPr>
          <w:fldChar w:fldCharType="end"/>
        </w:r>
      </w:hyperlink>
    </w:p>
    <w:p w14:paraId="5BBC2F0E" w14:textId="7FAF05CB" w:rsidR="0036330D" w:rsidRDefault="00002CBB">
      <w:pPr>
        <w:pStyle w:val="TOC2"/>
        <w:tabs>
          <w:tab w:val="right" w:leader="dot" w:pos="8630"/>
        </w:tabs>
        <w:rPr>
          <w:rFonts w:eastAsiaTheme="minorEastAsia" w:cstheme="minorBidi"/>
          <w:noProof/>
          <w:szCs w:val="22"/>
          <w:lang w:eastAsia="en-US"/>
        </w:rPr>
      </w:pPr>
      <w:hyperlink w:anchor="_Toc56675861" w:history="1">
        <w:r w:rsidR="0036330D" w:rsidRPr="00206EA9">
          <w:rPr>
            <w:rStyle w:val="Hyperlink"/>
            <w:noProof/>
            <w:lang w:eastAsia="en-US"/>
          </w:rPr>
          <w:t>Exemplar Cases</w:t>
        </w:r>
        <w:r w:rsidR="0036330D">
          <w:rPr>
            <w:noProof/>
            <w:webHidden/>
          </w:rPr>
          <w:tab/>
        </w:r>
        <w:r w:rsidR="0036330D">
          <w:rPr>
            <w:noProof/>
            <w:webHidden/>
          </w:rPr>
          <w:fldChar w:fldCharType="begin"/>
        </w:r>
        <w:r w:rsidR="0036330D">
          <w:rPr>
            <w:noProof/>
            <w:webHidden/>
          </w:rPr>
          <w:instrText xml:space="preserve"> PAGEREF _Toc56675861 \h </w:instrText>
        </w:r>
        <w:r w:rsidR="0036330D">
          <w:rPr>
            <w:noProof/>
            <w:webHidden/>
          </w:rPr>
        </w:r>
        <w:r w:rsidR="0036330D">
          <w:rPr>
            <w:noProof/>
            <w:webHidden/>
          </w:rPr>
          <w:fldChar w:fldCharType="separate"/>
        </w:r>
        <w:r w:rsidR="0036330D">
          <w:rPr>
            <w:noProof/>
            <w:webHidden/>
          </w:rPr>
          <w:t>149</w:t>
        </w:r>
        <w:r w:rsidR="0036330D">
          <w:rPr>
            <w:noProof/>
            <w:webHidden/>
          </w:rPr>
          <w:fldChar w:fldCharType="end"/>
        </w:r>
      </w:hyperlink>
    </w:p>
    <w:p w14:paraId="5D660699" w14:textId="02F715B9" w:rsidR="0036330D" w:rsidRDefault="00002CBB">
      <w:pPr>
        <w:pStyle w:val="TOC2"/>
        <w:tabs>
          <w:tab w:val="right" w:leader="dot" w:pos="8630"/>
        </w:tabs>
        <w:rPr>
          <w:rFonts w:eastAsiaTheme="minorEastAsia" w:cstheme="minorBidi"/>
          <w:noProof/>
          <w:szCs w:val="22"/>
          <w:lang w:eastAsia="en-US"/>
        </w:rPr>
      </w:pPr>
      <w:hyperlink w:anchor="_Toc56675862" w:history="1">
        <w:r w:rsidR="0036330D" w:rsidRPr="00206EA9">
          <w:rPr>
            <w:rStyle w:val="Hyperlink"/>
            <w:noProof/>
            <w:lang w:eastAsia="en-US"/>
          </w:rPr>
          <w:t>Review</w:t>
        </w:r>
        <w:r w:rsidR="0036330D">
          <w:rPr>
            <w:noProof/>
            <w:webHidden/>
          </w:rPr>
          <w:tab/>
        </w:r>
        <w:r w:rsidR="0036330D">
          <w:rPr>
            <w:noProof/>
            <w:webHidden/>
          </w:rPr>
          <w:fldChar w:fldCharType="begin"/>
        </w:r>
        <w:r w:rsidR="0036330D">
          <w:rPr>
            <w:noProof/>
            <w:webHidden/>
          </w:rPr>
          <w:instrText xml:space="preserve"> PAGEREF _Toc56675862 \h </w:instrText>
        </w:r>
        <w:r w:rsidR="0036330D">
          <w:rPr>
            <w:noProof/>
            <w:webHidden/>
          </w:rPr>
        </w:r>
        <w:r w:rsidR="0036330D">
          <w:rPr>
            <w:noProof/>
            <w:webHidden/>
          </w:rPr>
          <w:fldChar w:fldCharType="separate"/>
        </w:r>
        <w:r w:rsidR="0036330D">
          <w:rPr>
            <w:noProof/>
            <w:webHidden/>
          </w:rPr>
          <w:t>150</w:t>
        </w:r>
        <w:r w:rsidR="0036330D">
          <w:rPr>
            <w:noProof/>
            <w:webHidden/>
          </w:rPr>
          <w:fldChar w:fldCharType="end"/>
        </w:r>
      </w:hyperlink>
    </w:p>
    <w:p w14:paraId="2E18059B" w14:textId="01F84DEF" w:rsidR="0036330D" w:rsidRDefault="00002CBB">
      <w:pPr>
        <w:pStyle w:val="TOC2"/>
        <w:tabs>
          <w:tab w:val="right" w:leader="dot" w:pos="8630"/>
        </w:tabs>
        <w:rPr>
          <w:rFonts w:eastAsiaTheme="minorEastAsia" w:cstheme="minorBidi"/>
          <w:noProof/>
          <w:szCs w:val="22"/>
          <w:lang w:eastAsia="en-US"/>
        </w:rPr>
      </w:pPr>
      <w:hyperlink w:anchor="_Toc56675863" w:history="1">
        <w:r w:rsidR="0036330D" w:rsidRPr="00206EA9">
          <w:rPr>
            <w:rStyle w:val="Hyperlink"/>
            <w:noProof/>
            <w:lang w:eastAsia="en-US"/>
          </w:rPr>
          <w:t>Review, Continued</w:t>
        </w:r>
        <w:r w:rsidR="0036330D">
          <w:rPr>
            <w:noProof/>
            <w:webHidden/>
          </w:rPr>
          <w:tab/>
        </w:r>
        <w:r w:rsidR="0036330D">
          <w:rPr>
            <w:noProof/>
            <w:webHidden/>
          </w:rPr>
          <w:fldChar w:fldCharType="begin"/>
        </w:r>
        <w:r w:rsidR="0036330D">
          <w:rPr>
            <w:noProof/>
            <w:webHidden/>
          </w:rPr>
          <w:instrText xml:space="preserve"> PAGEREF _Toc56675863 \h </w:instrText>
        </w:r>
        <w:r w:rsidR="0036330D">
          <w:rPr>
            <w:noProof/>
            <w:webHidden/>
          </w:rPr>
        </w:r>
        <w:r w:rsidR="0036330D">
          <w:rPr>
            <w:noProof/>
            <w:webHidden/>
          </w:rPr>
          <w:fldChar w:fldCharType="separate"/>
        </w:r>
        <w:r w:rsidR="0036330D">
          <w:rPr>
            <w:noProof/>
            <w:webHidden/>
          </w:rPr>
          <w:t>150</w:t>
        </w:r>
        <w:r w:rsidR="0036330D">
          <w:rPr>
            <w:noProof/>
            <w:webHidden/>
          </w:rPr>
          <w:fldChar w:fldCharType="end"/>
        </w:r>
      </w:hyperlink>
    </w:p>
    <w:p w14:paraId="6A9BE5F8" w14:textId="220968A0" w:rsidR="0036330D" w:rsidRDefault="00002CBB" w:rsidP="0036330D">
      <w:pPr>
        <w:pStyle w:val="TOC1"/>
        <w:rPr>
          <w:rFonts w:eastAsiaTheme="minorEastAsia" w:cstheme="minorBidi"/>
          <w:szCs w:val="22"/>
        </w:rPr>
      </w:pPr>
      <w:hyperlink w:anchor="_Toc56675864" w:history="1">
        <w:r w:rsidR="0036330D" w:rsidRPr="00206EA9">
          <w:rPr>
            <w:rStyle w:val="Hyperlink"/>
          </w:rPr>
          <w:t>Module 11: Overview and Test</w:t>
        </w:r>
        <w:r w:rsidR="0036330D">
          <w:rPr>
            <w:webHidden/>
          </w:rPr>
          <w:tab/>
        </w:r>
        <w:r w:rsidR="0036330D">
          <w:rPr>
            <w:webHidden/>
          </w:rPr>
          <w:fldChar w:fldCharType="begin"/>
        </w:r>
        <w:r w:rsidR="0036330D">
          <w:rPr>
            <w:webHidden/>
          </w:rPr>
          <w:instrText xml:space="preserve"> PAGEREF _Toc56675864 \h </w:instrText>
        </w:r>
        <w:r w:rsidR="0036330D">
          <w:rPr>
            <w:webHidden/>
          </w:rPr>
        </w:r>
        <w:r w:rsidR="0036330D">
          <w:rPr>
            <w:webHidden/>
          </w:rPr>
          <w:fldChar w:fldCharType="separate"/>
        </w:r>
        <w:r w:rsidR="0036330D">
          <w:rPr>
            <w:webHidden/>
          </w:rPr>
          <w:t>152</w:t>
        </w:r>
        <w:r w:rsidR="0036330D">
          <w:rPr>
            <w:webHidden/>
          </w:rPr>
          <w:fldChar w:fldCharType="end"/>
        </w:r>
      </w:hyperlink>
    </w:p>
    <w:p w14:paraId="79D2530D" w14:textId="37BC714A" w:rsidR="0036330D" w:rsidRDefault="00002CBB">
      <w:pPr>
        <w:pStyle w:val="TOC2"/>
        <w:tabs>
          <w:tab w:val="right" w:leader="dot" w:pos="8630"/>
        </w:tabs>
        <w:rPr>
          <w:rFonts w:eastAsiaTheme="minorEastAsia" w:cstheme="minorBidi"/>
          <w:noProof/>
          <w:szCs w:val="22"/>
          <w:lang w:eastAsia="en-US"/>
        </w:rPr>
      </w:pPr>
      <w:hyperlink w:anchor="_Toc56675865" w:history="1">
        <w:r w:rsidR="0036330D" w:rsidRPr="00206EA9">
          <w:rPr>
            <w:rStyle w:val="Hyperlink"/>
            <w:noProof/>
            <w:lang w:eastAsia="en-US"/>
          </w:rPr>
          <w:t>Module overviews</w:t>
        </w:r>
        <w:r w:rsidR="0036330D">
          <w:rPr>
            <w:noProof/>
            <w:webHidden/>
          </w:rPr>
          <w:tab/>
        </w:r>
        <w:r w:rsidR="0036330D">
          <w:rPr>
            <w:noProof/>
            <w:webHidden/>
          </w:rPr>
          <w:fldChar w:fldCharType="begin"/>
        </w:r>
        <w:r w:rsidR="0036330D">
          <w:rPr>
            <w:noProof/>
            <w:webHidden/>
          </w:rPr>
          <w:instrText xml:space="preserve"> PAGEREF _Toc56675865 \h </w:instrText>
        </w:r>
        <w:r w:rsidR="0036330D">
          <w:rPr>
            <w:noProof/>
            <w:webHidden/>
          </w:rPr>
        </w:r>
        <w:r w:rsidR="0036330D">
          <w:rPr>
            <w:noProof/>
            <w:webHidden/>
          </w:rPr>
          <w:fldChar w:fldCharType="separate"/>
        </w:r>
        <w:r w:rsidR="0036330D">
          <w:rPr>
            <w:noProof/>
            <w:webHidden/>
          </w:rPr>
          <w:t>152</w:t>
        </w:r>
        <w:r w:rsidR="0036330D">
          <w:rPr>
            <w:noProof/>
            <w:webHidden/>
          </w:rPr>
          <w:fldChar w:fldCharType="end"/>
        </w:r>
      </w:hyperlink>
    </w:p>
    <w:p w14:paraId="14C91283" w14:textId="4F05D585" w:rsidR="0036330D" w:rsidRDefault="00002CBB">
      <w:pPr>
        <w:pStyle w:val="TOC2"/>
        <w:tabs>
          <w:tab w:val="right" w:leader="dot" w:pos="8630"/>
        </w:tabs>
        <w:rPr>
          <w:rFonts w:eastAsiaTheme="minorEastAsia" w:cstheme="minorBidi"/>
          <w:noProof/>
          <w:szCs w:val="22"/>
          <w:lang w:eastAsia="en-US"/>
        </w:rPr>
      </w:pPr>
      <w:hyperlink w:anchor="_Toc56675866" w:history="1">
        <w:r w:rsidR="0036330D" w:rsidRPr="00206EA9">
          <w:rPr>
            <w:rStyle w:val="Hyperlink"/>
            <w:noProof/>
            <w:lang w:eastAsia="en-US"/>
          </w:rPr>
          <w:t>Take-away lessons</w:t>
        </w:r>
        <w:r w:rsidR="0036330D">
          <w:rPr>
            <w:noProof/>
            <w:webHidden/>
          </w:rPr>
          <w:tab/>
        </w:r>
        <w:r w:rsidR="0036330D">
          <w:rPr>
            <w:noProof/>
            <w:webHidden/>
          </w:rPr>
          <w:fldChar w:fldCharType="begin"/>
        </w:r>
        <w:r w:rsidR="0036330D">
          <w:rPr>
            <w:noProof/>
            <w:webHidden/>
          </w:rPr>
          <w:instrText xml:space="preserve"> PAGEREF _Toc56675866 \h </w:instrText>
        </w:r>
        <w:r w:rsidR="0036330D">
          <w:rPr>
            <w:noProof/>
            <w:webHidden/>
          </w:rPr>
        </w:r>
        <w:r w:rsidR="0036330D">
          <w:rPr>
            <w:noProof/>
            <w:webHidden/>
          </w:rPr>
          <w:fldChar w:fldCharType="separate"/>
        </w:r>
        <w:r w:rsidR="0036330D">
          <w:rPr>
            <w:noProof/>
            <w:webHidden/>
          </w:rPr>
          <w:t>153</w:t>
        </w:r>
        <w:r w:rsidR="0036330D">
          <w:rPr>
            <w:noProof/>
            <w:webHidden/>
          </w:rPr>
          <w:fldChar w:fldCharType="end"/>
        </w:r>
      </w:hyperlink>
    </w:p>
    <w:p w14:paraId="00D7D794" w14:textId="2FD64528" w:rsidR="0036330D" w:rsidRDefault="00002CBB">
      <w:pPr>
        <w:pStyle w:val="TOC2"/>
        <w:tabs>
          <w:tab w:val="right" w:leader="dot" w:pos="8630"/>
        </w:tabs>
        <w:rPr>
          <w:rFonts w:eastAsiaTheme="minorEastAsia" w:cstheme="minorBidi"/>
          <w:noProof/>
          <w:szCs w:val="22"/>
          <w:lang w:eastAsia="en-US"/>
        </w:rPr>
      </w:pPr>
      <w:hyperlink w:anchor="_Toc56675867" w:history="1">
        <w:r w:rsidR="0036330D" w:rsidRPr="00206EA9">
          <w:rPr>
            <w:rStyle w:val="Hyperlink"/>
            <w:noProof/>
          </w:rPr>
          <w:t>Conclusion and Final Exam</w:t>
        </w:r>
        <w:r w:rsidR="0036330D">
          <w:rPr>
            <w:noProof/>
            <w:webHidden/>
          </w:rPr>
          <w:tab/>
        </w:r>
        <w:r w:rsidR="0036330D">
          <w:rPr>
            <w:noProof/>
            <w:webHidden/>
          </w:rPr>
          <w:fldChar w:fldCharType="begin"/>
        </w:r>
        <w:r w:rsidR="0036330D">
          <w:rPr>
            <w:noProof/>
            <w:webHidden/>
          </w:rPr>
          <w:instrText xml:space="preserve"> PAGEREF _Toc56675867 \h </w:instrText>
        </w:r>
        <w:r w:rsidR="0036330D">
          <w:rPr>
            <w:noProof/>
            <w:webHidden/>
          </w:rPr>
        </w:r>
        <w:r w:rsidR="0036330D">
          <w:rPr>
            <w:noProof/>
            <w:webHidden/>
          </w:rPr>
          <w:fldChar w:fldCharType="separate"/>
        </w:r>
        <w:r w:rsidR="0036330D">
          <w:rPr>
            <w:noProof/>
            <w:webHidden/>
          </w:rPr>
          <w:t>154</w:t>
        </w:r>
        <w:r w:rsidR="0036330D">
          <w:rPr>
            <w:noProof/>
            <w:webHidden/>
          </w:rPr>
          <w:fldChar w:fldCharType="end"/>
        </w:r>
      </w:hyperlink>
    </w:p>
    <w:p w14:paraId="7375EDC7" w14:textId="7C505752" w:rsidR="0036330D" w:rsidRDefault="00002CBB" w:rsidP="0036330D">
      <w:pPr>
        <w:pStyle w:val="TOC1"/>
        <w:rPr>
          <w:rFonts w:eastAsiaTheme="minorEastAsia" w:cstheme="minorBidi"/>
          <w:szCs w:val="22"/>
        </w:rPr>
      </w:pPr>
      <w:hyperlink w:anchor="_Toc56675868" w:history="1">
        <w:r w:rsidR="0036330D" w:rsidRPr="00206EA9">
          <w:rPr>
            <w:rStyle w:val="Hyperlink"/>
          </w:rPr>
          <w:t>Appendix A. Glossary</w:t>
        </w:r>
        <w:r w:rsidR="0036330D">
          <w:rPr>
            <w:webHidden/>
          </w:rPr>
          <w:tab/>
        </w:r>
        <w:r w:rsidR="0036330D">
          <w:rPr>
            <w:webHidden/>
          </w:rPr>
          <w:fldChar w:fldCharType="begin"/>
        </w:r>
        <w:r w:rsidR="0036330D">
          <w:rPr>
            <w:webHidden/>
          </w:rPr>
          <w:instrText xml:space="preserve"> PAGEREF _Toc56675868 \h </w:instrText>
        </w:r>
        <w:r w:rsidR="0036330D">
          <w:rPr>
            <w:webHidden/>
          </w:rPr>
        </w:r>
        <w:r w:rsidR="0036330D">
          <w:rPr>
            <w:webHidden/>
          </w:rPr>
          <w:fldChar w:fldCharType="separate"/>
        </w:r>
        <w:r w:rsidR="0036330D">
          <w:rPr>
            <w:webHidden/>
          </w:rPr>
          <w:t>155</w:t>
        </w:r>
        <w:r w:rsidR="0036330D">
          <w:rPr>
            <w:webHidden/>
          </w:rPr>
          <w:fldChar w:fldCharType="end"/>
        </w:r>
      </w:hyperlink>
    </w:p>
    <w:p w14:paraId="0E2FE129" w14:textId="0A491947" w:rsidR="0036330D" w:rsidRDefault="00002CBB" w:rsidP="0036330D">
      <w:pPr>
        <w:pStyle w:val="TOC1"/>
        <w:rPr>
          <w:rFonts w:eastAsiaTheme="minorEastAsia" w:cstheme="minorBidi"/>
          <w:szCs w:val="22"/>
        </w:rPr>
      </w:pPr>
      <w:hyperlink w:anchor="_Toc56675869" w:history="1">
        <w:r w:rsidR="0036330D" w:rsidRPr="00206EA9">
          <w:rPr>
            <w:rStyle w:val="Hyperlink"/>
          </w:rPr>
          <w:t>Appendix B. Suggested Resources</w:t>
        </w:r>
        <w:r w:rsidR="0036330D">
          <w:rPr>
            <w:webHidden/>
          </w:rPr>
          <w:tab/>
        </w:r>
        <w:r w:rsidR="0036330D">
          <w:rPr>
            <w:webHidden/>
          </w:rPr>
          <w:fldChar w:fldCharType="begin"/>
        </w:r>
        <w:r w:rsidR="0036330D">
          <w:rPr>
            <w:webHidden/>
          </w:rPr>
          <w:instrText xml:space="preserve"> PAGEREF _Toc56675869 \h </w:instrText>
        </w:r>
        <w:r w:rsidR="0036330D">
          <w:rPr>
            <w:webHidden/>
          </w:rPr>
        </w:r>
        <w:r w:rsidR="0036330D">
          <w:rPr>
            <w:webHidden/>
          </w:rPr>
          <w:fldChar w:fldCharType="separate"/>
        </w:r>
        <w:r w:rsidR="0036330D">
          <w:rPr>
            <w:webHidden/>
          </w:rPr>
          <w:t>156</w:t>
        </w:r>
        <w:r w:rsidR="0036330D">
          <w:rPr>
            <w:webHidden/>
          </w:rPr>
          <w:fldChar w:fldCharType="end"/>
        </w:r>
      </w:hyperlink>
    </w:p>
    <w:p w14:paraId="3182CF5A" w14:textId="50253CAD" w:rsidR="006910D5" w:rsidRPr="006910D5" w:rsidRDefault="005A34B7" w:rsidP="006910D5">
      <w:pPr>
        <w:pStyle w:val="BodyText"/>
      </w:pPr>
      <w:r>
        <w:fldChar w:fldCharType="end"/>
      </w:r>
    </w:p>
    <w:p w14:paraId="3C9445C2" w14:textId="77777777" w:rsidR="006910D5" w:rsidRPr="006910D5" w:rsidRDefault="006910D5" w:rsidP="006910D5">
      <w:pPr>
        <w:sectPr w:rsidR="006910D5" w:rsidRPr="006910D5" w:rsidSect="00763FFD">
          <w:footerReference w:type="default" r:id="rId10"/>
          <w:pgSz w:w="12240" w:h="15840"/>
          <w:pgMar w:top="1440" w:right="1800" w:bottom="1080" w:left="1800" w:header="720" w:footer="720" w:gutter="0"/>
          <w:pgNumType w:fmt="lowerRoman" w:start="3"/>
          <w:cols w:space="720"/>
          <w:docGrid w:linePitch="360"/>
        </w:sectPr>
      </w:pPr>
    </w:p>
    <w:p w14:paraId="2E91F024" w14:textId="77777777" w:rsidR="00FA4F9A" w:rsidRDefault="00FA4F9A" w:rsidP="006910D5">
      <w:pPr>
        <w:pStyle w:val="Heading2"/>
      </w:pPr>
      <w:bookmarkStart w:id="2" w:name="_Toc56675717"/>
      <w:r>
        <w:t>Introduction</w:t>
      </w:r>
      <w:bookmarkEnd w:id="2"/>
    </w:p>
    <w:p w14:paraId="10BDC74F" w14:textId="446B4C99" w:rsidR="0093266E" w:rsidRPr="006910D5" w:rsidRDefault="00FA4F9A" w:rsidP="00FA4F9A">
      <w:pPr>
        <w:pStyle w:val="Heading3"/>
      </w:pPr>
      <w:bookmarkStart w:id="3" w:name="_Toc56675718"/>
      <w:r>
        <w:t>Program o</w:t>
      </w:r>
      <w:r w:rsidR="006910D5" w:rsidRPr="006910D5">
        <w:t>verview</w:t>
      </w:r>
      <w:bookmarkEnd w:id="3"/>
    </w:p>
    <w:p w14:paraId="0CEC943A" w14:textId="742D0B0D" w:rsidR="000E36D1" w:rsidRPr="006910D5" w:rsidRDefault="00DB4B19" w:rsidP="006910D5">
      <w:pPr>
        <w:pStyle w:val="BodyText"/>
      </w:pPr>
      <w:r w:rsidRPr="006910D5">
        <w:t xml:space="preserve">News outlets are </w:t>
      </w:r>
      <w:r w:rsidR="00F24518" w:rsidRPr="006910D5">
        <w:t>full</w:t>
      </w:r>
      <w:r w:rsidRPr="006910D5">
        <w:t xml:space="preserve"> </w:t>
      </w:r>
      <w:r w:rsidR="00F24518" w:rsidRPr="006910D5">
        <w:t>of</w:t>
      </w:r>
      <w:r w:rsidRPr="006910D5">
        <w:t xml:space="preserve"> stories about lethal encounters </w:t>
      </w:r>
      <w:r w:rsidR="00FE6BF1" w:rsidRPr="006910D5">
        <w:t xml:space="preserve">between </w:t>
      </w:r>
      <w:r w:rsidRPr="006910D5">
        <w:t xml:space="preserve">law enforcement officers </w:t>
      </w:r>
      <w:r w:rsidR="00FE6BF1" w:rsidRPr="006910D5">
        <w:t>and</w:t>
      </w:r>
      <w:r w:rsidRPr="006910D5">
        <w:t xml:space="preserve"> dogs. </w:t>
      </w:r>
      <w:r w:rsidR="00C16DE1">
        <w:t>These stories tend to contrast one narrative from</w:t>
      </w:r>
      <w:r w:rsidR="00C16DE1" w:rsidRPr="006910D5">
        <w:t xml:space="preserve"> </w:t>
      </w:r>
      <w:r w:rsidR="00D83F77" w:rsidRPr="006910D5">
        <w:t xml:space="preserve">law enforcement </w:t>
      </w:r>
      <w:r w:rsidRPr="006910D5">
        <w:t>narrative</w:t>
      </w:r>
      <w:r w:rsidR="00B86CF7">
        <w:t>—</w:t>
      </w:r>
      <w:r w:rsidRPr="006910D5">
        <w:t>the dog was “aggressive” or “vicious” or “charged” officers</w:t>
      </w:r>
      <w:r w:rsidR="00C16DE1">
        <w:t>—with</w:t>
      </w:r>
      <w:r w:rsidRPr="006910D5">
        <w:t xml:space="preserve"> owner testimony that the dog was friendly or gentle. Accordingly, as the stories hit social media and spread throughout the community, many people are upset </w:t>
      </w:r>
      <w:r w:rsidR="001D7479" w:rsidRPr="006910D5">
        <w:t>and enraged</w:t>
      </w:r>
      <w:r w:rsidRPr="006910D5">
        <w:t xml:space="preserve"> by</w:t>
      </w:r>
      <w:r w:rsidR="001D7479" w:rsidRPr="006910D5">
        <w:t xml:space="preserve"> what they perceive as</w:t>
      </w:r>
      <w:r w:rsidRPr="006910D5">
        <w:t xml:space="preserve"> law enforcement’s callous disregard for the lives of pets. </w:t>
      </w:r>
    </w:p>
    <w:p w14:paraId="3BFE0F1F" w14:textId="1F95C7BB" w:rsidR="00DB4B19" w:rsidRPr="006910D5" w:rsidRDefault="000E36D1" w:rsidP="006910D5">
      <w:pPr>
        <w:pStyle w:val="BodyText"/>
      </w:pPr>
      <w:r w:rsidRPr="006910D5">
        <w:t>M</w:t>
      </w:r>
      <w:r w:rsidR="00DB4B19" w:rsidRPr="006910D5">
        <w:t>any of these lethal encounters with dogs</w:t>
      </w:r>
      <w:r w:rsidR="00B86CF7">
        <w:t>—</w:t>
      </w:r>
      <w:r w:rsidRPr="006910D5">
        <w:t>and the</w:t>
      </w:r>
      <w:r w:rsidR="00BA6665" w:rsidRPr="006910D5">
        <w:t xml:space="preserve"> subsequent</w:t>
      </w:r>
      <w:r w:rsidRPr="006910D5">
        <w:t xml:space="preserve"> community relations nightmares</w:t>
      </w:r>
      <w:r w:rsidR="00C16DE1">
        <w:t>—</w:t>
      </w:r>
      <w:r w:rsidR="00DB4B19" w:rsidRPr="006910D5">
        <w:t xml:space="preserve">are preventable. </w:t>
      </w:r>
      <w:r w:rsidR="00C16DE1">
        <w:t>We can see this in</w:t>
      </w:r>
      <w:r w:rsidR="0021355E" w:rsidRPr="006910D5">
        <w:t xml:space="preserve"> </w:t>
      </w:r>
      <w:r w:rsidR="00DB4B19" w:rsidRPr="006910D5">
        <w:t>positive news stories about law enforcement officers trained in responding to dogs</w:t>
      </w:r>
      <w:r w:rsidR="00C16DE1">
        <w:t xml:space="preserve"> </w:t>
      </w:r>
      <w:r w:rsidR="0021355E" w:rsidRPr="006910D5">
        <w:t>putting</w:t>
      </w:r>
      <w:r w:rsidR="00DB4B19" w:rsidRPr="006910D5">
        <w:t xml:space="preserve"> that training into action, resulting in non-lethal encounters. </w:t>
      </w:r>
    </w:p>
    <w:p w14:paraId="296FF939" w14:textId="30484C52" w:rsidR="000F5BE6" w:rsidRPr="006910D5" w:rsidRDefault="00F73F74" w:rsidP="006910D5">
      <w:pPr>
        <w:pStyle w:val="BodyText"/>
      </w:pPr>
      <w:r w:rsidRPr="006910D5">
        <w:t xml:space="preserve">The </w:t>
      </w:r>
      <w:r w:rsidR="00DB4B19" w:rsidRPr="006910D5">
        <w:t>Law Enforcement Dog Encounter Training (</w:t>
      </w:r>
      <w:r w:rsidRPr="006910D5">
        <w:t>LEDET</w:t>
      </w:r>
      <w:r w:rsidR="00DB4B19" w:rsidRPr="006910D5">
        <w:t>)</w:t>
      </w:r>
      <w:r w:rsidRPr="006910D5">
        <w:t xml:space="preserve"> Program is </w:t>
      </w:r>
      <w:r w:rsidR="00800E70" w:rsidRPr="006910D5">
        <w:t>an eight-hour</w:t>
      </w:r>
      <w:r w:rsidR="004F650F" w:rsidRPr="006910D5">
        <w:t>, facilitator-led</w:t>
      </w:r>
      <w:r w:rsidR="00800E70" w:rsidRPr="006910D5">
        <w:t xml:space="preserve"> course </w:t>
      </w:r>
      <w:r w:rsidRPr="006910D5">
        <w:t xml:space="preserve">designed to teach </w:t>
      </w:r>
      <w:r w:rsidR="0071593B" w:rsidRPr="006910D5">
        <w:t>l</w:t>
      </w:r>
      <w:r w:rsidRPr="006910D5">
        <w:t xml:space="preserve">aw </w:t>
      </w:r>
      <w:r w:rsidR="0071593B" w:rsidRPr="006910D5">
        <w:t>e</w:t>
      </w:r>
      <w:r w:rsidRPr="006910D5">
        <w:t xml:space="preserve">nforcement </w:t>
      </w:r>
      <w:r w:rsidR="004F650F" w:rsidRPr="006910D5">
        <w:t xml:space="preserve">officers </w:t>
      </w:r>
      <w:r w:rsidRPr="006910D5">
        <w:t>how to interact with dogs in their daily duties</w:t>
      </w:r>
      <w:r w:rsidR="00C16DE1">
        <w:t>. The goal of the training is to give officers the tools to keep</w:t>
      </w:r>
      <w:r w:rsidRPr="006910D5">
        <w:t xml:space="preserve"> officers, dogs, and the </w:t>
      </w:r>
      <w:r w:rsidR="008A6A3A" w:rsidRPr="006910D5">
        <w:t xml:space="preserve">general </w:t>
      </w:r>
      <w:r w:rsidRPr="006910D5">
        <w:t xml:space="preserve">public safe while completing the </w:t>
      </w:r>
      <w:r w:rsidR="009D468E" w:rsidRPr="006910D5">
        <w:t xml:space="preserve">law enforcement </w:t>
      </w:r>
      <w:r w:rsidRPr="006910D5">
        <w:t>mission</w:t>
      </w:r>
      <w:r w:rsidR="008A6A3A" w:rsidRPr="006910D5">
        <w:t xml:space="preserve"> of protecting and serving</w:t>
      </w:r>
      <w:r w:rsidRPr="006910D5">
        <w:t xml:space="preserve"> efficiently and effectively. </w:t>
      </w:r>
    </w:p>
    <w:p w14:paraId="4B9A0ECE" w14:textId="294C34C5" w:rsidR="0098648F" w:rsidRPr="006910D5" w:rsidRDefault="002571A9" w:rsidP="006910D5">
      <w:pPr>
        <w:pStyle w:val="BodyText"/>
      </w:pPr>
      <w:r w:rsidRPr="006910D5">
        <w:t xml:space="preserve">Students completing LEDET will learn about </w:t>
      </w:r>
      <w:r w:rsidR="001426D2" w:rsidRPr="006910D5">
        <w:t>how the public perceives</w:t>
      </w:r>
      <w:r w:rsidRPr="006910D5">
        <w:t xml:space="preserve"> </w:t>
      </w:r>
      <w:r w:rsidR="004840A7" w:rsidRPr="006910D5">
        <w:t xml:space="preserve">lethal encounters </w:t>
      </w:r>
      <w:r w:rsidR="001426D2" w:rsidRPr="006910D5">
        <w:t>with</w:t>
      </w:r>
      <w:r w:rsidRPr="006910D5">
        <w:t xml:space="preserve"> dogs and the effect that such incidents have on the community</w:t>
      </w:r>
      <w:r w:rsidR="00C16DE1">
        <w:t>–</w:t>
      </w:r>
      <w:r w:rsidR="009C303D" w:rsidRPr="006910D5">
        <w:t>law enforcement</w:t>
      </w:r>
      <w:r w:rsidRPr="006910D5">
        <w:t xml:space="preserve"> bond of trust. </w:t>
      </w:r>
      <w:r w:rsidR="0098648F" w:rsidRPr="006910D5">
        <w:t>They will gain a better understanding of qualified immunity and legal responsibility</w:t>
      </w:r>
      <w:r w:rsidR="00C16DE1">
        <w:t>,</w:t>
      </w:r>
      <w:r w:rsidR="0098648F" w:rsidRPr="006910D5">
        <w:t xml:space="preserve"> as those concepts apply to </w:t>
      </w:r>
      <w:r w:rsidR="00C16DE1">
        <w:t xml:space="preserve">dog </w:t>
      </w:r>
      <w:r w:rsidR="001426D2" w:rsidRPr="006910D5">
        <w:t>encounters</w:t>
      </w:r>
      <w:r w:rsidR="008570B6" w:rsidRPr="006910D5">
        <w:t>.</w:t>
      </w:r>
    </w:p>
    <w:p w14:paraId="73F7F559" w14:textId="68AA0730" w:rsidR="002571A9" w:rsidRPr="006910D5" w:rsidRDefault="008570B6" w:rsidP="006910D5">
      <w:pPr>
        <w:pStyle w:val="BodyText"/>
      </w:pPr>
      <w:r w:rsidRPr="006910D5">
        <w:t>Additionally, students</w:t>
      </w:r>
      <w:r w:rsidR="002571A9" w:rsidRPr="006910D5">
        <w:t xml:space="preserve"> will learn why dogs bite, how </w:t>
      </w:r>
      <w:r w:rsidR="005A595F" w:rsidRPr="006910D5">
        <w:t>dogs</w:t>
      </w:r>
      <w:r w:rsidR="002571A9" w:rsidRPr="006910D5">
        <w:t xml:space="preserve"> signal </w:t>
      </w:r>
      <w:r w:rsidR="009C303D" w:rsidRPr="006910D5">
        <w:t xml:space="preserve">to </w:t>
      </w:r>
      <w:r w:rsidR="002571A9" w:rsidRPr="006910D5">
        <w:t xml:space="preserve">each other and to humans, and how </w:t>
      </w:r>
      <w:r w:rsidR="00C16DE1">
        <w:t>they</w:t>
      </w:r>
      <w:r w:rsidR="002571A9" w:rsidRPr="006910D5">
        <w:t xml:space="preserve"> can use their new understanding of dog “language” to better assess a dog’s potential reactions</w:t>
      </w:r>
      <w:r w:rsidR="005A595F" w:rsidRPr="006910D5">
        <w:t>. Students will also learn</w:t>
      </w:r>
      <w:r w:rsidR="002571A9" w:rsidRPr="006910D5">
        <w:t xml:space="preserve"> how to use their own body position</w:t>
      </w:r>
      <w:r w:rsidR="005A595F" w:rsidRPr="006910D5">
        <w:t>ing</w:t>
      </w:r>
      <w:r w:rsidR="002571A9" w:rsidRPr="006910D5">
        <w:t xml:space="preserve"> and posture to communicate calming and de-escalation signals</w:t>
      </w:r>
      <w:r w:rsidR="001426D2" w:rsidRPr="006910D5">
        <w:t xml:space="preserve"> to </w:t>
      </w:r>
      <w:r w:rsidR="00A96415" w:rsidRPr="006910D5">
        <w:t>a dog</w:t>
      </w:r>
      <w:r w:rsidR="002571A9" w:rsidRPr="006910D5">
        <w:t>.</w:t>
      </w:r>
    </w:p>
    <w:p w14:paraId="3BC83667" w14:textId="24803D6E" w:rsidR="002571A9" w:rsidRPr="006910D5" w:rsidRDefault="008570B6" w:rsidP="006910D5">
      <w:pPr>
        <w:pStyle w:val="BodyText"/>
      </w:pPr>
      <w:r w:rsidRPr="006910D5">
        <w:t>Finally</w:t>
      </w:r>
      <w:r w:rsidR="00B10F24" w:rsidRPr="006910D5">
        <w:t xml:space="preserve">, </w:t>
      </w:r>
      <w:r w:rsidR="002571A9" w:rsidRPr="006910D5">
        <w:t xml:space="preserve">LEDET students will learn </w:t>
      </w:r>
      <w:r w:rsidR="008943D5" w:rsidRPr="006910D5">
        <w:t>a</w:t>
      </w:r>
      <w:r w:rsidR="002571A9" w:rsidRPr="006910D5">
        <w:t xml:space="preserve"> set of best practices for making quick but </w:t>
      </w:r>
      <w:r w:rsidR="00A96415" w:rsidRPr="006910D5">
        <w:t>educated</w:t>
      </w:r>
      <w:r w:rsidR="002571A9" w:rsidRPr="006910D5">
        <w:t xml:space="preserve"> decisions </w:t>
      </w:r>
      <w:r w:rsidR="00B10F24" w:rsidRPr="006910D5">
        <w:t xml:space="preserve">regarding the </w:t>
      </w:r>
      <w:r w:rsidR="002571A9" w:rsidRPr="006910D5">
        <w:t>use of deadly forc</w:t>
      </w:r>
      <w:r w:rsidR="0033660E" w:rsidRPr="006910D5">
        <w:t>e</w:t>
      </w:r>
      <w:r w:rsidR="00D36442" w:rsidRPr="006910D5">
        <w:t>.</w:t>
      </w:r>
      <w:r w:rsidR="0033660E" w:rsidRPr="006910D5">
        <w:t xml:space="preserve"> </w:t>
      </w:r>
      <w:r w:rsidR="00D36442" w:rsidRPr="006910D5">
        <w:t xml:space="preserve">This is done </w:t>
      </w:r>
      <w:r w:rsidR="0033660E" w:rsidRPr="006910D5">
        <w:t>through</w:t>
      </w:r>
      <w:r w:rsidR="00D36442" w:rsidRPr="006910D5">
        <w:t xml:space="preserve"> examining factors in the</w:t>
      </w:r>
      <w:r w:rsidR="0033660E" w:rsidRPr="006910D5">
        <w:t xml:space="preserve"> </w:t>
      </w:r>
      <w:r w:rsidR="007E2723" w:rsidRPr="006910D5">
        <w:t>prioritization of calls,</w:t>
      </w:r>
      <w:r w:rsidR="00F91B48" w:rsidRPr="006910D5">
        <w:t xml:space="preserve"> </w:t>
      </w:r>
      <w:r w:rsidR="007E2723" w:rsidRPr="006910D5">
        <w:t xml:space="preserve">properly </w:t>
      </w:r>
      <w:r w:rsidR="002C1A33" w:rsidRPr="006910D5">
        <w:t>classifying a call’s</w:t>
      </w:r>
      <w:r w:rsidR="007E2723" w:rsidRPr="006910D5">
        <w:t xml:space="preserve"> urgency, and </w:t>
      </w:r>
      <w:r w:rsidR="00510FB8" w:rsidRPr="006910D5">
        <w:t xml:space="preserve">applying </w:t>
      </w:r>
      <w:r w:rsidR="00632B26" w:rsidRPr="006910D5">
        <w:t xml:space="preserve">the </w:t>
      </w:r>
      <w:r w:rsidR="00510FB8" w:rsidRPr="006910D5">
        <w:t>O</w:t>
      </w:r>
      <w:r w:rsidR="00C16DE1">
        <w:t>.</w:t>
      </w:r>
      <w:r w:rsidR="00510FB8" w:rsidRPr="006910D5">
        <w:t>O</w:t>
      </w:r>
      <w:r w:rsidR="00C16DE1">
        <w:t>.</w:t>
      </w:r>
      <w:r w:rsidR="00510FB8" w:rsidRPr="006910D5">
        <w:t>D</w:t>
      </w:r>
      <w:r w:rsidR="00C16DE1">
        <w:t>.</w:t>
      </w:r>
      <w:r w:rsidR="00510FB8" w:rsidRPr="006910D5">
        <w:t>A</w:t>
      </w:r>
      <w:r w:rsidR="00C16DE1">
        <w:t>.</w:t>
      </w:r>
      <w:r w:rsidR="00510FB8" w:rsidRPr="006910D5">
        <w:t xml:space="preserve"> (Observe, Orient, Decide, Act)</w:t>
      </w:r>
      <w:r w:rsidR="002C1A33" w:rsidRPr="006910D5">
        <w:t xml:space="preserve"> loop</w:t>
      </w:r>
      <w:r w:rsidR="00510FB8" w:rsidRPr="006910D5">
        <w:t xml:space="preserve"> and S</w:t>
      </w:r>
      <w:r w:rsidR="00C16DE1">
        <w:t>.</w:t>
      </w:r>
      <w:r w:rsidR="00510FB8" w:rsidRPr="006910D5">
        <w:t>C</w:t>
      </w:r>
      <w:r w:rsidR="00C16DE1">
        <w:t>.</w:t>
      </w:r>
      <w:r w:rsidR="00510FB8" w:rsidRPr="006910D5">
        <w:t>A</w:t>
      </w:r>
      <w:r w:rsidR="00C16DE1">
        <w:t>.</w:t>
      </w:r>
      <w:r w:rsidR="00510FB8" w:rsidRPr="006910D5">
        <w:t>N</w:t>
      </w:r>
      <w:r w:rsidR="00C16DE1">
        <w:t>.</w:t>
      </w:r>
      <w:r w:rsidR="00510FB8" w:rsidRPr="006910D5">
        <w:t xml:space="preserve"> assessment</w:t>
      </w:r>
      <w:r w:rsidR="008A7F6D" w:rsidRPr="006910D5">
        <w:t xml:space="preserve"> to their specific situations.</w:t>
      </w:r>
      <w:r w:rsidR="00510FB8" w:rsidRPr="006910D5">
        <w:t xml:space="preserve"> </w:t>
      </w:r>
      <w:r w:rsidR="005D4A31" w:rsidRPr="006910D5">
        <w:t xml:space="preserve">Students will </w:t>
      </w:r>
      <w:r w:rsidRPr="006910D5">
        <w:t>then</w:t>
      </w:r>
      <w:r w:rsidR="005D4A31" w:rsidRPr="006910D5">
        <w:t xml:space="preserve"> </w:t>
      </w:r>
      <w:r w:rsidR="001E5A5F" w:rsidRPr="006910D5">
        <w:t xml:space="preserve">look at how use-of-force </w:t>
      </w:r>
      <w:r w:rsidR="00515F30" w:rsidRPr="006910D5">
        <w:t>decision-making applies to situations involving dogs and learn how to apply pre-existing knowledge about use</w:t>
      </w:r>
      <w:r w:rsidR="00C16DE1">
        <w:t xml:space="preserve"> </w:t>
      </w:r>
      <w:r w:rsidR="00515F30" w:rsidRPr="006910D5">
        <w:t>of</w:t>
      </w:r>
      <w:r w:rsidR="00C16DE1">
        <w:t xml:space="preserve"> </w:t>
      </w:r>
      <w:r w:rsidR="00515F30" w:rsidRPr="006910D5">
        <w:t xml:space="preserve">force and reasonability </w:t>
      </w:r>
      <w:r w:rsidR="0098648F" w:rsidRPr="006910D5">
        <w:t>to an encounter with a dog.</w:t>
      </w:r>
    </w:p>
    <w:p w14:paraId="18F6723A" w14:textId="6A75DAB6" w:rsidR="006910D5" w:rsidRPr="00BF5829" w:rsidRDefault="003373DA" w:rsidP="00763FFD">
      <w:pPr>
        <w:pStyle w:val="BodyText"/>
      </w:pPr>
      <w:r w:rsidRPr="006910D5">
        <w:t xml:space="preserve">The goal of LEDET is not to turn law enforcement officers into </w:t>
      </w:r>
      <w:r w:rsidR="000025B3" w:rsidRPr="006910D5">
        <w:t xml:space="preserve">dog-behavior experts, but rather </w:t>
      </w:r>
      <w:r w:rsidR="00C46809" w:rsidRPr="006910D5">
        <w:t>to equip</w:t>
      </w:r>
      <w:r w:rsidR="000025B3" w:rsidRPr="006910D5">
        <w:t xml:space="preserve"> them with the knowledge and tools </w:t>
      </w:r>
      <w:r w:rsidR="001450C4" w:rsidRPr="006910D5">
        <w:t>they need to safely handle on-duty encounters with dogs in their communities</w:t>
      </w:r>
      <w:r w:rsidR="00AF21C9" w:rsidRPr="006910D5">
        <w:t xml:space="preserve"> in an effort to reduce the number of lethal encounters and costly lawsuits</w:t>
      </w:r>
      <w:r w:rsidR="003D6B1D" w:rsidRPr="006910D5">
        <w:t>.</w:t>
      </w:r>
    </w:p>
    <w:p w14:paraId="090E4712" w14:textId="77777777" w:rsidR="006910D5" w:rsidRDefault="006910D5" w:rsidP="004035F4">
      <w:pPr>
        <w:rPr>
          <w:b/>
          <w:sz w:val="28"/>
          <w:szCs w:val="28"/>
          <w:lang w:eastAsia="en-US"/>
        </w:rPr>
        <w:sectPr w:rsidR="006910D5" w:rsidSect="000837D3">
          <w:pgSz w:w="12240" w:h="15840"/>
          <w:pgMar w:top="1440" w:right="1800" w:bottom="1080" w:left="1800" w:header="720" w:footer="720" w:gutter="0"/>
          <w:pgNumType w:start="1"/>
          <w:cols w:space="720"/>
          <w:docGrid w:linePitch="360"/>
        </w:sectPr>
      </w:pPr>
    </w:p>
    <w:p w14:paraId="7D460DF0" w14:textId="3AD8E167" w:rsidR="00BF7025" w:rsidRPr="004035F4" w:rsidRDefault="006910D5" w:rsidP="00FA4F9A">
      <w:pPr>
        <w:pStyle w:val="Heading3"/>
        <w:rPr>
          <w:lang w:eastAsia="en-US"/>
        </w:rPr>
      </w:pPr>
      <w:bookmarkStart w:id="4" w:name="_Toc56675719"/>
      <w:r>
        <w:rPr>
          <w:lang w:eastAsia="en-US"/>
        </w:rPr>
        <w:t>Administration of t</w:t>
      </w:r>
      <w:r w:rsidR="00FA4F9A">
        <w:rPr>
          <w:lang w:eastAsia="en-US"/>
        </w:rPr>
        <w:t>he c</w:t>
      </w:r>
      <w:r>
        <w:rPr>
          <w:lang w:eastAsia="en-US"/>
        </w:rPr>
        <w:t>ourse</w:t>
      </w:r>
      <w:bookmarkEnd w:id="4"/>
    </w:p>
    <w:p w14:paraId="1B7E38EB" w14:textId="4B918D12" w:rsidR="00B114D2" w:rsidRDefault="00B114D2" w:rsidP="006910D5">
      <w:pPr>
        <w:pStyle w:val="BodyText"/>
        <w:rPr>
          <w:lang w:eastAsia="en-US"/>
        </w:rPr>
      </w:pPr>
      <w:r>
        <w:rPr>
          <w:b/>
          <w:lang w:eastAsia="en-US"/>
        </w:rPr>
        <w:t xml:space="preserve">Target </w:t>
      </w:r>
      <w:r w:rsidR="00CD7208">
        <w:rPr>
          <w:b/>
          <w:lang w:eastAsia="en-US"/>
        </w:rPr>
        <w:t>a</w:t>
      </w:r>
      <w:r>
        <w:rPr>
          <w:b/>
          <w:lang w:eastAsia="en-US"/>
        </w:rPr>
        <w:t>udience</w:t>
      </w:r>
      <w:r w:rsidR="00BA4987">
        <w:rPr>
          <w:b/>
          <w:lang w:eastAsia="en-US"/>
        </w:rPr>
        <w:t>:</w:t>
      </w:r>
      <w:r>
        <w:rPr>
          <w:b/>
          <w:lang w:eastAsia="en-US"/>
        </w:rPr>
        <w:t xml:space="preserve"> </w:t>
      </w:r>
      <w:r w:rsidRPr="0093266E">
        <w:rPr>
          <w:lang w:eastAsia="en-US"/>
        </w:rPr>
        <w:t xml:space="preserve">This course is intended for </w:t>
      </w:r>
      <w:r w:rsidR="00E713F4">
        <w:rPr>
          <w:lang w:eastAsia="en-US"/>
        </w:rPr>
        <w:t>p</w:t>
      </w:r>
      <w:r w:rsidRPr="0093266E">
        <w:rPr>
          <w:lang w:eastAsia="en-US"/>
        </w:rPr>
        <w:t xml:space="preserve">olice </w:t>
      </w:r>
      <w:r w:rsidR="00E713F4">
        <w:rPr>
          <w:lang w:eastAsia="en-US"/>
        </w:rPr>
        <w:t>o</w:t>
      </w:r>
      <w:r w:rsidRPr="0093266E">
        <w:rPr>
          <w:lang w:eastAsia="en-US"/>
        </w:rPr>
        <w:t xml:space="preserve">fficers, </w:t>
      </w:r>
      <w:r w:rsidR="00E713F4">
        <w:rPr>
          <w:lang w:eastAsia="en-US"/>
        </w:rPr>
        <w:t>d</w:t>
      </w:r>
      <w:r w:rsidRPr="0093266E">
        <w:rPr>
          <w:lang w:eastAsia="en-US"/>
        </w:rPr>
        <w:t xml:space="preserve">eputies, </w:t>
      </w:r>
      <w:r w:rsidR="00E713F4">
        <w:rPr>
          <w:lang w:eastAsia="en-US"/>
        </w:rPr>
        <w:t>p</w:t>
      </w:r>
      <w:r w:rsidRPr="0093266E">
        <w:rPr>
          <w:lang w:eastAsia="en-US"/>
        </w:rPr>
        <w:t>arole/</w:t>
      </w:r>
      <w:r w:rsidR="00E713F4">
        <w:rPr>
          <w:lang w:eastAsia="en-US"/>
        </w:rPr>
        <w:t>p</w:t>
      </w:r>
      <w:r w:rsidRPr="0093266E">
        <w:rPr>
          <w:lang w:eastAsia="en-US"/>
        </w:rPr>
        <w:t xml:space="preserve">robation </w:t>
      </w:r>
      <w:r w:rsidR="00E713F4">
        <w:rPr>
          <w:lang w:eastAsia="en-US"/>
        </w:rPr>
        <w:t>o</w:t>
      </w:r>
      <w:r w:rsidRPr="0093266E">
        <w:rPr>
          <w:lang w:eastAsia="en-US"/>
        </w:rPr>
        <w:t xml:space="preserve">fficers and other </w:t>
      </w:r>
      <w:r w:rsidR="00E713F4">
        <w:rPr>
          <w:lang w:eastAsia="en-US"/>
        </w:rPr>
        <w:t>l</w:t>
      </w:r>
      <w:r w:rsidRPr="0093266E">
        <w:rPr>
          <w:lang w:eastAsia="en-US"/>
        </w:rPr>
        <w:t xml:space="preserve">aw </w:t>
      </w:r>
      <w:r w:rsidR="00E713F4">
        <w:rPr>
          <w:lang w:eastAsia="en-US"/>
        </w:rPr>
        <w:t>e</w:t>
      </w:r>
      <w:r w:rsidRPr="0093266E">
        <w:rPr>
          <w:lang w:eastAsia="en-US"/>
        </w:rPr>
        <w:t xml:space="preserve">nforcement </w:t>
      </w:r>
      <w:r w:rsidR="00E713F4">
        <w:rPr>
          <w:lang w:eastAsia="en-US"/>
        </w:rPr>
        <w:t>p</w:t>
      </w:r>
      <w:r w:rsidRPr="0093266E">
        <w:rPr>
          <w:lang w:eastAsia="en-US"/>
        </w:rPr>
        <w:t>ersonnel.</w:t>
      </w:r>
      <w:r>
        <w:rPr>
          <w:lang w:eastAsia="en-US"/>
        </w:rPr>
        <w:t xml:space="preserve"> The course objectives will apply to any </w:t>
      </w:r>
      <w:r w:rsidR="00E713F4">
        <w:rPr>
          <w:lang w:eastAsia="en-US"/>
        </w:rPr>
        <w:t>law enforcement practitioner</w:t>
      </w:r>
      <w:r>
        <w:rPr>
          <w:lang w:eastAsia="en-US"/>
        </w:rPr>
        <w:t xml:space="preserve"> who may </w:t>
      </w:r>
      <w:r w:rsidR="00E713F4">
        <w:rPr>
          <w:lang w:eastAsia="en-US"/>
        </w:rPr>
        <w:t>encounter</w:t>
      </w:r>
      <w:r>
        <w:rPr>
          <w:lang w:eastAsia="en-US"/>
        </w:rPr>
        <w:t xml:space="preserve"> a domestic dog during the course of </w:t>
      </w:r>
      <w:r w:rsidR="00FF1154">
        <w:rPr>
          <w:lang w:eastAsia="en-US"/>
        </w:rPr>
        <w:t xml:space="preserve">his/her </w:t>
      </w:r>
      <w:r>
        <w:rPr>
          <w:lang w:eastAsia="en-US"/>
        </w:rPr>
        <w:t>duties.</w:t>
      </w:r>
    </w:p>
    <w:p w14:paraId="030966DF" w14:textId="13A4A2E8" w:rsidR="00CD7208" w:rsidRDefault="00B114D2" w:rsidP="006910D5">
      <w:pPr>
        <w:pStyle w:val="BodyText"/>
        <w:rPr>
          <w:lang w:eastAsia="en-US"/>
        </w:rPr>
      </w:pPr>
      <w:r>
        <w:rPr>
          <w:b/>
          <w:lang w:eastAsia="en-US"/>
        </w:rPr>
        <w:t>Eligibility or prerequisites</w:t>
      </w:r>
      <w:r w:rsidR="00BA4987">
        <w:rPr>
          <w:b/>
          <w:lang w:eastAsia="en-US"/>
        </w:rPr>
        <w:t>:</w:t>
      </w:r>
      <w:r>
        <w:rPr>
          <w:lang w:eastAsia="en-US"/>
        </w:rPr>
        <w:t xml:space="preserve"> Course participants should be </w:t>
      </w:r>
      <w:r w:rsidR="00CD7208">
        <w:rPr>
          <w:lang w:eastAsia="en-US"/>
        </w:rPr>
        <w:t>c</w:t>
      </w:r>
      <w:r>
        <w:rPr>
          <w:lang w:eastAsia="en-US"/>
        </w:rPr>
        <w:t xml:space="preserve">ertified </w:t>
      </w:r>
      <w:r w:rsidR="00CD7208">
        <w:rPr>
          <w:lang w:eastAsia="en-US"/>
        </w:rPr>
        <w:t xml:space="preserve">peace officers </w:t>
      </w:r>
      <w:r w:rsidR="00E713F4">
        <w:rPr>
          <w:lang w:eastAsia="en-US"/>
        </w:rPr>
        <w:t>who may encounter</w:t>
      </w:r>
      <w:r w:rsidR="00985CD8">
        <w:rPr>
          <w:lang w:eastAsia="en-US"/>
        </w:rPr>
        <w:t xml:space="preserve"> domestic dogs in the course of their duties. </w:t>
      </w:r>
    </w:p>
    <w:p w14:paraId="1EEA0655" w14:textId="4EC2721B" w:rsidR="00B114D2" w:rsidRDefault="00CD7208" w:rsidP="006910D5">
      <w:pPr>
        <w:pStyle w:val="BodyText"/>
        <w:rPr>
          <w:lang w:eastAsia="en-US"/>
        </w:rPr>
      </w:pPr>
      <w:r>
        <w:rPr>
          <w:lang w:eastAsia="en-US"/>
        </w:rPr>
        <w:t>There are n</w:t>
      </w:r>
      <w:r w:rsidR="00985CD8">
        <w:rPr>
          <w:lang w:eastAsia="en-US"/>
        </w:rPr>
        <w:t xml:space="preserve">o prerequisites </w:t>
      </w:r>
      <w:r>
        <w:rPr>
          <w:lang w:eastAsia="en-US"/>
        </w:rPr>
        <w:t>regarding</w:t>
      </w:r>
      <w:r w:rsidR="00985CD8">
        <w:rPr>
          <w:lang w:eastAsia="en-US"/>
        </w:rPr>
        <w:t xml:space="preserve"> </w:t>
      </w:r>
      <w:r>
        <w:rPr>
          <w:lang w:eastAsia="en-US"/>
        </w:rPr>
        <w:t xml:space="preserve">the need for </w:t>
      </w:r>
      <w:r w:rsidR="00985CD8">
        <w:rPr>
          <w:lang w:eastAsia="en-US"/>
        </w:rPr>
        <w:t xml:space="preserve">prior training or experience with dogs </w:t>
      </w:r>
      <w:r>
        <w:rPr>
          <w:lang w:eastAsia="en-US"/>
        </w:rPr>
        <w:t>(</w:t>
      </w:r>
      <w:r w:rsidR="00985CD8">
        <w:rPr>
          <w:lang w:eastAsia="en-US"/>
        </w:rPr>
        <w:t>or other animals</w:t>
      </w:r>
      <w:r>
        <w:rPr>
          <w:lang w:eastAsia="en-US"/>
        </w:rPr>
        <w:t>)</w:t>
      </w:r>
      <w:r w:rsidR="00985CD8">
        <w:rPr>
          <w:lang w:eastAsia="en-US"/>
        </w:rPr>
        <w:t>.</w:t>
      </w:r>
    </w:p>
    <w:p w14:paraId="30F29B0D" w14:textId="6DAECE93" w:rsidR="00F136AB" w:rsidRPr="00E217CB" w:rsidRDefault="00E713F4" w:rsidP="006910D5">
      <w:pPr>
        <w:pStyle w:val="BodyText"/>
        <w:rPr>
          <w:b/>
          <w:lang w:eastAsia="en-US"/>
        </w:rPr>
      </w:pPr>
      <w:r>
        <w:rPr>
          <w:b/>
          <w:lang w:eastAsia="en-US"/>
        </w:rPr>
        <w:t>Scope statemen</w:t>
      </w:r>
      <w:r w:rsidR="00BA4987">
        <w:rPr>
          <w:b/>
          <w:lang w:eastAsia="en-US"/>
        </w:rPr>
        <w:t>t:</w:t>
      </w:r>
      <w:r w:rsidR="007C2CDC">
        <w:rPr>
          <w:b/>
          <w:lang w:eastAsia="en-US"/>
        </w:rPr>
        <w:t xml:space="preserve"> </w:t>
      </w:r>
      <w:r w:rsidR="007C2CDC">
        <w:rPr>
          <w:lang w:eastAsia="en-US"/>
        </w:rPr>
        <w:t>This training course</w:t>
      </w:r>
      <w:r w:rsidR="00962E7C">
        <w:rPr>
          <w:lang w:eastAsia="en-US"/>
        </w:rPr>
        <w:t xml:space="preserve"> will teach law enforcement officers how to interact with </w:t>
      </w:r>
      <w:r w:rsidR="004A0910">
        <w:rPr>
          <w:lang w:eastAsia="en-US"/>
        </w:rPr>
        <w:t xml:space="preserve">dogs in their daily duties by understanding functional dog behavior, recognizing signals, </w:t>
      </w:r>
      <w:r w:rsidR="0043107D">
        <w:rPr>
          <w:lang w:eastAsia="en-US"/>
        </w:rPr>
        <w:t xml:space="preserve">practicing </w:t>
      </w:r>
      <w:r w:rsidR="004A0910">
        <w:rPr>
          <w:lang w:eastAsia="en-US"/>
        </w:rPr>
        <w:t>situational awareness</w:t>
      </w:r>
      <w:r w:rsidR="0043107D">
        <w:rPr>
          <w:lang w:eastAsia="en-US"/>
        </w:rPr>
        <w:t>,</w:t>
      </w:r>
      <w:r w:rsidR="004A0910">
        <w:rPr>
          <w:lang w:eastAsia="en-US"/>
        </w:rPr>
        <w:t xml:space="preserve"> and learning tactics for a safe encounter </w:t>
      </w:r>
      <w:r w:rsidR="008148C2">
        <w:rPr>
          <w:lang w:eastAsia="en-US"/>
        </w:rPr>
        <w:t xml:space="preserve">to </w:t>
      </w:r>
      <w:r w:rsidR="004A0910">
        <w:rPr>
          <w:lang w:eastAsia="en-US"/>
        </w:rPr>
        <w:t xml:space="preserve">keep officers, dogs, and the </w:t>
      </w:r>
      <w:r w:rsidR="008148C2">
        <w:rPr>
          <w:lang w:eastAsia="en-US"/>
        </w:rPr>
        <w:t xml:space="preserve">general </w:t>
      </w:r>
      <w:r w:rsidR="004A0910">
        <w:rPr>
          <w:lang w:eastAsia="en-US"/>
        </w:rPr>
        <w:t>public as safe as possible.</w:t>
      </w:r>
      <w:r w:rsidR="004A0910" w:rsidDel="007C2CDC">
        <w:rPr>
          <w:b/>
          <w:lang w:eastAsia="en-US"/>
        </w:rPr>
        <w:t xml:space="preserve"> </w:t>
      </w:r>
    </w:p>
    <w:p w14:paraId="79FA4155" w14:textId="64AC4A05" w:rsidR="005276B8" w:rsidRDefault="007109D6" w:rsidP="006910D5">
      <w:pPr>
        <w:pStyle w:val="BodyText"/>
        <w:rPr>
          <w:lang w:eastAsia="en-US"/>
        </w:rPr>
      </w:pPr>
      <w:r w:rsidRPr="00483B44">
        <w:rPr>
          <w:b/>
          <w:lang w:eastAsia="en-US"/>
        </w:rPr>
        <w:t>Instructional method:</w:t>
      </w:r>
      <w:r w:rsidRPr="00483B44">
        <w:rPr>
          <w:lang w:eastAsia="en-US"/>
        </w:rPr>
        <w:t xml:space="preserve"> Lecture/</w:t>
      </w:r>
      <w:r w:rsidR="00A4174C">
        <w:rPr>
          <w:lang w:eastAsia="en-US"/>
        </w:rPr>
        <w:t>d</w:t>
      </w:r>
      <w:r w:rsidRPr="00483B44">
        <w:rPr>
          <w:lang w:eastAsia="en-US"/>
        </w:rPr>
        <w:t>iscussion with interactive segments and active participation by the student</w:t>
      </w:r>
      <w:r w:rsidR="00A4174C">
        <w:rPr>
          <w:lang w:eastAsia="en-US"/>
        </w:rPr>
        <w:t>s</w:t>
      </w:r>
      <w:r w:rsidRPr="00483B44">
        <w:rPr>
          <w:lang w:eastAsia="en-US"/>
        </w:rPr>
        <w:t xml:space="preserve"> in identifying behavioral markers and correctly assessing the postures presented rapidly and accurately.</w:t>
      </w:r>
      <w:r w:rsidR="005276B8" w:rsidRPr="00483B44">
        <w:rPr>
          <w:lang w:eastAsia="en-US"/>
        </w:rPr>
        <w:t xml:space="preserve"> This program must be presented by an instructor currently certified by the applicable </w:t>
      </w:r>
      <w:r w:rsidR="00B50A8F" w:rsidRPr="00483B44">
        <w:rPr>
          <w:lang w:eastAsia="en-US"/>
        </w:rPr>
        <w:t>P</w:t>
      </w:r>
      <w:r w:rsidR="00B50A8F">
        <w:rPr>
          <w:lang w:eastAsia="en-US"/>
        </w:rPr>
        <w:t>eace</w:t>
      </w:r>
      <w:r w:rsidR="00B50A8F" w:rsidRPr="00483B44">
        <w:rPr>
          <w:lang w:eastAsia="en-US"/>
        </w:rPr>
        <w:t xml:space="preserve"> </w:t>
      </w:r>
      <w:r w:rsidR="005276B8" w:rsidRPr="00483B44">
        <w:rPr>
          <w:lang w:eastAsia="en-US"/>
        </w:rPr>
        <w:t xml:space="preserve">Officer Standards and Training </w:t>
      </w:r>
      <w:r w:rsidR="00B50A8F">
        <w:rPr>
          <w:lang w:eastAsia="en-US"/>
        </w:rPr>
        <w:t xml:space="preserve">(POST) or </w:t>
      </w:r>
      <w:r w:rsidR="005276B8" w:rsidRPr="00483B44">
        <w:rPr>
          <w:lang w:eastAsia="en-US"/>
        </w:rPr>
        <w:t>Commission</w:t>
      </w:r>
      <w:r w:rsidR="00B50A8F">
        <w:rPr>
          <w:lang w:eastAsia="en-US"/>
        </w:rPr>
        <w:t xml:space="preserve"> on Law </w:t>
      </w:r>
      <w:r w:rsidR="007A48F7">
        <w:rPr>
          <w:lang w:eastAsia="en-US"/>
        </w:rPr>
        <w:t>Enforcement</w:t>
      </w:r>
      <w:r w:rsidR="006F5410">
        <w:rPr>
          <w:lang w:eastAsia="en-US"/>
        </w:rPr>
        <w:t xml:space="preserve"> (COLE) for </w:t>
      </w:r>
      <w:r w:rsidR="005276B8" w:rsidRPr="00483B44">
        <w:rPr>
          <w:lang w:eastAsia="en-US"/>
        </w:rPr>
        <w:t>the jurisdiction wherein the course is presented</w:t>
      </w:r>
      <w:r w:rsidR="00A950CF">
        <w:rPr>
          <w:lang w:eastAsia="en-US"/>
        </w:rPr>
        <w:t>.</w:t>
      </w:r>
      <w:r w:rsidR="005276B8" w:rsidRPr="00483B44">
        <w:rPr>
          <w:lang w:eastAsia="en-US"/>
        </w:rPr>
        <w:t xml:space="preserve"> </w:t>
      </w:r>
      <w:r w:rsidR="00A950CF">
        <w:rPr>
          <w:lang w:eastAsia="en-US"/>
        </w:rPr>
        <w:t xml:space="preserve">Additionally, the instructor must be </w:t>
      </w:r>
      <w:r w:rsidR="005276B8" w:rsidRPr="00483B44">
        <w:rPr>
          <w:lang w:eastAsia="en-US"/>
        </w:rPr>
        <w:t>certified and approved by the Director, Canine Encounters Training, National Law Enforcement Center on Animal Abuse. A pre- and post-test is included and a passing grade of 80</w:t>
      </w:r>
      <w:r w:rsidR="00483B44">
        <w:rPr>
          <w:lang w:eastAsia="en-US"/>
        </w:rPr>
        <w:t xml:space="preserve"> percent</w:t>
      </w:r>
      <w:r w:rsidR="005276B8" w:rsidRPr="00483B44">
        <w:rPr>
          <w:lang w:eastAsia="en-US"/>
        </w:rPr>
        <w:t xml:space="preserve"> is required </w:t>
      </w:r>
      <w:r w:rsidR="006C68BF">
        <w:rPr>
          <w:lang w:eastAsia="en-US"/>
        </w:rPr>
        <w:t>to obtain credit</w:t>
      </w:r>
      <w:r w:rsidR="005276B8" w:rsidRPr="00483B44">
        <w:rPr>
          <w:lang w:eastAsia="en-US"/>
        </w:rPr>
        <w:t xml:space="preserve"> for completion of this course.</w:t>
      </w:r>
    </w:p>
    <w:p w14:paraId="5B162078" w14:textId="67C300BF" w:rsidR="005276B8" w:rsidRDefault="005276B8" w:rsidP="006910D5">
      <w:pPr>
        <w:pStyle w:val="BodyText"/>
        <w:rPr>
          <w:lang w:eastAsia="en-US"/>
        </w:rPr>
      </w:pPr>
      <w:r w:rsidRPr="00483B44">
        <w:rPr>
          <w:lang w:eastAsia="en-US"/>
        </w:rPr>
        <w:t>The PowerPoint presentation includes video segments that are incorporated into the presentation. All clips and videos must be downloaded as a package and must not be separated or removed.</w:t>
      </w:r>
      <w:r>
        <w:rPr>
          <w:lang w:eastAsia="en-US"/>
        </w:rPr>
        <w:t xml:space="preserve"> </w:t>
      </w:r>
      <w:r w:rsidRPr="00483B44">
        <w:rPr>
          <w:lang w:eastAsia="en-US"/>
        </w:rPr>
        <w:t>The course requires lecture and demonstration on the part of the instructor</w:t>
      </w:r>
      <w:r w:rsidR="006C68BF">
        <w:rPr>
          <w:lang w:eastAsia="en-US"/>
        </w:rPr>
        <w:t>,</w:t>
      </w:r>
      <w:r w:rsidRPr="00483B44">
        <w:rPr>
          <w:lang w:eastAsia="en-US"/>
        </w:rPr>
        <w:t xml:space="preserve"> and interaction</w:t>
      </w:r>
      <w:r w:rsidR="006C68BF">
        <w:rPr>
          <w:lang w:eastAsia="en-US"/>
        </w:rPr>
        <w:t xml:space="preserve"> and discussion</w:t>
      </w:r>
      <w:r w:rsidRPr="00483B44">
        <w:rPr>
          <w:lang w:eastAsia="en-US"/>
        </w:rPr>
        <w:t xml:space="preserve"> from the students. The students </w:t>
      </w:r>
      <w:r>
        <w:rPr>
          <w:lang w:eastAsia="en-US"/>
        </w:rPr>
        <w:t>will be expected</w:t>
      </w:r>
      <w:r w:rsidRPr="00483B44">
        <w:rPr>
          <w:lang w:eastAsia="en-US"/>
        </w:rPr>
        <w:t xml:space="preserve"> to recognize and point out to the instructor the individual behavioral indicators and</w:t>
      </w:r>
      <w:r w:rsidR="0049129D">
        <w:rPr>
          <w:lang w:eastAsia="en-US"/>
        </w:rPr>
        <w:t xml:space="preserve"> to</w:t>
      </w:r>
      <w:r w:rsidRPr="00483B44">
        <w:rPr>
          <w:lang w:eastAsia="en-US"/>
        </w:rPr>
        <w:t xml:space="preserve"> express </w:t>
      </w:r>
      <w:r w:rsidR="0049129D">
        <w:rPr>
          <w:lang w:eastAsia="en-US"/>
        </w:rPr>
        <w:t xml:space="preserve">an </w:t>
      </w:r>
      <w:r w:rsidRPr="00483B44">
        <w:rPr>
          <w:lang w:eastAsia="en-US"/>
        </w:rPr>
        <w:t>understanding of the techniques discussed.</w:t>
      </w:r>
      <w:r>
        <w:rPr>
          <w:lang w:eastAsia="en-US"/>
        </w:rPr>
        <w:t xml:space="preserve"> </w:t>
      </w:r>
      <w:r w:rsidRPr="00D36AAF">
        <w:rPr>
          <w:lang w:eastAsia="en-US"/>
        </w:rPr>
        <w:t xml:space="preserve">Module-specific directions </w:t>
      </w:r>
      <w:r w:rsidR="0049129D">
        <w:rPr>
          <w:lang w:eastAsia="en-US"/>
        </w:rPr>
        <w:t>are</w:t>
      </w:r>
      <w:r w:rsidRPr="00D36AAF">
        <w:rPr>
          <w:lang w:eastAsia="en-US"/>
        </w:rPr>
        <w:t xml:space="preserve"> provided with each module.</w:t>
      </w:r>
    </w:p>
    <w:p w14:paraId="202ED599" w14:textId="40A08279" w:rsidR="003B2757" w:rsidRDefault="005276B8" w:rsidP="006910D5">
      <w:pPr>
        <w:pStyle w:val="BodyText"/>
        <w:rPr>
          <w:b/>
          <w:lang w:eastAsia="en-US"/>
        </w:rPr>
      </w:pPr>
      <w:r w:rsidRPr="00483B44">
        <w:rPr>
          <w:lang w:eastAsia="en-US"/>
        </w:rPr>
        <w:t xml:space="preserve">This course is </w:t>
      </w:r>
      <w:r w:rsidRPr="00483B44">
        <w:rPr>
          <w:b/>
          <w:lang w:eastAsia="en-US"/>
        </w:rPr>
        <w:t>not</w:t>
      </w:r>
      <w:r w:rsidRPr="00483B44">
        <w:rPr>
          <w:lang w:eastAsia="en-US"/>
        </w:rPr>
        <w:t xml:space="preserve"> intended for use with live dogs for both </w:t>
      </w:r>
      <w:r w:rsidR="0049129D">
        <w:rPr>
          <w:lang w:eastAsia="en-US"/>
        </w:rPr>
        <w:t xml:space="preserve">the </w:t>
      </w:r>
      <w:r w:rsidRPr="00483B44">
        <w:rPr>
          <w:lang w:eastAsia="en-US"/>
        </w:rPr>
        <w:t xml:space="preserve">safety of the students and </w:t>
      </w:r>
      <w:r w:rsidR="00254742">
        <w:rPr>
          <w:lang w:eastAsia="en-US"/>
        </w:rPr>
        <w:t xml:space="preserve">the </w:t>
      </w:r>
      <w:r w:rsidRPr="00483B44">
        <w:rPr>
          <w:lang w:eastAsia="en-US"/>
        </w:rPr>
        <w:t>safety and humane treatment of dogs</w:t>
      </w:r>
      <w:r w:rsidR="00254742">
        <w:rPr>
          <w:lang w:eastAsia="en-US"/>
        </w:rPr>
        <w:t>. D</w:t>
      </w:r>
      <w:r w:rsidRPr="00483B44">
        <w:rPr>
          <w:lang w:eastAsia="en-US"/>
        </w:rPr>
        <w:t xml:space="preserve">eployment of the techniques </w:t>
      </w:r>
      <w:r w:rsidR="00254742">
        <w:rPr>
          <w:lang w:eastAsia="en-US"/>
        </w:rPr>
        <w:t xml:space="preserve">discussed </w:t>
      </w:r>
      <w:r w:rsidRPr="00483B44">
        <w:rPr>
          <w:lang w:eastAsia="en-US"/>
        </w:rPr>
        <w:t xml:space="preserve">towards live dogs may be needlessly stressful and/or inhumane as a training exercise. The course material is intended to keep officers and dogs safe. Live procurement of the various illustrated behaviors, such as fear, defensive aggression, and offensive aggression is </w:t>
      </w:r>
      <w:r w:rsidRPr="00483B44">
        <w:rPr>
          <w:b/>
          <w:lang w:eastAsia="en-US"/>
        </w:rPr>
        <w:t>not</w:t>
      </w:r>
      <w:r w:rsidRPr="00483B44">
        <w:rPr>
          <w:lang w:eastAsia="en-US"/>
        </w:rPr>
        <w:t xml:space="preserve"> permitted. </w:t>
      </w:r>
      <w:r w:rsidRPr="00483B44">
        <w:rPr>
          <w:b/>
          <w:lang w:eastAsia="en-US"/>
        </w:rPr>
        <w:t>No live animals are to be mistreated, stressed, or practiced up</w:t>
      </w:r>
      <w:r w:rsidR="00B847AF">
        <w:rPr>
          <w:b/>
          <w:lang w:eastAsia="en-US"/>
        </w:rPr>
        <w:t>o</w:t>
      </w:r>
      <w:r w:rsidR="00483B44">
        <w:rPr>
          <w:b/>
          <w:lang w:eastAsia="en-US"/>
        </w:rPr>
        <w:t>n.</w:t>
      </w:r>
    </w:p>
    <w:p w14:paraId="61ECE65F" w14:textId="6FF5ADE6" w:rsidR="005276B8" w:rsidRDefault="005276B8" w:rsidP="006910D5">
      <w:pPr>
        <w:pStyle w:val="BodyText"/>
        <w:rPr>
          <w:lang w:eastAsia="en-US"/>
        </w:rPr>
      </w:pPr>
      <w:r>
        <w:rPr>
          <w:b/>
          <w:lang w:eastAsia="en-US"/>
        </w:rPr>
        <w:t xml:space="preserve">Terminal learning </w:t>
      </w:r>
      <w:r w:rsidR="00E713F4">
        <w:rPr>
          <w:b/>
          <w:lang w:eastAsia="en-US"/>
        </w:rPr>
        <w:t>objectives</w:t>
      </w:r>
      <w:r w:rsidR="00BA4987">
        <w:rPr>
          <w:b/>
          <w:lang w:eastAsia="en-US"/>
        </w:rPr>
        <w:t>:</w:t>
      </w:r>
      <w:r w:rsidR="00E713F4">
        <w:rPr>
          <w:lang w:eastAsia="en-US"/>
        </w:rPr>
        <w:t xml:space="preserve"> Upon completion of this course the student</w:t>
      </w:r>
      <w:r w:rsidR="00A26C79">
        <w:rPr>
          <w:lang w:eastAsia="en-US"/>
        </w:rPr>
        <w:t>s</w:t>
      </w:r>
      <w:r w:rsidR="00E713F4">
        <w:rPr>
          <w:lang w:eastAsia="en-US"/>
        </w:rPr>
        <w:t xml:space="preserve"> will </w:t>
      </w:r>
      <w:r w:rsidR="002E3162">
        <w:rPr>
          <w:lang w:eastAsia="en-US"/>
        </w:rPr>
        <w:t>observe, display</w:t>
      </w:r>
      <w:r w:rsidR="00483B44">
        <w:rPr>
          <w:lang w:eastAsia="en-US"/>
        </w:rPr>
        <w:t>,</w:t>
      </w:r>
      <w:r w:rsidR="002E3162">
        <w:rPr>
          <w:lang w:eastAsia="en-US"/>
        </w:rPr>
        <w:t xml:space="preserve"> and be tested on </w:t>
      </w:r>
      <w:r w:rsidR="00E713F4">
        <w:rPr>
          <w:lang w:eastAsia="en-US"/>
        </w:rPr>
        <w:t xml:space="preserve">the foundations of safe officer-dog interactions. They </w:t>
      </w:r>
      <w:r w:rsidR="002E3162">
        <w:rPr>
          <w:lang w:eastAsia="en-US"/>
        </w:rPr>
        <w:t>will be able to display</w:t>
      </w:r>
      <w:r w:rsidR="00332522">
        <w:rPr>
          <w:lang w:eastAsia="en-US"/>
        </w:rPr>
        <w:t xml:space="preserve"> through </w:t>
      </w:r>
      <w:r w:rsidR="002E3162">
        <w:rPr>
          <w:lang w:eastAsia="en-US"/>
        </w:rPr>
        <w:t>discussion and</w:t>
      </w:r>
      <w:r w:rsidR="00332522">
        <w:rPr>
          <w:lang w:eastAsia="en-US"/>
        </w:rPr>
        <w:t xml:space="preserve"> in-class</w:t>
      </w:r>
      <w:r w:rsidR="002E3162">
        <w:rPr>
          <w:lang w:eastAsia="en-US"/>
        </w:rPr>
        <w:t xml:space="preserve"> exercises</w:t>
      </w:r>
      <w:r w:rsidR="00E713F4">
        <w:rPr>
          <w:lang w:eastAsia="en-US"/>
        </w:rPr>
        <w:t xml:space="preserve"> a basic understanding of normal and abnormal canine behavior as it applies to field interactions. </w:t>
      </w:r>
    </w:p>
    <w:p w14:paraId="2A6210D3" w14:textId="68BA41EF" w:rsidR="00E713F4" w:rsidRPr="00483B44" w:rsidRDefault="005276B8" w:rsidP="006910D5">
      <w:pPr>
        <w:pStyle w:val="BodyText"/>
        <w:rPr>
          <w:b/>
          <w:lang w:eastAsia="en-US"/>
        </w:rPr>
      </w:pPr>
      <w:r w:rsidRPr="00483B44">
        <w:rPr>
          <w:b/>
          <w:lang w:eastAsia="en-US"/>
        </w:rPr>
        <w:t>Establishing learning objectives</w:t>
      </w:r>
      <w:r w:rsidR="00BA4987">
        <w:rPr>
          <w:b/>
          <w:lang w:eastAsia="en-US"/>
        </w:rPr>
        <w:t>:</w:t>
      </w:r>
      <w:r w:rsidR="002E3162">
        <w:rPr>
          <w:b/>
          <w:lang w:eastAsia="en-US"/>
        </w:rPr>
        <w:t xml:space="preserve"> </w:t>
      </w:r>
      <w:r w:rsidR="00E713F4">
        <w:rPr>
          <w:lang w:eastAsia="en-US"/>
        </w:rPr>
        <w:t>The student</w:t>
      </w:r>
      <w:r w:rsidR="00A26C79">
        <w:rPr>
          <w:lang w:eastAsia="en-US"/>
        </w:rPr>
        <w:t>s</w:t>
      </w:r>
      <w:r w:rsidR="00E713F4">
        <w:rPr>
          <w:lang w:eastAsia="en-US"/>
        </w:rPr>
        <w:t xml:space="preserve"> will </w:t>
      </w:r>
      <w:r w:rsidR="002E3162">
        <w:rPr>
          <w:lang w:eastAsia="en-US"/>
        </w:rPr>
        <w:t xml:space="preserve">be tested on the recommended </w:t>
      </w:r>
      <w:r w:rsidR="00E713F4">
        <w:rPr>
          <w:lang w:eastAsia="en-US"/>
        </w:rPr>
        <w:t xml:space="preserve">operational framework within which </w:t>
      </w:r>
      <w:r w:rsidR="00A26C79">
        <w:rPr>
          <w:lang w:eastAsia="en-US"/>
        </w:rPr>
        <w:t xml:space="preserve">they </w:t>
      </w:r>
      <w:r w:rsidR="00E713F4">
        <w:rPr>
          <w:lang w:eastAsia="en-US"/>
        </w:rPr>
        <w:t>can rapidly assess dog actions and adjust their own actions to reduce the likelihood of a force-based encounter. The student</w:t>
      </w:r>
      <w:r w:rsidR="00A26C79">
        <w:rPr>
          <w:lang w:eastAsia="en-US"/>
        </w:rPr>
        <w:t>s</w:t>
      </w:r>
      <w:r w:rsidR="00E713F4">
        <w:rPr>
          <w:lang w:eastAsia="en-US"/>
        </w:rPr>
        <w:t xml:space="preserve"> will furthe</w:t>
      </w:r>
      <w:r w:rsidR="002E3162">
        <w:rPr>
          <w:lang w:eastAsia="en-US"/>
        </w:rPr>
        <w:t>r observe, demonstrate</w:t>
      </w:r>
      <w:r w:rsidR="00A26C79">
        <w:rPr>
          <w:lang w:eastAsia="en-US"/>
        </w:rPr>
        <w:t>,</w:t>
      </w:r>
      <w:r w:rsidR="002E3162">
        <w:rPr>
          <w:lang w:eastAsia="en-US"/>
        </w:rPr>
        <w:t xml:space="preserve"> and be tested on</w:t>
      </w:r>
      <w:r w:rsidR="00E713F4">
        <w:rPr>
          <w:lang w:eastAsia="en-US"/>
        </w:rPr>
        <w:t xml:space="preserve"> the application and usability of various less- and non-lethal options to avoid, defuse, deescalate, or defend as objectively reasonable if a</w:t>
      </w:r>
      <w:r w:rsidR="00A26C79">
        <w:rPr>
          <w:lang w:eastAsia="en-US"/>
        </w:rPr>
        <w:t xml:space="preserve"> </w:t>
      </w:r>
      <w:r w:rsidR="00E713F4">
        <w:rPr>
          <w:lang w:eastAsia="en-US"/>
        </w:rPr>
        <w:t xml:space="preserve">dog encounter becomes a threat to </w:t>
      </w:r>
      <w:r w:rsidR="00A26C79">
        <w:rPr>
          <w:lang w:eastAsia="en-US"/>
        </w:rPr>
        <w:t xml:space="preserve">their </w:t>
      </w:r>
      <w:r w:rsidR="00E713F4">
        <w:rPr>
          <w:lang w:eastAsia="en-US"/>
        </w:rPr>
        <w:t xml:space="preserve">own safety or the safety of the </w:t>
      </w:r>
      <w:r w:rsidR="00A26C79">
        <w:rPr>
          <w:lang w:eastAsia="en-US"/>
        </w:rPr>
        <w:t xml:space="preserve">general </w:t>
      </w:r>
      <w:r w:rsidR="00E713F4">
        <w:rPr>
          <w:lang w:eastAsia="en-US"/>
        </w:rPr>
        <w:t>public.</w:t>
      </w:r>
    </w:p>
    <w:p w14:paraId="63303983" w14:textId="4C804FD4" w:rsidR="007109D6" w:rsidRPr="00525A48" w:rsidRDefault="007109D6" w:rsidP="006910D5">
      <w:pPr>
        <w:pStyle w:val="BodyText"/>
        <w:rPr>
          <w:b/>
          <w:lang w:eastAsia="en-US"/>
        </w:rPr>
      </w:pPr>
      <w:r w:rsidRPr="00525A48">
        <w:rPr>
          <w:b/>
          <w:lang w:eastAsia="en-US"/>
        </w:rPr>
        <w:t>Resource List</w:t>
      </w:r>
      <w:r w:rsidR="00BA4987" w:rsidRPr="00525A48">
        <w:rPr>
          <w:b/>
          <w:lang w:eastAsia="en-US"/>
        </w:rPr>
        <w:t>:</w:t>
      </w:r>
    </w:p>
    <w:p w14:paraId="1BF69F7C" w14:textId="77777777" w:rsidR="007109D6" w:rsidRPr="00483B44" w:rsidRDefault="007109D6" w:rsidP="006910D5">
      <w:pPr>
        <w:pStyle w:val="ListBullet"/>
        <w:rPr>
          <w:b/>
          <w:lang w:eastAsia="en-US"/>
        </w:rPr>
      </w:pPr>
      <w:r>
        <w:rPr>
          <w:lang w:eastAsia="en-US"/>
        </w:rPr>
        <w:t>Participant guide</w:t>
      </w:r>
    </w:p>
    <w:p w14:paraId="6B8B0445" w14:textId="77777777" w:rsidR="007109D6" w:rsidRPr="00483B44" w:rsidRDefault="007109D6" w:rsidP="006910D5">
      <w:pPr>
        <w:pStyle w:val="ListBullet"/>
        <w:rPr>
          <w:b/>
          <w:lang w:eastAsia="en-US"/>
        </w:rPr>
      </w:pPr>
      <w:r>
        <w:rPr>
          <w:lang w:eastAsia="en-US"/>
        </w:rPr>
        <w:t>Blank paper for notes</w:t>
      </w:r>
    </w:p>
    <w:p w14:paraId="3A972009" w14:textId="163C27BC" w:rsidR="007109D6" w:rsidRDefault="007109D6" w:rsidP="006910D5">
      <w:pPr>
        <w:pStyle w:val="ListBullet"/>
        <w:rPr>
          <w:b/>
          <w:lang w:eastAsia="en-US"/>
        </w:rPr>
      </w:pPr>
      <w:r w:rsidRPr="00483B44">
        <w:rPr>
          <w:lang w:eastAsia="en-US"/>
        </w:rPr>
        <w:t>Instructional facility</w:t>
      </w:r>
      <w:r w:rsidR="00BA4987" w:rsidRPr="00483B44">
        <w:rPr>
          <w:lang w:eastAsia="en-US"/>
        </w:rPr>
        <w:t>:</w:t>
      </w:r>
      <w:r>
        <w:rPr>
          <w:b/>
          <w:lang w:eastAsia="en-US"/>
        </w:rPr>
        <w:t xml:space="preserve"> </w:t>
      </w:r>
      <w:r>
        <w:rPr>
          <w:lang w:eastAsia="en-US"/>
        </w:rPr>
        <w:t>Classroom (or similar</w:t>
      </w:r>
      <w:r w:rsidR="00F136AB">
        <w:rPr>
          <w:lang w:eastAsia="en-US"/>
        </w:rPr>
        <w:t xml:space="preserve"> </w:t>
      </w:r>
      <w:r>
        <w:rPr>
          <w:lang w:eastAsia="en-US"/>
        </w:rPr>
        <w:t>setting conducive to learning) with movable seating and work tables.</w:t>
      </w:r>
    </w:p>
    <w:p w14:paraId="37D46B6B" w14:textId="77777777" w:rsidR="007109D6" w:rsidRPr="00483B44" w:rsidRDefault="007109D6" w:rsidP="006910D5">
      <w:pPr>
        <w:pStyle w:val="ListBullet"/>
        <w:rPr>
          <w:b/>
          <w:lang w:eastAsia="en-US"/>
        </w:rPr>
      </w:pPr>
      <w:r>
        <w:rPr>
          <w:lang w:eastAsia="en-US"/>
        </w:rPr>
        <w:t xml:space="preserve">One </w:t>
      </w:r>
      <w:r w:rsidRPr="00483B44">
        <w:rPr>
          <w:lang w:eastAsia="en-US"/>
        </w:rPr>
        <w:t>LCD projector</w:t>
      </w:r>
    </w:p>
    <w:p w14:paraId="5F9F1782" w14:textId="51809C14" w:rsidR="007109D6" w:rsidRPr="00483B44" w:rsidRDefault="007109D6" w:rsidP="006910D5">
      <w:pPr>
        <w:pStyle w:val="ListBullet"/>
        <w:rPr>
          <w:b/>
          <w:lang w:eastAsia="en-US"/>
        </w:rPr>
      </w:pPr>
      <w:r>
        <w:rPr>
          <w:lang w:eastAsia="en-US"/>
        </w:rPr>
        <w:t xml:space="preserve">One projection </w:t>
      </w:r>
      <w:r w:rsidRPr="007109D6">
        <w:rPr>
          <w:lang w:eastAsia="en-US"/>
        </w:rPr>
        <w:t>s</w:t>
      </w:r>
      <w:r w:rsidRPr="00483B44">
        <w:rPr>
          <w:lang w:eastAsia="en-US"/>
        </w:rPr>
        <w:t>creen</w:t>
      </w:r>
    </w:p>
    <w:p w14:paraId="4DF09297" w14:textId="41EDE6C4" w:rsidR="007109D6" w:rsidRPr="00483B44" w:rsidRDefault="007109D6" w:rsidP="006910D5">
      <w:pPr>
        <w:pStyle w:val="ListBullet"/>
        <w:rPr>
          <w:b/>
          <w:lang w:eastAsia="en-US"/>
        </w:rPr>
      </w:pPr>
      <w:r>
        <w:rPr>
          <w:lang w:eastAsia="en-US"/>
        </w:rPr>
        <w:t>One computer, equipped with Microsoft Office software and compatible with external LCD display equipment and wireless remote</w:t>
      </w:r>
    </w:p>
    <w:p w14:paraId="5EBACC23" w14:textId="5034F686" w:rsidR="007109D6" w:rsidRPr="00483B44" w:rsidRDefault="007109D6" w:rsidP="006910D5">
      <w:pPr>
        <w:pStyle w:val="ListBullet"/>
        <w:rPr>
          <w:b/>
          <w:lang w:eastAsia="en-US"/>
        </w:rPr>
      </w:pPr>
      <w:r>
        <w:rPr>
          <w:lang w:eastAsia="en-US"/>
        </w:rPr>
        <w:t>One set of high-quality speakers</w:t>
      </w:r>
    </w:p>
    <w:p w14:paraId="1AE25A88" w14:textId="059414C1" w:rsidR="007109D6" w:rsidRPr="00483B44" w:rsidRDefault="007109D6" w:rsidP="006910D5">
      <w:pPr>
        <w:pStyle w:val="ListBullet"/>
        <w:rPr>
          <w:b/>
          <w:lang w:eastAsia="en-US"/>
        </w:rPr>
      </w:pPr>
      <w:r>
        <w:rPr>
          <w:lang w:eastAsia="en-US"/>
        </w:rPr>
        <w:t>Whiteboard, flipchart paper, or similar tools to record group discussions and instructional points</w:t>
      </w:r>
    </w:p>
    <w:p w14:paraId="1CECD235" w14:textId="30045A7C" w:rsidR="007109D6" w:rsidRPr="00483B44" w:rsidRDefault="007109D6" w:rsidP="006910D5">
      <w:pPr>
        <w:pStyle w:val="ListBullet"/>
        <w:rPr>
          <w:b/>
          <w:lang w:eastAsia="en-US"/>
        </w:rPr>
      </w:pPr>
      <w:r>
        <w:rPr>
          <w:lang w:eastAsia="en-US"/>
        </w:rPr>
        <w:t>One wireless remote</w:t>
      </w:r>
    </w:p>
    <w:p w14:paraId="73059135" w14:textId="5F123C47" w:rsidR="007109D6" w:rsidRPr="00483B44" w:rsidRDefault="007109D6" w:rsidP="006910D5">
      <w:pPr>
        <w:pStyle w:val="ListBullet"/>
        <w:rPr>
          <w:b/>
          <w:lang w:eastAsia="en-US"/>
        </w:rPr>
      </w:pPr>
      <w:r>
        <w:rPr>
          <w:lang w:eastAsia="en-US"/>
        </w:rPr>
        <w:t>Participant name tents and markers</w:t>
      </w:r>
    </w:p>
    <w:p w14:paraId="3A468F86" w14:textId="71836855" w:rsidR="00F062A3" w:rsidRPr="00F062A3" w:rsidRDefault="00F062A3" w:rsidP="006910D5">
      <w:pPr>
        <w:pStyle w:val="ListBullet"/>
      </w:pPr>
      <w:r w:rsidRPr="00F062A3">
        <w:t>A stuffed, generally life-sized toy dog</w:t>
      </w:r>
      <w:r w:rsidR="00B86CF7">
        <w:t>—</w:t>
      </w:r>
      <w:r w:rsidRPr="00F062A3">
        <w:t xml:space="preserve">color or apparent breed is not relevant (A live dog </w:t>
      </w:r>
      <w:r w:rsidR="008A7697" w:rsidRPr="006804C9">
        <w:t>shall not be used</w:t>
      </w:r>
      <w:r w:rsidR="008A7697" w:rsidRPr="00F062A3">
        <w:t xml:space="preserve"> </w:t>
      </w:r>
      <w:r w:rsidRPr="00F062A3">
        <w:t>for demonstration or training.)</w:t>
      </w:r>
    </w:p>
    <w:p w14:paraId="3FFCE8A3" w14:textId="77777777" w:rsidR="00F062A3" w:rsidRPr="00F062A3" w:rsidRDefault="00F062A3" w:rsidP="006910D5">
      <w:pPr>
        <w:pStyle w:val="ListBullet"/>
      </w:pPr>
      <w:r w:rsidRPr="00F062A3">
        <w:t>An expandable baton</w:t>
      </w:r>
    </w:p>
    <w:p w14:paraId="647590B3" w14:textId="7EB9584B" w:rsidR="00F062A3" w:rsidRPr="00F062A3" w:rsidRDefault="00F062A3" w:rsidP="006910D5">
      <w:pPr>
        <w:pStyle w:val="ListBullet"/>
      </w:pPr>
      <w:r w:rsidRPr="00F062A3">
        <w:t xml:space="preserve">A sample non-functional or disabled </w:t>
      </w:r>
      <w:r>
        <w:t>electronic control weapon</w:t>
      </w:r>
    </w:p>
    <w:p w14:paraId="0D3D1AEB" w14:textId="5946696E" w:rsidR="00F062A3" w:rsidRPr="00F062A3" w:rsidRDefault="00F062A3" w:rsidP="006910D5">
      <w:pPr>
        <w:pStyle w:val="ListBullet"/>
      </w:pPr>
      <w:r w:rsidRPr="00F062A3">
        <w:t>A sample or disabled O.C. canister without chemical contents</w:t>
      </w:r>
    </w:p>
    <w:p w14:paraId="7C3E4E75" w14:textId="77777777" w:rsidR="00F062A3" w:rsidRPr="00F062A3" w:rsidRDefault="00F062A3" w:rsidP="006910D5">
      <w:pPr>
        <w:pStyle w:val="ListBullet"/>
      </w:pPr>
      <w:r w:rsidRPr="00F062A3">
        <w:t>A typical duty flashlight at least 12 inches long</w:t>
      </w:r>
    </w:p>
    <w:p w14:paraId="7D54DB55" w14:textId="77777777" w:rsidR="00F062A3" w:rsidRPr="00F062A3" w:rsidRDefault="00F062A3" w:rsidP="006910D5">
      <w:pPr>
        <w:pStyle w:val="ListBullet"/>
      </w:pPr>
      <w:r w:rsidRPr="00F062A3">
        <w:t>A clipboard</w:t>
      </w:r>
    </w:p>
    <w:p w14:paraId="3B6F3D65" w14:textId="04D31592" w:rsidR="00F062A3" w:rsidRPr="00F062A3" w:rsidRDefault="00F062A3" w:rsidP="006910D5">
      <w:pPr>
        <w:pStyle w:val="ListBullet"/>
      </w:pPr>
      <w:r w:rsidRPr="00F062A3">
        <w:t>An animal</w:t>
      </w:r>
      <w:r w:rsidR="005715E7">
        <w:t>-</w:t>
      </w:r>
      <w:r w:rsidRPr="00F062A3">
        <w:t>handling catch pole for demonstration</w:t>
      </w:r>
    </w:p>
    <w:p w14:paraId="35932CB9" w14:textId="6E8C3760" w:rsidR="00F062A3" w:rsidRPr="00F062A3" w:rsidRDefault="00F062A3" w:rsidP="006910D5">
      <w:pPr>
        <w:pStyle w:val="ListBullet"/>
      </w:pPr>
      <w:r w:rsidRPr="00F062A3">
        <w:t xml:space="preserve">A small portable fire extinguisher </w:t>
      </w:r>
      <w:r w:rsidR="008A7697" w:rsidRPr="006804C9">
        <w:t>not to be discharged during training</w:t>
      </w:r>
    </w:p>
    <w:p w14:paraId="26A9CEBD" w14:textId="30EF319F" w:rsidR="007109D6" w:rsidRPr="00483B44" w:rsidRDefault="007109D6" w:rsidP="006910D5">
      <w:pPr>
        <w:pStyle w:val="ListBullet"/>
        <w:rPr>
          <w:lang w:eastAsia="en-US"/>
        </w:rPr>
      </w:pPr>
      <w:r w:rsidRPr="007109D6">
        <w:rPr>
          <w:lang w:eastAsia="en-US"/>
        </w:rPr>
        <w:t xml:space="preserve">Optional </w:t>
      </w:r>
      <w:r w:rsidR="005715E7">
        <w:rPr>
          <w:lang w:eastAsia="en-US"/>
        </w:rPr>
        <w:t>i</w:t>
      </w:r>
      <w:r w:rsidRPr="00483B44">
        <w:rPr>
          <w:lang w:eastAsia="en-US"/>
        </w:rPr>
        <w:t>mmersive/interactive simulator</w:t>
      </w:r>
      <w:r w:rsidR="00F062A3">
        <w:rPr>
          <w:lang w:eastAsia="en-US"/>
        </w:rPr>
        <w:t xml:space="preserve"> (can take the place of the computer and LCD if used)</w:t>
      </w:r>
    </w:p>
    <w:p w14:paraId="6545E152" w14:textId="3118889B" w:rsidR="008C08AE" w:rsidRDefault="008C08AE" w:rsidP="006910D5">
      <w:pPr>
        <w:pStyle w:val="BodyText"/>
        <w:rPr>
          <w:lang w:eastAsia="en-US"/>
        </w:rPr>
      </w:pPr>
      <w:r>
        <w:rPr>
          <w:b/>
          <w:lang w:eastAsia="en-US"/>
        </w:rPr>
        <w:t>Instructor to student ratio</w:t>
      </w:r>
      <w:r w:rsidR="008D5398">
        <w:rPr>
          <w:b/>
          <w:lang w:eastAsia="en-US"/>
        </w:rPr>
        <w:t>:</w:t>
      </w:r>
      <w:r>
        <w:rPr>
          <w:b/>
          <w:lang w:eastAsia="en-US"/>
        </w:rPr>
        <w:t xml:space="preserve"> </w:t>
      </w:r>
      <w:r>
        <w:rPr>
          <w:lang w:eastAsia="en-US"/>
        </w:rPr>
        <w:t xml:space="preserve">The ideal instructor to student ratio for this </w:t>
      </w:r>
      <w:r w:rsidR="00960E2B">
        <w:rPr>
          <w:lang w:eastAsia="en-US"/>
        </w:rPr>
        <w:t>course should be approximately one</w:t>
      </w:r>
      <w:r>
        <w:rPr>
          <w:lang w:eastAsia="en-US"/>
        </w:rPr>
        <w:t xml:space="preserve"> instructor to 30 students to allow adequate interaction and question-answer integration.</w:t>
      </w:r>
    </w:p>
    <w:p w14:paraId="25EDB9B1" w14:textId="019F400F" w:rsidR="008C08AE" w:rsidRDefault="008C08AE" w:rsidP="006910D5">
      <w:pPr>
        <w:pStyle w:val="BodyText"/>
        <w:rPr>
          <w:lang w:eastAsia="en-US"/>
        </w:rPr>
      </w:pPr>
      <w:r>
        <w:rPr>
          <w:b/>
          <w:lang w:eastAsia="en-US"/>
        </w:rPr>
        <w:t>Reference list</w:t>
      </w:r>
      <w:r w:rsidR="008D5398">
        <w:rPr>
          <w:b/>
          <w:lang w:eastAsia="en-US"/>
        </w:rPr>
        <w:t>:</w:t>
      </w:r>
      <w:r>
        <w:rPr>
          <w:lang w:eastAsia="en-US"/>
        </w:rPr>
        <w:t xml:space="preserve"> References will be included in each module, with an overall bibliography at the end of the course material.</w:t>
      </w:r>
    </w:p>
    <w:p w14:paraId="1E71F669" w14:textId="2032B297" w:rsidR="00F45FE2" w:rsidRDefault="00F45FE2" w:rsidP="006910D5">
      <w:pPr>
        <w:pStyle w:val="BodyText"/>
        <w:rPr>
          <w:lang w:eastAsia="en-US"/>
        </w:rPr>
      </w:pPr>
      <w:r>
        <w:rPr>
          <w:b/>
          <w:lang w:eastAsia="en-US"/>
        </w:rPr>
        <w:t>Hours/credit</w:t>
      </w:r>
      <w:r w:rsidR="008D5398">
        <w:rPr>
          <w:b/>
          <w:lang w:eastAsia="en-US"/>
        </w:rPr>
        <w:t>:</w:t>
      </w:r>
      <w:r>
        <w:rPr>
          <w:lang w:eastAsia="en-US"/>
        </w:rPr>
        <w:t xml:space="preserve"> The full</w:t>
      </w:r>
      <w:r w:rsidR="00960E2B">
        <w:rPr>
          <w:lang w:eastAsia="en-US"/>
        </w:rPr>
        <w:t xml:space="preserve"> course is intended to provide eight</w:t>
      </w:r>
      <w:r>
        <w:rPr>
          <w:lang w:eastAsia="en-US"/>
        </w:rPr>
        <w:t xml:space="preserve"> contact hours of instruction. The individual modules can be presented separately for partial credit, the whole not to exceed eight (8) hours.</w:t>
      </w:r>
    </w:p>
    <w:p w14:paraId="4E280CC2" w14:textId="16C521DB" w:rsidR="00F062A3" w:rsidRPr="00BA4FE0" w:rsidRDefault="00F062A3" w:rsidP="006910D5">
      <w:pPr>
        <w:pStyle w:val="BodyText"/>
        <w:rPr>
          <w:lang w:eastAsia="en-US"/>
        </w:rPr>
      </w:pPr>
      <w:r>
        <w:rPr>
          <w:b/>
          <w:lang w:eastAsia="en-US"/>
        </w:rPr>
        <w:t>Evaluation strategy</w:t>
      </w:r>
      <w:r w:rsidR="008D5398">
        <w:rPr>
          <w:b/>
          <w:lang w:eastAsia="en-US"/>
        </w:rPr>
        <w:t>:</w:t>
      </w:r>
      <w:r w:rsidR="00BA4FE0">
        <w:rPr>
          <w:b/>
          <w:lang w:eastAsia="en-US"/>
        </w:rPr>
        <w:t xml:space="preserve"> </w:t>
      </w:r>
      <w:r w:rsidR="00BA4FE0" w:rsidRPr="00483B44">
        <w:rPr>
          <w:lang w:eastAsia="en-US"/>
        </w:rPr>
        <w:t xml:space="preserve">The students will complete a pre-assessment, </w:t>
      </w:r>
      <w:r w:rsidR="00960E2B">
        <w:rPr>
          <w:lang w:eastAsia="en-US"/>
        </w:rPr>
        <w:t>three</w:t>
      </w:r>
      <w:r w:rsidR="00BA4FE0" w:rsidRPr="00483B44">
        <w:rPr>
          <w:lang w:eastAsia="en-US"/>
        </w:rPr>
        <w:t xml:space="preserve"> quizzes throughout the course, and a final exam. There will be opportunities for informal assessments </w:t>
      </w:r>
      <w:r w:rsidR="00BF789C">
        <w:rPr>
          <w:lang w:eastAsia="en-US"/>
        </w:rPr>
        <w:t>via</w:t>
      </w:r>
      <w:r w:rsidR="00BF789C" w:rsidRPr="00483B44">
        <w:rPr>
          <w:lang w:eastAsia="en-US"/>
        </w:rPr>
        <w:t xml:space="preserve"> </w:t>
      </w:r>
      <w:r w:rsidR="00BA4FE0" w:rsidRPr="00483B44">
        <w:rPr>
          <w:lang w:eastAsia="en-US"/>
        </w:rPr>
        <w:t>discussion throughout the training.</w:t>
      </w:r>
    </w:p>
    <w:p w14:paraId="3FD8CD2E" w14:textId="3EA5A973" w:rsidR="006910D5" w:rsidRDefault="00F062A3" w:rsidP="006910D5">
      <w:pPr>
        <w:pStyle w:val="BodyText"/>
        <w:rPr>
          <w:noProof/>
          <w:lang w:eastAsia="en-US"/>
        </w:rPr>
      </w:pPr>
      <w:r>
        <w:rPr>
          <w:b/>
        </w:rPr>
        <w:t>Course guide design</w:t>
      </w:r>
      <w:r w:rsidR="008D5398">
        <w:rPr>
          <w:b/>
        </w:rPr>
        <w:t>:</w:t>
      </w:r>
      <w:r>
        <w:rPr>
          <w:b/>
        </w:rPr>
        <w:t xml:space="preserve"> </w:t>
      </w:r>
      <w:r w:rsidR="00960E2B" w:rsidRPr="00960E2B">
        <w:t>Instructional direction</w:t>
      </w:r>
      <w:r w:rsidRPr="00960E2B">
        <w:t>s, script</w:t>
      </w:r>
      <w:r w:rsidR="00F57E9C" w:rsidRPr="00960E2B">
        <w:t>s</w:t>
      </w:r>
      <w:r w:rsidRPr="00960E2B">
        <w:t>, and notes</w:t>
      </w:r>
      <w:r w:rsidR="00F57E9C" w:rsidRPr="00960E2B">
        <w:t xml:space="preserve"> are</w:t>
      </w:r>
      <w:r w:rsidRPr="00960E2B">
        <w:t xml:space="preserve"> included in each module</w:t>
      </w:r>
      <w:r w:rsidR="00F57E9C" w:rsidRPr="00960E2B">
        <w:t xml:space="preserve"> to </w:t>
      </w:r>
      <w:r w:rsidRPr="00960E2B">
        <w:t xml:space="preserve">provide guidance in the delivery of the curriculum. The curriculum includes lecture, discussion, scenarios, and group activities. Following the </w:t>
      </w:r>
      <w:r w:rsidR="00960E2B">
        <w:t>i</w:t>
      </w:r>
      <w:r w:rsidR="00A23713" w:rsidRPr="00960E2B">
        <w:t>nstructio</w:t>
      </w:r>
      <w:r w:rsidR="00960E2B" w:rsidRPr="00960E2B">
        <w:t>nal direction</w:t>
      </w:r>
      <w:r w:rsidRPr="00960E2B">
        <w:t>s</w:t>
      </w:r>
      <w:r>
        <w:t xml:space="preserve"> will maximize the participant’s understanding and application of course materials.</w:t>
      </w:r>
      <w:r w:rsidR="006910D5" w:rsidRPr="00483B44">
        <w:rPr>
          <w:noProof/>
          <w:lang w:eastAsia="en-US"/>
        </w:rPr>
        <w:t xml:space="preserve"> </w:t>
      </w:r>
    </w:p>
    <w:p w14:paraId="4ED2EC3E" w14:textId="15ABC496" w:rsidR="006910D5" w:rsidRDefault="006910D5" w:rsidP="006910D5">
      <w:pPr>
        <w:pStyle w:val="BodyText"/>
        <w:rPr>
          <w:noProof/>
          <w:lang w:eastAsia="en-US"/>
        </w:rPr>
      </w:pPr>
    </w:p>
    <w:p w14:paraId="79A16F3A" w14:textId="77777777" w:rsidR="006910D5" w:rsidRDefault="006910D5" w:rsidP="006910D5">
      <w:pPr>
        <w:rPr>
          <w:noProof/>
          <w:lang w:eastAsia="en-US"/>
        </w:rPr>
        <w:sectPr w:rsidR="006910D5" w:rsidSect="006910D5">
          <w:pgSz w:w="12240" w:h="15840"/>
          <w:pgMar w:top="1440" w:right="1800" w:bottom="1080" w:left="1800" w:header="720" w:footer="720" w:gutter="0"/>
          <w:cols w:space="720"/>
          <w:docGrid w:linePitch="360"/>
        </w:sectPr>
      </w:pPr>
    </w:p>
    <w:p w14:paraId="53AF42EE" w14:textId="07C4C425" w:rsidR="00B16BEC" w:rsidRDefault="00B16BEC" w:rsidP="004035F4">
      <w:pPr>
        <w:pStyle w:val="Heading2"/>
        <w:rPr>
          <w:lang w:eastAsia="en-US"/>
        </w:rPr>
      </w:pPr>
      <w:bookmarkStart w:id="5" w:name="_Toc56675720"/>
      <w:r>
        <w:rPr>
          <w:lang w:eastAsia="en-US"/>
        </w:rPr>
        <w:t>Module 1: Introduction</w:t>
      </w:r>
      <w:bookmarkEnd w:id="5"/>
    </w:p>
    <w:p w14:paraId="447E074F" w14:textId="1144B43C" w:rsidR="006910D5" w:rsidRPr="00785317" w:rsidRDefault="006910D5" w:rsidP="00785317">
      <w:r w:rsidRPr="00785317">
        <w:rPr>
          <w:noProof/>
          <w:lang w:eastAsia="en-US"/>
        </w:rPr>
        <w:drawing>
          <wp:inline distT="0" distB="0" distL="0" distR="0" wp14:anchorId="1E8366F6" wp14:editId="258DCADE">
            <wp:extent cx="2032000" cy="114300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5E847CB1" w14:textId="005A58D6" w:rsidR="0062403C" w:rsidRDefault="00B16BEC" w:rsidP="00EE4DEC">
      <w:pPr>
        <w:pStyle w:val="BodyText"/>
        <w:rPr>
          <w:lang w:eastAsia="en-US"/>
        </w:rPr>
      </w:pPr>
      <w:r w:rsidRPr="00EE4DEC">
        <w:rPr>
          <w:rStyle w:val="Strong"/>
        </w:rPr>
        <w:t xml:space="preserve">Module </w:t>
      </w:r>
      <w:r w:rsidR="00EE4DEC" w:rsidRPr="00EE4DEC">
        <w:rPr>
          <w:rStyle w:val="Strong"/>
        </w:rPr>
        <w:t>o</w:t>
      </w:r>
      <w:r w:rsidR="001E5637" w:rsidRPr="00EE4DEC">
        <w:rPr>
          <w:rStyle w:val="Strong"/>
        </w:rPr>
        <w:t>verview</w:t>
      </w:r>
      <w:r w:rsidR="00EE4DEC" w:rsidRPr="00EE4DEC">
        <w:rPr>
          <w:rStyle w:val="Strong"/>
        </w:rPr>
        <w:t>:</w:t>
      </w:r>
      <w:r w:rsidR="00EE4DEC">
        <w:rPr>
          <w:lang w:eastAsia="en-US"/>
        </w:rPr>
        <w:t xml:space="preserve"> </w:t>
      </w:r>
      <w:r w:rsidR="0062403C">
        <w:rPr>
          <w:lang w:eastAsia="en-US"/>
        </w:rPr>
        <w:t>This module addresses the administrative structure and requirements of the training and provides participants with an overview of the course logistics, schedule, guide structure, and background information. The module also serves as an opportunity for instructor and participant introductions.</w:t>
      </w:r>
      <w:r w:rsidR="00EA3F4D" w:rsidRPr="00EA3F4D">
        <w:rPr>
          <w:lang w:eastAsia="en-US"/>
        </w:rPr>
        <w:t xml:space="preserve"> </w:t>
      </w:r>
      <w:r w:rsidR="00EA3F4D">
        <w:rPr>
          <w:lang w:eastAsia="en-US"/>
        </w:rPr>
        <w:t>In addition, this module provides an introduction to the students of the base issues involved in police-dog encounters: public perception and trust, officer and public safety, pet safety, and an overview of the legal principles that will be applied through the rest of the training.</w:t>
      </w:r>
    </w:p>
    <w:p w14:paraId="14F603EB" w14:textId="250EA7A4" w:rsidR="00FA2C42" w:rsidRDefault="00FA2C42" w:rsidP="00EE4DEC">
      <w:pPr>
        <w:pStyle w:val="BodyText"/>
        <w:rPr>
          <w:lang w:eastAsia="en-US"/>
        </w:rPr>
      </w:pPr>
      <w:r w:rsidRPr="00EE4DEC">
        <w:rPr>
          <w:rStyle w:val="Strong"/>
        </w:rPr>
        <w:t xml:space="preserve">Module </w:t>
      </w:r>
      <w:r w:rsidR="00EE4DEC" w:rsidRPr="00EE4DEC">
        <w:rPr>
          <w:rStyle w:val="Strong"/>
        </w:rPr>
        <w:t>s</w:t>
      </w:r>
      <w:r w:rsidR="001E5637" w:rsidRPr="00EE4DEC">
        <w:rPr>
          <w:rStyle w:val="Strong"/>
        </w:rPr>
        <w:t>chedule</w:t>
      </w:r>
      <w:r w:rsidR="00EE4DEC" w:rsidRPr="00EE4DEC">
        <w:rPr>
          <w:rStyle w:val="Strong"/>
        </w:rPr>
        <w:t>:</w:t>
      </w:r>
      <w:r w:rsidR="00EE4DEC">
        <w:rPr>
          <w:lang w:eastAsia="en-US"/>
        </w:rPr>
        <w:t xml:space="preserve"> </w:t>
      </w:r>
      <w:r>
        <w:rPr>
          <w:lang w:eastAsia="en-US"/>
        </w:rPr>
        <w:t>The time allotted for this section is approximately 1.0</w:t>
      </w:r>
      <w:r w:rsidR="00B86CF7">
        <w:rPr>
          <w:lang w:eastAsia="en-US"/>
        </w:rPr>
        <w:t>—</w:t>
      </w:r>
      <w:r>
        <w:rPr>
          <w:lang w:eastAsia="en-US"/>
        </w:rPr>
        <w:t>1.5 hours.</w:t>
      </w:r>
    </w:p>
    <w:p w14:paraId="6E22E193" w14:textId="05AA63B9" w:rsidR="00EA3F4D" w:rsidRDefault="00EA3F4D" w:rsidP="00EE4DEC">
      <w:pPr>
        <w:pStyle w:val="BodyText"/>
        <w:rPr>
          <w:lang w:eastAsia="en-US"/>
        </w:rPr>
      </w:pPr>
      <w:r w:rsidRPr="00EE4DEC">
        <w:rPr>
          <w:rStyle w:val="Strong"/>
        </w:rPr>
        <w:t>Terminal Learning Objective</w:t>
      </w:r>
      <w:r w:rsidR="00546FCA" w:rsidRPr="00EE4DEC">
        <w:rPr>
          <w:rStyle w:val="Strong"/>
        </w:rPr>
        <w:t xml:space="preserve"> (TLO)</w:t>
      </w:r>
      <w:r w:rsidR="008569CD" w:rsidRPr="00EE4DEC">
        <w:rPr>
          <w:rStyle w:val="Strong"/>
        </w:rPr>
        <w:t>:</w:t>
      </w:r>
      <w:r w:rsidR="00EE4DEC">
        <w:rPr>
          <w:lang w:eastAsia="en-US"/>
        </w:rPr>
        <w:t xml:space="preserve"> </w:t>
      </w:r>
      <w:r>
        <w:rPr>
          <w:lang w:eastAsia="en-US"/>
        </w:rPr>
        <w:t>Students learn that their actions relating to pet encounters have potentially wide-ranging results.</w:t>
      </w:r>
    </w:p>
    <w:p w14:paraId="426A1FDA" w14:textId="125B7228" w:rsidR="00EA3F4D" w:rsidRPr="00EE4DEC" w:rsidRDefault="00EA3F4D" w:rsidP="00EE4DEC">
      <w:pPr>
        <w:pStyle w:val="BodyText"/>
        <w:rPr>
          <w:rStyle w:val="Strong"/>
        </w:rPr>
      </w:pPr>
      <w:r w:rsidRPr="00EE4DEC">
        <w:rPr>
          <w:rStyle w:val="Strong"/>
        </w:rPr>
        <w:t>Establishing Learning Objectives</w:t>
      </w:r>
      <w:r w:rsidR="00546FCA" w:rsidRPr="00EE4DEC">
        <w:rPr>
          <w:rStyle w:val="Strong"/>
        </w:rPr>
        <w:t xml:space="preserve"> (ELO)</w:t>
      </w:r>
      <w:r w:rsidR="008569CD" w:rsidRPr="00EE4DEC">
        <w:rPr>
          <w:rStyle w:val="Strong"/>
        </w:rPr>
        <w:t>:</w:t>
      </w:r>
    </w:p>
    <w:p w14:paraId="7C54C376" w14:textId="77777777" w:rsidR="00EA3F4D" w:rsidRDefault="00EA3F4D" w:rsidP="00EE4DEC">
      <w:pPr>
        <w:pStyle w:val="ListBullet"/>
        <w:rPr>
          <w:lang w:eastAsia="en-US"/>
        </w:rPr>
      </w:pPr>
      <w:r>
        <w:rPr>
          <w:lang w:eastAsia="en-US"/>
        </w:rPr>
        <w:t>Describe the prevalence and importance of pets in society.</w:t>
      </w:r>
    </w:p>
    <w:p w14:paraId="5ADB7AD4" w14:textId="77777777" w:rsidR="00EA3F4D" w:rsidRDefault="00EA3F4D" w:rsidP="00EE4DEC">
      <w:pPr>
        <w:pStyle w:val="ListBullet"/>
        <w:rPr>
          <w:lang w:eastAsia="en-US"/>
        </w:rPr>
      </w:pPr>
      <w:r>
        <w:rPr>
          <w:lang w:eastAsia="en-US"/>
        </w:rPr>
        <w:t>Describe two potential effects of a positive dog encounter.</w:t>
      </w:r>
    </w:p>
    <w:p w14:paraId="310405B0" w14:textId="77777777" w:rsidR="00EA3F4D" w:rsidRDefault="00EA3F4D" w:rsidP="00EE4DEC">
      <w:pPr>
        <w:pStyle w:val="ListBullet"/>
        <w:rPr>
          <w:lang w:eastAsia="en-US"/>
        </w:rPr>
      </w:pPr>
      <w:r>
        <w:rPr>
          <w:lang w:eastAsia="en-US"/>
        </w:rPr>
        <w:t xml:space="preserve">Describe two potential effects of a negative dog encounter. </w:t>
      </w:r>
    </w:p>
    <w:p w14:paraId="025AEF48" w14:textId="593723CC" w:rsidR="00EA3F4D" w:rsidRDefault="00EA3F4D" w:rsidP="00EE4DEC">
      <w:pPr>
        <w:pStyle w:val="ListBullet"/>
        <w:rPr>
          <w:lang w:eastAsia="en-US"/>
        </w:rPr>
      </w:pPr>
      <w:r>
        <w:rPr>
          <w:lang w:eastAsia="en-US"/>
        </w:rPr>
        <w:t>List three possible legal ramifications to mishandling an encounter with a family dog.</w:t>
      </w:r>
    </w:p>
    <w:p w14:paraId="2CF90909" w14:textId="26C8ECBB" w:rsidR="00EA3F4D" w:rsidRDefault="00EE4DEC" w:rsidP="00EE4DEC">
      <w:pPr>
        <w:pStyle w:val="BodyText"/>
        <w:rPr>
          <w:lang w:eastAsia="en-US"/>
        </w:rPr>
      </w:pPr>
      <w:r w:rsidRPr="00EE4DEC">
        <w:rPr>
          <w:rStyle w:val="Strong"/>
        </w:rPr>
        <w:t>Instructional strategies:</w:t>
      </w:r>
      <w:r>
        <w:rPr>
          <w:lang w:eastAsia="en-US"/>
        </w:rPr>
        <w:t xml:space="preserve"> </w:t>
      </w:r>
      <w:r w:rsidR="00EA3F4D">
        <w:rPr>
          <w:lang w:eastAsia="en-US"/>
        </w:rPr>
        <w:t>Discussion of documented events and effects on public perception and legal exposure.</w:t>
      </w:r>
    </w:p>
    <w:p w14:paraId="699D2283" w14:textId="4E6E7481" w:rsidR="00EA3F4D" w:rsidRDefault="00EA3F4D" w:rsidP="00EE4DEC">
      <w:pPr>
        <w:pStyle w:val="BodyText"/>
        <w:rPr>
          <w:lang w:eastAsia="en-US"/>
        </w:rPr>
      </w:pPr>
      <w:r w:rsidRPr="00EE4DEC">
        <w:rPr>
          <w:rStyle w:val="Strong"/>
        </w:rPr>
        <w:t>Mod</w:t>
      </w:r>
      <w:r w:rsidR="00EE4DEC" w:rsidRPr="00EE4DEC">
        <w:rPr>
          <w:rStyle w:val="Strong"/>
        </w:rPr>
        <w:t>ule pre- and post-test question:</w:t>
      </w:r>
      <w:r w:rsidR="00EE4DEC">
        <w:rPr>
          <w:lang w:eastAsia="en-US"/>
        </w:rPr>
        <w:t xml:space="preserve"> </w:t>
      </w:r>
      <w:r w:rsidR="00545F3D">
        <w:rPr>
          <w:lang w:eastAsia="en-US"/>
        </w:rPr>
        <w:t xml:space="preserve">Students </w:t>
      </w:r>
      <w:r>
        <w:rPr>
          <w:lang w:eastAsia="en-US"/>
        </w:rPr>
        <w:t xml:space="preserve">should, in discussion and offering of questions by the instructor, recognize the base principles discussed. </w:t>
      </w:r>
      <w:r w:rsidR="00545F3D">
        <w:rPr>
          <w:lang w:eastAsia="en-US"/>
        </w:rPr>
        <w:t>There is n</w:t>
      </w:r>
      <w:r>
        <w:rPr>
          <w:lang w:eastAsia="en-US"/>
        </w:rPr>
        <w:t>o test for this module.</w:t>
      </w:r>
    </w:p>
    <w:p w14:paraId="2FB0FC9C" w14:textId="199A1FE6" w:rsidR="0099759E" w:rsidRPr="00785317" w:rsidRDefault="00A23713" w:rsidP="00EE4DEC">
      <w:pPr>
        <w:pStyle w:val="BodyText"/>
        <w:rPr>
          <w:b/>
          <w:bCs/>
        </w:rPr>
      </w:pPr>
      <w:r w:rsidRPr="00A23713">
        <w:rPr>
          <w:rStyle w:val="Strong"/>
        </w:rPr>
        <w:t>Instructional direction</w:t>
      </w:r>
      <w:r w:rsidR="00CA1A05" w:rsidRPr="00785317">
        <w:rPr>
          <w:rStyle w:val="Strong"/>
        </w:rPr>
        <w:t xml:space="preserve">s </w:t>
      </w:r>
      <w:r w:rsidR="00C72335" w:rsidRPr="00785317">
        <w:rPr>
          <w:rStyle w:val="Strong"/>
        </w:rPr>
        <w:t xml:space="preserve">and </w:t>
      </w:r>
      <w:r w:rsidRPr="00A23713">
        <w:rPr>
          <w:rStyle w:val="Strong"/>
        </w:rPr>
        <w:t xml:space="preserve">Instructional </w:t>
      </w:r>
      <w:r w:rsidR="00C01B69">
        <w:rPr>
          <w:rStyle w:val="Strong"/>
        </w:rPr>
        <w:t>scripts</w:t>
      </w:r>
      <w:r w:rsidR="00EE4DEC" w:rsidRPr="00785317">
        <w:rPr>
          <w:rStyle w:val="Strong"/>
        </w:rPr>
        <w:t xml:space="preserve">: </w:t>
      </w:r>
      <w:r w:rsidR="00CA1A05" w:rsidRPr="00E742DC">
        <w:rPr>
          <w:lang w:eastAsia="en-US"/>
        </w:rPr>
        <w:t xml:space="preserve">The </w:t>
      </w:r>
      <w:r w:rsidR="00E742DC">
        <w:rPr>
          <w:lang w:eastAsia="en-US"/>
        </w:rPr>
        <w:t>i</w:t>
      </w:r>
      <w:r w:rsidR="00E742DC" w:rsidRPr="00E742DC">
        <w:rPr>
          <w:lang w:eastAsia="en-US"/>
        </w:rPr>
        <w:t>nstructional direction</w:t>
      </w:r>
      <w:r w:rsidR="00CA1A05" w:rsidRPr="00E742DC">
        <w:rPr>
          <w:lang w:eastAsia="en-US"/>
        </w:rPr>
        <w:t xml:space="preserve">s </w:t>
      </w:r>
      <w:r w:rsidR="00C72335" w:rsidRPr="00E742DC">
        <w:rPr>
          <w:lang w:eastAsia="en-US"/>
        </w:rPr>
        <w:t xml:space="preserve">and </w:t>
      </w:r>
      <w:r w:rsidR="00E742DC">
        <w:rPr>
          <w:lang w:eastAsia="en-US"/>
        </w:rPr>
        <w:t>i</w:t>
      </w:r>
      <w:r w:rsidRPr="00E742DC">
        <w:rPr>
          <w:lang w:eastAsia="en-US"/>
        </w:rPr>
        <w:t xml:space="preserve">nstructional </w:t>
      </w:r>
      <w:r w:rsidR="00C01B69">
        <w:rPr>
          <w:lang w:eastAsia="en-US"/>
        </w:rPr>
        <w:t>script</w:t>
      </w:r>
      <w:r w:rsidR="00DD607A">
        <w:rPr>
          <w:lang w:eastAsia="en-US"/>
        </w:rPr>
        <w:t>s</w:t>
      </w:r>
      <w:r w:rsidR="00C72335" w:rsidRPr="00E742DC">
        <w:rPr>
          <w:lang w:eastAsia="en-US"/>
        </w:rPr>
        <w:t xml:space="preserve"> for each slide in the presentation provide instructors with guidance in the </w:t>
      </w:r>
      <w:r w:rsidR="00CA1A05" w:rsidRPr="00E742DC">
        <w:rPr>
          <w:lang w:eastAsia="en-US"/>
        </w:rPr>
        <w:t>delivery</w:t>
      </w:r>
      <w:r w:rsidR="00C72335" w:rsidRPr="00E742DC">
        <w:rPr>
          <w:lang w:eastAsia="en-US"/>
        </w:rPr>
        <w:t xml:space="preserve"> of the curriculum. The curriculum in this module includes lecture and group discussion. Following the </w:t>
      </w:r>
      <w:r w:rsidR="00E742DC">
        <w:rPr>
          <w:lang w:eastAsia="en-US"/>
        </w:rPr>
        <w:t>instructional direction</w:t>
      </w:r>
      <w:r w:rsidR="00C72335" w:rsidRPr="00E742DC">
        <w:rPr>
          <w:lang w:eastAsia="en-US"/>
        </w:rPr>
        <w:t>s will maximize the</w:t>
      </w:r>
      <w:r w:rsidR="00C72335">
        <w:rPr>
          <w:lang w:eastAsia="en-US"/>
        </w:rPr>
        <w:t xml:space="preserve"> participants’ understanding and application of course materials.</w:t>
      </w:r>
      <w:r w:rsidR="00852986" w:rsidRPr="00852986">
        <w:rPr>
          <w:lang w:eastAsia="en-US"/>
        </w:rPr>
        <w:t xml:space="preserve"> </w:t>
      </w:r>
      <w:r w:rsidR="00C01B69">
        <w:rPr>
          <w:lang w:eastAsia="en-US"/>
        </w:rPr>
        <w:t>The instructional scripts should be voiced by the instructor to ensure consistency of the presentation of material.</w:t>
      </w:r>
    </w:p>
    <w:p w14:paraId="0D19BE61" w14:textId="77777777" w:rsidR="00785317" w:rsidRPr="00785317" w:rsidRDefault="00785317" w:rsidP="00785317">
      <w:pPr>
        <w:pStyle w:val="Heading3"/>
      </w:pPr>
      <w:bookmarkStart w:id="6" w:name="_Toc56675721"/>
      <w:r w:rsidRPr="004035F4">
        <w:t>Welcome</w:t>
      </w:r>
      <w:bookmarkEnd w:id="6"/>
    </w:p>
    <w:p w14:paraId="44CA3E78" w14:textId="6BD4356C" w:rsidR="003C71C3" w:rsidRPr="00785317" w:rsidRDefault="00DC3D7F" w:rsidP="00785317">
      <w:r w:rsidRPr="00785317">
        <w:rPr>
          <w:noProof/>
          <w:lang w:eastAsia="en-US"/>
        </w:rPr>
        <w:drawing>
          <wp:inline distT="0" distB="0" distL="0" distR="0" wp14:anchorId="3067103C" wp14:editId="7EACB223">
            <wp:extent cx="2031998" cy="1142999"/>
            <wp:effectExtent l="0" t="0" r="6985" b="63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1998" cy="1142999"/>
                    </a:xfrm>
                    <a:prstGeom prst="rect">
                      <a:avLst/>
                    </a:prstGeom>
                  </pic:spPr>
                </pic:pic>
              </a:graphicData>
            </a:graphic>
          </wp:inline>
        </w:drawing>
      </w:r>
    </w:p>
    <w:p w14:paraId="4AF69385" w14:textId="77777777" w:rsidR="00DD417E" w:rsidRDefault="00960E2B" w:rsidP="00785317">
      <w:pPr>
        <w:pStyle w:val="BodyText"/>
      </w:pPr>
      <w:r>
        <w:rPr>
          <w:rStyle w:val="Strong"/>
        </w:rPr>
        <w:t>Instructional direction</w:t>
      </w:r>
      <w:r w:rsidR="00785317" w:rsidRPr="00785317">
        <w:rPr>
          <w:rStyle w:val="Strong"/>
        </w:rPr>
        <w:t>:</w:t>
      </w:r>
      <w:r w:rsidR="00785317">
        <w:t xml:space="preserve"> </w:t>
      </w:r>
      <w:r w:rsidR="00DD417E">
        <w:t>Show slide 2.</w:t>
      </w:r>
    </w:p>
    <w:p w14:paraId="5E049C9B" w14:textId="04DA6F90" w:rsidR="000F0D54" w:rsidRPr="00785317" w:rsidRDefault="005E0EA1" w:rsidP="00785317">
      <w:pPr>
        <w:pStyle w:val="BodyText"/>
      </w:pPr>
      <w:r>
        <w:rPr>
          <w:lang w:eastAsia="en-US"/>
        </w:rPr>
        <w:t xml:space="preserve">This slide is the introductory slide for the </w:t>
      </w:r>
      <w:r>
        <w:rPr>
          <w:i/>
          <w:lang w:eastAsia="en-US"/>
        </w:rPr>
        <w:t>Introduction</w:t>
      </w:r>
      <w:r>
        <w:rPr>
          <w:lang w:eastAsia="en-US"/>
        </w:rPr>
        <w:t xml:space="preserve"> module. Instructors should introduce themselves by name and affiliation, introduce the program by name, and welcome and thank participants for attending.</w:t>
      </w:r>
    </w:p>
    <w:p w14:paraId="3E10F805" w14:textId="7CD1F18D" w:rsidR="00785317" w:rsidRDefault="00960E2B" w:rsidP="00785317">
      <w:pPr>
        <w:pStyle w:val="BodyText"/>
        <w:rPr>
          <w:rStyle w:val="Strong"/>
        </w:rPr>
      </w:pPr>
      <w:r>
        <w:rPr>
          <w:rStyle w:val="Strong"/>
        </w:rPr>
        <w:t>Instructional script</w:t>
      </w:r>
      <w:r w:rsidR="00E55759" w:rsidRPr="00E55759">
        <w:rPr>
          <w:rStyle w:val="Strong"/>
        </w:rPr>
        <w:t xml:space="preserve">: </w:t>
      </w:r>
    </w:p>
    <w:p w14:paraId="1C1745D7" w14:textId="0DEA27A3" w:rsidR="005E0EA1" w:rsidRPr="00785317" w:rsidRDefault="005E0EA1" w:rsidP="00785317">
      <w:pPr>
        <w:pStyle w:val="BodyText"/>
        <w:rPr>
          <w:b/>
          <w:bCs/>
        </w:rPr>
      </w:pPr>
      <w:r>
        <w:rPr>
          <w:lang w:eastAsia="en-US"/>
        </w:rPr>
        <w:t>(Greet participants and introduce yourself</w:t>
      </w:r>
      <w:r w:rsidR="00785317">
        <w:rPr>
          <w:lang w:eastAsia="en-US"/>
        </w:rPr>
        <w:t>.</w:t>
      </w:r>
      <w:r>
        <w:rPr>
          <w:lang w:eastAsia="en-US"/>
        </w:rPr>
        <w:t>)</w:t>
      </w:r>
    </w:p>
    <w:p w14:paraId="394E0AF7" w14:textId="772EFD3B" w:rsidR="009C5697" w:rsidRPr="004035F4" w:rsidRDefault="005E0EA1" w:rsidP="00785317">
      <w:pPr>
        <w:pStyle w:val="BodyText"/>
        <w:rPr>
          <w:i/>
          <w:lang w:eastAsia="en-US"/>
        </w:rPr>
      </w:pPr>
      <w:r w:rsidRPr="004035F4">
        <w:rPr>
          <w:i/>
          <w:lang w:eastAsia="en-US"/>
        </w:rPr>
        <w:t xml:space="preserve">Hello. My name is ___________ and I would like to welcome you to the </w:t>
      </w:r>
      <w:r w:rsidRPr="0099759E">
        <w:rPr>
          <w:i/>
          <w:lang w:eastAsia="en-US"/>
        </w:rPr>
        <w:t>Law Enforcement Dog Encounter Training</w:t>
      </w:r>
      <w:r w:rsidRPr="004035F4">
        <w:rPr>
          <w:i/>
          <w:lang w:eastAsia="en-US"/>
        </w:rPr>
        <w:t xml:space="preserve">. The goal of this course is </w:t>
      </w:r>
      <w:r w:rsidR="009C5697" w:rsidRPr="004035F4">
        <w:rPr>
          <w:i/>
          <w:lang w:eastAsia="en-US"/>
        </w:rPr>
        <w:t>to standardize training, establish positive practices and consistent standards, and to give officers the best, evidence-based information and strategies for using less- and non-lethal methods of defending themselves and the public during interactions with dogs.</w:t>
      </w:r>
    </w:p>
    <w:p w14:paraId="3B86FC32" w14:textId="60B5AD14" w:rsidR="005E0EA1" w:rsidRPr="004035F4" w:rsidRDefault="005E0EA1" w:rsidP="00785317">
      <w:pPr>
        <w:pStyle w:val="BodyText"/>
        <w:rPr>
          <w:i/>
          <w:lang w:eastAsia="en-US"/>
        </w:rPr>
      </w:pPr>
      <w:r w:rsidRPr="004035F4">
        <w:rPr>
          <w:i/>
          <w:lang w:eastAsia="en-US"/>
        </w:rPr>
        <w:t>We are going to begin our program with an introductory module that will give us the opportunity to discuss this training in detail and discuss some logistics and administrative information. It will also give us an opportunity to spend some time introducing ourselves to one another.</w:t>
      </w:r>
    </w:p>
    <w:p w14:paraId="50782263" w14:textId="75091F45" w:rsidR="005E0EA1" w:rsidRPr="004035F4" w:rsidRDefault="005E0EA1" w:rsidP="00785317">
      <w:pPr>
        <w:pStyle w:val="BodyText"/>
        <w:rPr>
          <w:i/>
          <w:lang w:eastAsia="en-US"/>
        </w:rPr>
      </w:pPr>
      <w:r w:rsidRPr="004035F4">
        <w:rPr>
          <w:i/>
          <w:lang w:eastAsia="en-US"/>
        </w:rPr>
        <w:t>Let’s begin by taking a look at the partnership that made the development and delivery of this program possible.</w:t>
      </w:r>
    </w:p>
    <w:p w14:paraId="2F7B7C8B" w14:textId="7E2B14AE" w:rsidR="00644FAB" w:rsidRPr="00763FFD" w:rsidRDefault="00785317" w:rsidP="00763FFD">
      <w:pPr>
        <w:pStyle w:val="Heading3"/>
      </w:pPr>
      <w:bookmarkStart w:id="7" w:name="_Toc56675722"/>
      <w:r w:rsidRPr="00763FFD">
        <w:t>Partnership</w:t>
      </w:r>
      <w:bookmarkEnd w:id="7"/>
    </w:p>
    <w:p w14:paraId="2C8BA677" w14:textId="7C70604B" w:rsidR="00273DF9" w:rsidRPr="00785317" w:rsidRDefault="00DC3D7F" w:rsidP="00785317">
      <w:r w:rsidRPr="00785317">
        <w:rPr>
          <w:noProof/>
          <w:lang w:eastAsia="en-US"/>
        </w:rPr>
        <w:drawing>
          <wp:inline distT="0" distB="0" distL="0" distR="0" wp14:anchorId="33444729" wp14:editId="1F036C2B">
            <wp:extent cx="2031998" cy="1142999"/>
            <wp:effectExtent l="0" t="0" r="6985" b="63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1998" cy="1142999"/>
                    </a:xfrm>
                    <a:prstGeom prst="rect">
                      <a:avLst/>
                    </a:prstGeom>
                  </pic:spPr>
                </pic:pic>
              </a:graphicData>
            </a:graphic>
          </wp:inline>
        </w:drawing>
      </w:r>
    </w:p>
    <w:p w14:paraId="6B2E4C21" w14:textId="1A5A91E8" w:rsidR="009C5697" w:rsidRPr="00785317" w:rsidRDefault="009C5697" w:rsidP="00785317">
      <w:pPr>
        <w:pStyle w:val="BodyText"/>
        <w:rPr>
          <w:b/>
          <w:bCs/>
        </w:rPr>
      </w:pPr>
      <w:r w:rsidRPr="00785317">
        <w:rPr>
          <w:rStyle w:val="Strong"/>
        </w:rPr>
        <w:t>Instructional notes</w:t>
      </w:r>
      <w:r w:rsidR="00785317">
        <w:rPr>
          <w:rStyle w:val="Strong"/>
        </w:rPr>
        <w:t xml:space="preserve">: </w:t>
      </w:r>
      <w:r>
        <w:rPr>
          <w:lang w:eastAsia="en-US"/>
        </w:rPr>
        <w:t>Introduction will vary based on the circumstances and setting of the delivery.</w:t>
      </w:r>
      <w:r w:rsidR="003A6776">
        <w:rPr>
          <w:lang w:eastAsia="en-US"/>
        </w:rPr>
        <w:t xml:space="preserve"> Instructor should add additional acknowledgements (host agencies, participating organizations, etc.) as necessary.</w:t>
      </w:r>
    </w:p>
    <w:p w14:paraId="09AF1020" w14:textId="77777777" w:rsidR="00D47B33" w:rsidRDefault="00A23713" w:rsidP="00785317">
      <w:pPr>
        <w:pStyle w:val="BodyText"/>
        <w:rPr>
          <w:rStyle w:val="Strong"/>
          <w:b w:val="0"/>
          <w:bCs w:val="0"/>
        </w:rPr>
      </w:pPr>
      <w:r w:rsidRPr="00A23713">
        <w:rPr>
          <w:rStyle w:val="Strong"/>
        </w:rPr>
        <w:t>Instructional direction:</w:t>
      </w:r>
      <w:r w:rsidR="00785317">
        <w:rPr>
          <w:rStyle w:val="Strong"/>
        </w:rPr>
        <w:t xml:space="preserve"> </w:t>
      </w:r>
      <w:r w:rsidR="00DD417E">
        <w:rPr>
          <w:rStyle w:val="Strong"/>
        </w:rPr>
        <w:t xml:space="preserve"> </w:t>
      </w:r>
      <w:r w:rsidR="00DD417E">
        <w:rPr>
          <w:rStyle w:val="Strong"/>
          <w:b w:val="0"/>
          <w:bCs w:val="0"/>
        </w:rPr>
        <w:t>Show slide 3</w:t>
      </w:r>
      <w:r w:rsidR="00D47B33">
        <w:rPr>
          <w:rStyle w:val="Strong"/>
          <w:b w:val="0"/>
          <w:bCs w:val="0"/>
        </w:rPr>
        <w:t>.</w:t>
      </w:r>
    </w:p>
    <w:p w14:paraId="75D80507" w14:textId="1EB465B8" w:rsidR="00202E7E" w:rsidRPr="00785317" w:rsidRDefault="000F0D54" w:rsidP="00785317">
      <w:pPr>
        <w:pStyle w:val="BodyText"/>
        <w:rPr>
          <w:b/>
          <w:bCs/>
        </w:rPr>
      </w:pPr>
      <w:r>
        <w:rPr>
          <w:lang w:eastAsia="en-US"/>
        </w:rPr>
        <w:t>Instructor</w:t>
      </w:r>
      <w:r w:rsidR="009C5697">
        <w:rPr>
          <w:lang w:eastAsia="en-US"/>
        </w:rPr>
        <w:t xml:space="preserve">s should describe the cooperative agreement statement. This slide also introduces the cooperation among </w:t>
      </w:r>
      <w:r>
        <w:rPr>
          <w:lang w:eastAsia="en-US"/>
        </w:rPr>
        <w:t xml:space="preserve">the National Sheriffs’ Association, the National Law Enforcement Center on Animal Abuse, and the Department of Justice </w:t>
      </w:r>
      <w:r w:rsidR="009C5697">
        <w:rPr>
          <w:lang w:eastAsia="en-US"/>
        </w:rPr>
        <w:t>Office of Community Oriented Policing Services</w:t>
      </w:r>
      <w:r>
        <w:rPr>
          <w:lang w:eastAsia="en-US"/>
        </w:rPr>
        <w:t>.</w:t>
      </w:r>
    </w:p>
    <w:p w14:paraId="012E75EB" w14:textId="4B7A0EBF" w:rsidR="009C5697" w:rsidRPr="00785317" w:rsidRDefault="00960E2B" w:rsidP="00785317">
      <w:pPr>
        <w:pStyle w:val="BodyText"/>
        <w:rPr>
          <w:rStyle w:val="Strong"/>
        </w:rPr>
      </w:pPr>
      <w:r>
        <w:rPr>
          <w:rStyle w:val="Strong"/>
        </w:rPr>
        <w:t>Instructional script</w:t>
      </w:r>
      <w:r w:rsidR="00A23713">
        <w:rPr>
          <w:rStyle w:val="Strong"/>
        </w:rPr>
        <w:t>:</w:t>
      </w:r>
    </w:p>
    <w:p w14:paraId="0B972B32" w14:textId="05D0F4D0" w:rsidR="009C5697" w:rsidRDefault="009C5697" w:rsidP="00785317">
      <w:pPr>
        <w:pStyle w:val="BodyText"/>
        <w:rPr>
          <w:lang w:eastAsia="en-US"/>
        </w:rPr>
      </w:pPr>
      <w:r>
        <w:rPr>
          <w:lang w:eastAsia="en-US"/>
        </w:rPr>
        <w:t>(Refer to the cooperative agreement language covered on the slide</w:t>
      </w:r>
      <w:r w:rsidR="00785317">
        <w:rPr>
          <w:lang w:eastAsia="en-US"/>
        </w:rPr>
        <w:t>.</w:t>
      </w:r>
      <w:r>
        <w:rPr>
          <w:lang w:eastAsia="en-US"/>
        </w:rPr>
        <w:t>)</w:t>
      </w:r>
    </w:p>
    <w:p w14:paraId="4E03ADC2" w14:textId="40D18B6B" w:rsidR="009C5697" w:rsidRPr="004035F4" w:rsidRDefault="009C5697" w:rsidP="00785317">
      <w:pPr>
        <w:pStyle w:val="BodyText"/>
        <w:rPr>
          <w:i/>
          <w:lang w:eastAsia="en-US"/>
        </w:rPr>
      </w:pPr>
      <w:r w:rsidRPr="004035F4">
        <w:rPr>
          <w:i/>
          <w:lang w:eastAsia="en-US"/>
        </w:rPr>
        <w:t xml:space="preserve">The </w:t>
      </w:r>
      <w:r w:rsidRPr="001B7778">
        <w:rPr>
          <w:i/>
          <w:lang w:eastAsia="en-US"/>
        </w:rPr>
        <w:t>Law Enforcement Dog Encounter Training</w:t>
      </w:r>
      <w:r w:rsidRPr="004035F4">
        <w:rPr>
          <w:i/>
          <w:lang w:eastAsia="en-US"/>
        </w:rPr>
        <w:t xml:space="preserve"> was developed thanks to a cooperative agreement between the National Sheriffs’ Association and the Office of Community Oriented Policing Services (COPS Office) of the U.S. Department of Justice.</w:t>
      </w:r>
    </w:p>
    <w:p w14:paraId="51C8B572" w14:textId="70EF0EE0" w:rsidR="00A660A0" w:rsidRPr="004035F4" w:rsidRDefault="008C0471" w:rsidP="00785317">
      <w:pPr>
        <w:pStyle w:val="BodyText"/>
        <w:rPr>
          <w:i/>
          <w:lang w:eastAsia="en-US"/>
        </w:rPr>
      </w:pPr>
      <w:r w:rsidRPr="004035F4">
        <w:rPr>
          <w:i/>
          <w:lang w:eastAsia="en-US"/>
        </w:rPr>
        <w:t>The National Sheriffs’ Association’s National Law Enforcement Commission on Animal Abuse (NLECAA) has stepped up to provide training and guidance for law enforcement officers, administrators, and legal teams involved in use-of-force cases involving animals.</w:t>
      </w:r>
      <w:r w:rsidR="007D5CCA" w:rsidRPr="004035F4">
        <w:rPr>
          <w:i/>
          <w:lang w:eastAsia="en-US"/>
        </w:rPr>
        <w:t xml:space="preserve"> I encourage you to look to the NLECAA for more information and resources related to these issues.</w:t>
      </w:r>
    </w:p>
    <w:p w14:paraId="331BA0FE" w14:textId="225165A5" w:rsidR="007D5CCA" w:rsidRPr="004035F4" w:rsidRDefault="007D5CCA" w:rsidP="00785317">
      <w:pPr>
        <w:pStyle w:val="BodyText"/>
        <w:rPr>
          <w:i/>
          <w:lang w:eastAsia="en-US"/>
        </w:rPr>
      </w:pPr>
      <w:r w:rsidRPr="004035F4">
        <w:rPr>
          <w:i/>
          <w:lang w:eastAsia="en-US"/>
        </w:rPr>
        <w:t>Now that we have learned a little about the partnership, let’s learn about you. I am goi</w:t>
      </w:r>
      <w:r w:rsidR="006563AB" w:rsidRPr="004035F4">
        <w:rPr>
          <w:i/>
          <w:lang w:eastAsia="en-US"/>
        </w:rPr>
        <w:t>n</w:t>
      </w:r>
      <w:r w:rsidRPr="004035F4">
        <w:rPr>
          <w:i/>
          <w:lang w:eastAsia="en-US"/>
        </w:rPr>
        <w:t>g to ask each participant to stand and briefly introduce ourselves to the group.</w:t>
      </w:r>
      <w:r w:rsidR="006563AB" w:rsidRPr="004035F4">
        <w:rPr>
          <w:i/>
          <w:lang w:eastAsia="en-US"/>
        </w:rPr>
        <w:t xml:space="preserve"> Please stand and briefly introduce yourself and please be sure to include the following information:</w:t>
      </w:r>
    </w:p>
    <w:p w14:paraId="7DDB6824" w14:textId="56B57C28" w:rsidR="006563AB" w:rsidRPr="00785317" w:rsidRDefault="006563AB" w:rsidP="00785317">
      <w:pPr>
        <w:pStyle w:val="ListBullet"/>
        <w:rPr>
          <w:i/>
          <w:lang w:eastAsia="en-US"/>
        </w:rPr>
      </w:pPr>
      <w:r w:rsidRPr="00785317">
        <w:rPr>
          <w:i/>
          <w:lang w:eastAsia="en-US"/>
        </w:rPr>
        <w:t>Your name</w:t>
      </w:r>
    </w:p>
    <w:p w14:paraId="0B68FAC7" w14:textId="27B535F2" w:rsidR="006563AB" w:rsidRPr="00785317" w:rsidRDefault="006563AB" w:rsidP="00785317">
      <w:pPr>
        <w:pStyle w:val="ListBullet"/>
        <w:rPr>
          <w:i/>
          <w:lang w:eastAsia="en-US"/>
        </w:rPr>
      </w:pPr>
      <w:r w:rsidRPr="00785317">
        <w:rPr>
          <w:i/>
          <w:lang w:eastAsia="en-US"/>
        </w:rPr>
        <w:t>Agency (if multiple agencies)</w:t>
      </w:r>
    </w:p>
    <w:p w14:paraId="5C53E794" w14:textId="23F2B304" w:rsidR="006563AB" w:rsidRPr="00785317" w:rsidRDefault="006563AB" w:rsidP="00785317">
      <w:pPr>
        <w:pStyle w:val="ListBullet"/>
        <w:rPr>
          <w:i/>
          <w:lang w:eastAsia="en-US"/>
        </w:rPr>
      </w:pPr>
      <w:r w:rsidRPr="00785317">
        <w:rPr>
          <w:i/>
          <w:lang w:eastAsia="en-US"/>
        </w:rPr>
        <w:t>Rank and title</w:t>
      </w:r>
    </w:p>
    <w:p w14:paraId="30CA63D1" w14:textId="5B073F7E" w:rsidR="006563AB" w:rsidRPr="00785317" w:rsidRDefault="006563AB" w:rsidP="00785317">
      <w:pPr>
        <w:pStyle w:val="ListBullet"/>
        <w:rPr>
          <w:i/>
          <w:lang w:eastAsia="en-US"/>
        </w:rPr>
      </w:pPr>
      <w:r w:rsidRPr="00785317">
        <w:rPr>
          <w:i/>
          <w:lang w:eastAsia="en-US"/>
        </w:rPr>
        <w:t>Previous experience</w:t>
      </w:r>
    </w:p>
    <w:p w14:paraId="401BAB0D" w14:textId="319BEB53" w:rsidR="006563AB" w:rsidRPr="00785317" w:rsidRDefault="006563AB" w:rsidP="00785317">
      <w:pPr>
        <w:pStyle w:val="ListBullet"/>
        <w:rPr>
          <w:i/>
          <w:lang w:eastAsia="en-US"/>
        </w:rPr>
      </w:pPr>
      <w:r w:rsidRPr="00785317">
        <w:rPr>
          <w:i/>
          <w:lang w:eastAsia="en-US"/>
        </w:rPr>
        <w:t>Expectations that you may have for this training.</w:t>
      </w:r>
    </w:p>
    <w:p w14:paraId="459F9463" w14:textId="3952A027" w:rsidR="006563AB" w:rsidRPr="004035F4" w:rsidRDefault="006563AB" w:rsidP="00785317">
      <w:pPr>
        <w:pStyle w:val="BodyText"/>
        <w:rPr>
          <w:i/>
          <w:lang w:eastAsia="en-US"/>
        </w:rPr>
      </w:pPr>
      <w:r w:rsidRPr="004035F4">
        <w:rPr>
          <w:i/>
          <w:lang w:eastAsia="en-US"/>
        </w:rPr>
        <w:t xml:space="preserve">I’ll get us started. </w:t>
      </w:r>
    </w:p>
    <w:p w14:paraId="31D6CFFC" w14:textId="3797ABFA" w:rsidR="006563AB" w:rsidRPr="004035F4" w:rsidRDefault="006563AB" w:rsidP="00785317">
      <w:pPr>
        <w:pStyle w:val="BodyText"/>
        <w:rPr>
          <w:i/>
          <w:lang w:eastAsia="en-US"/>
        </w:rPr>
      </w:pPr>
      <w:r w:rsidRPr="004035F4">
        <w:rPr>
          <w:i/>
          <w:lang w:eastAsia="en-US"/>
        </w:rPr>
        <w:t>(Introduce yourself, the rest of the team, and complete participant introductions</w:t>
      </w:r>
      <w:r w:rsidR="00D1728A">
        <w:rPr>
          <w:i/>
          <w:lang w:eastAsia="en-US"/>
        </w:rPr>
        <w:t>.</w:t>
      </w:r>
      <w:r w:rsidRPr="004035F4">
        <w:rPr>
          <w:i/>
          <w:lang w:eastAsia="en-US"/>
        </w:rPr>
        <w:t>)</w:t>
      </w:r>
    </w:p>
    <w:p w14:paraId="3FD820A0" w14:textId="1692E9FF" w:rsidR="006563AB" w:rsidRPr="004035F4" w:rsidRDefault="006563AB" w:rsidP="00785317">
      <w:pPr>
        <w:pStyle w:val="BodyText"/>
        <w:rPr>
          <w:i/>
          <w:lang w:eastAsia="en-US"/>
        </w:rPr>
      </w:pPr>
      <w:r w:rsidRPr="004035F4">
        <w:rPr>
          <w:i/>
          <w:lang w:eastAsia="en-US"/>
        </w:rPr>
        <w:t>Thank you for those introductions!</w:t>
      </w:r>
    </w:p>
    <w:p w14:paraId="46E0D4D8" w14:textId="3965D96B" w:rsidR="00785317" w:rsidRPr="00763FFD" w:rsidRDefault="00785317" w:rsidP="00763FFD">
      <w:pPr>
        <w:pStyle w:val="Heading3"/>
      </w:pPr>
      <w:bookmarkStart w:id="8" w:name="_Toc56675723"/>
      <w:bookmarkStart w:id="9" w:name="_Hlk510087555"/>
      <w:r w:rsidRPr="00763FFD">
        <w:t>Introduction</w:t>
      </w:r>
      <w:bookmarkEnd w:id="8"/>
    </w:p>
    <w:p w14:paraId="29F5531B" w14:textId="08A1E8BA" w:rsidR="00384C56" w:rsidRPr="004035F4" w:rsidRDefault="005E74D8" w:rsidP="00785317">
      <w:pPr>
        <w:pStyle w:val="BodyText"/>
      </w:pPr>
      <w:r w:rsidRPr="00202E7E">
        <w:rPr>
          <w:noProof/>
          <w:lang w:eastAsia="en-US"/>
        </w:rPr>
        <w:drawing>
          <wp:inline distT="0" distB="0" distL="0" distR="0" wp14:anchorId="0F683936" wp14:editId="079CFB12">
            <wp:extent cx="2031998" cy="1142999"/>
            <wp:effectExtent l="0" t="0" r="6985" b="63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1998" cy="1142999"/>
                    </a:xfrm>
                    <a:prstGeom prst="rect">
                      <a:avLst/>
                    </a:prstGeom>
                  </pic:spPr>
                </pic:pic>
              </a:graphicData>
            </a:graphic>
          </wp:inline>
        </w:drawing>
      </w:r>
    </w:p>
    <w:bookmarkEnd w:id="9"/>
    <w:p w14:paraId="797609D7" w14:textId="61B668FE" w:rsidR="00B3640F" w:rsidRPr="00785317" w:rsidRDefault="00A23713" w:rsidP="00785317">
      <w:pPr>
        <w:pStyle w:val="BodyText"/>
        <w:rPr>
          <w:b/>
          <w:bCs/>
        </w:rPr>
      </w:pPr>
      <w:r w:rsidRPr="00A23713">
        <w:rPr>
          <w:rStyle w:val="Strong"/>
        </w:rPr>
        <w:t xml:space="preserve">Instructional </w:t>
      </w:r>
      <w:r w:rsidR="00960E2B">
        <w:rPr>
          <w:rStyle w:val="Strong"/>
        </w:rPr>
        <w:t>direction:</w:t>
      </w:r>
      <w:r w:rsidR="00E742DC">
        <w:rPr>
          <w:rStyle w:val="Strong"/>
        </w:rPr>
        <w:t xml:space="preserve"> </w:t>
      </w:r>
      <w:r w:rsidR="00A837FF" w:rsidRPr="00483B44">
        <w:rPr>
          <w:lang w:eastAsia="en-US"/>
        </w:rPr>
        <w:t xml:space="preserve">Show slide </w:t>
      </w:r>
      <w:r w:rsidR="00A30046">
        <w:rPr>
          <w:lang w:eastAsia="en-US"/>
        </w:rPr>
        <w:t>4</w:t>
      </w:r>
      <w:r w:rsidR="00785317">
        <w:rPr>
          <w:lang w:eastAsia="en-US"/>
        </w:rPr>
        <w:t>.</w:t>
      </w:r>
    </w:p>
    <w:p w14:paraId="4A3FCD44" w14:textId="04833D36" w:rsidR="00D47B33" w:rsidRDefault="007E71C3" w:rsidP="00785317">
      <w:pPr>
        <w:pStyle w:val="BodyText"/>
        <w:rPr>
          <w:rStyle w:val="Strong"/>
        </w:rPr>
      </w:pPr>
      <w:r w:rsidRPr="00483B44">
        <w:rPr>
          <w:lang w:eastAsia="en-US"/>
        </w:rPr>
        <w:t xml:space="preserve">The instructor begins the course by </w:t>
      </w:r>
      <w:r w:rsidR="000F0D54" w:rsidRPr="00483B44">
        <w:rPr>
          <w:lang w:eastAsia="en-US"/>
        </w:rPr>
        <w:t>describing</w:t>
      </w:r>
      <w:r w:rsidRPr="00483B44">
        <w:rPr>
          <w:lang w:eastAsia="en-US"/>
        </w:rPr>
        <w:t xml:space="preserve"> the prevalence of pets in the U.S. and how common they are across many families and individuals. A brief discussion should ask how many pet owners are in the student group to establish how common pets are.</w:t>
      </w:r>
    </w:p>
    <w:p w14:paraId="54D19629" w14:textId="0436DE99" w:rsidR="008D5398" w:rsidRDefault="00785317" w:rsidP="00785317">
      <w:pPr>
        <w:pStyle w:val="BodyText"/>
      </w:pPr>
      <w:r w:rsidRPr="00785317">
        <w:rPr>
          <w:rStyle w:val="Strong"/>
        </w:rPr>
        <w:t>Instructional notes:</w:t>
      </w:r>
      <w:r>
        <w:t xml:space="preserve"> </w:t>
      </w:r>
      <w:r w:rsidR="000F0D54">
        <w:rPr>
          <w:lang w:eastAsia="en-US"/>
        </w:rPr>
        <w:t xml:space="preserve">These dogs vary in size, demeanor, and social interaction skills. Some of these dogs are well behaved and friendly, and others may be sensitive to strangers. Part of the aim of this course is to equip </w:t>
      </w:r>
      <w:r w:rsidR="00483B44">
        <w:rPr>
          <w:lang w:eastAsia="en-US"/>
        </w:rPr>
        <w:t>l</w:t>
      </w:r>
      <w:r w:rsidR="000F0D54">
        <w:rPr>
          <w:lang w:eastAsia="en-US"/>
        </w:rPr>
        <w:t xml:space="preserve">aw </w:t>
      </w:r>
      <w:r w:rsidR="00483B44">
        <w:rPr>
          <w:lang w:eastAsia="en-US"/>
        </w:rPr>
        <w:t>e</w:t>
      </w:r>
      <w:r w:rsidR="000F0D54">
        <w:rPr>
          <w:lang w:eastAsia="en-US"/>
        </w:rPr>
        <w:t>nforcement personnel with skills and knowledge to keep themselves, the public, and the pets safe during the many encounters between police and the public.</w:t>
      </w:r>
    </w:p>
    <w:p w14:paraId="5B8ADAE8" w14:textId="77777777" w:rsidR="003A6776" w:rsidRPr="00785317" w:rsidRDefault="003A6776" w:rsidP="003A6776">
      <w:pPr>
        <w:pStyle w:val="BodyText"/>
        <w:rPr>
          <w:rStyle w:val="Strong"/>
        </w:rPr>
      </w:pPr>
      <w:r>
        <w:rPr>
          <w:rStyle w:val="Strong"/>
        </w:rPr>
        <w:t>Instructional script:</w:t>
      </w:r>
    </w:p>
    <w:p w14:paraId="2C9B2C39" w14:textId="19DB979A" w:rsidR="00ED7668" w:rsidRPr="0019572F" w:rsidRDefault="00ED7668" w:rsidP="00785317">
      <w:pPr>
        <w:pStyle w:val="BodyText"/>
        <w:rPr>
          <w:i/>
          <w:iCs/>
          <w:lang w:eastAsia="en-US"/>
        </w:rPr>
      </w:pPr>
      <w:r w:rsidRPr="0019572F">
        <w:rPr>
          <w:i/>
          <w:iCs/>
          <w:lang w:eastAsia="en-US"/>
        </w:rPr>
        <w:t xml:space="preserve">Dogs are present in </w:t>
      </w:r>
      <w:r w:rsidR="00C3701B" w:rsidRPr="0019572F">
        <w:rPr>
          <w:i/>
          <w:iCs/>
          <w:lang w:eastAsia="en-US"/>
        </w:rPr>
        <w:t>nearly</w:t>
      </w:r>
      <w:r w:rsidRPr="0019572F">
        <w:rPr>
          <w:i/>
          <w:iCs/>
          <w:lang w:eastAsia="en-US"/>
        </w:rPr>
        <w:t xml:space="preserve"> </w:t>
      </w:r>
      <w:r w:rsidR="00785317" w:rsidRPr="0019572F">
        <w:rPr>
          <w:i/>
          <w:iCs/>
          <w:lang w:eastAsia="en-US"/>
        </w:rPr>
        <w:t>40 percent</w:t>
      </w:r>
      <w:r w:rsidR="00457B2E" w:rsidRPr="0019572F">
        <w:rPr>
          <w:i/>
          <w:iCs/>
          <w:lang w:eastAsia="en-US"/>
        </w:rPr>
        <w:t xml:space="preserve"> of </w:t>
      </w:r>
      <w:r w:rsidRPr="0019572F">
        <w:rPr>
          <w:i/>
          <w:iCs/>
          <w:lang w:eastAsia="en-US"/>
        </w:rPr>
        <w:t>households in the United States.</w:t>
      </w:r>
      <w:r w:rsidRPr="0019572F">
        <w:rPr>
          <w:rStyle w:val="FootnoteReference"/>
          <w:i/>
          <w:iCs/>
        </w:rPr>
        <w:footnoteReference w:id="1"/>
      </w:r>
      <w:r w:rsidRPr="0019572F">
        <w:rPr>
          <w:i/>
          <w:iCs/>
          <w:lang w:eastAsia="en-US"/>
        </w:rPr>
        <w:t xml:space="preserve"> According to </w:t>
      </w:r>
      <w:r w:rsidRPr="00AA76E0">
        <w:rPr>
          <w:i/>
          <w:iCs/>
          <w:lang w:eastAsia="en-US"/>
        </w:rPr>
        <w:t xml:space="preserve">Sheriff </w:t>
      </w:r>
      <w:r w:rsidRPr="0019572F">
        <w:rPr>
          <w:i/>
          <w:iCs/>
          <w:lang w:eastAsia="en-US"/>
        </w:rPr>
        <w:t>magazine, “It is no wonder then that officers encounter dogs in the course of almost every kind of police interaction with the public.”</w:t>
      </w:r>
      <w:r w:rsidR="00A842B8" w:rsidRPr="0019572F">
        <w:rPr>
          <w:i/>
          <w:iCs/>
          <w:lang w:eastAsia="en-US"/>
        </w:rPr>
        <w:t xml:space="preserve"> </w:t>
      </w:r>
      <w:r w:rsidRPr="0019572F">
        <w:rPr>
          <w:i/>
          <w:iCs/>
          <w:lang w:eastAsia="en-US"/>
        </w:rPr>
        <w:t>Pets are common ground for people from all walks of life, and over time pets have become more part of families as opposed to simple property or working stock. Pets have crawled into our homes, our bedrooms and kitchens, and into our lives.</w:t>
      </w:r>
    </w:p>
    <w:p w14:paraId="03EF2DD7" w14:textId="3D128B89" w:rsidR="00ED7668" w:rsidRPr="0019572F" w:rsidRDefault="00ED7668" w:rsidP="00785317">
      <w:pPr>
        <w:pStyle w:val="BodyText"/>
        <w:rPr>
          <w:i/>
          <w:iCs/>
          <w:lang w:eastAsia="en-US"/>
        </w:rPr>
      </w:pPr>
      <w:r w:rsidRPr="0019572F">
        <w:rPr>
          <w:i/>
          <w:iCs/>
          <w:lang w:eastAsia="en-US"/>
        </w:rPr>
        <w:t>Dogs make up a significant part of the pet population. Approximately half of all pets are dogs, and there are about 90 million owned dogs in households.</w:t>
      </w:r>
    </w:p>
    <w:p w14:paraId="4320A813" w14:textId="36BC9DF8" w:rsidR="002A2190" w:rsidRPr="0019572F" w:rsidRDefault="00ED7668" w:rsidP="00BF5829">
      <w:pPr>
        <w:pStyle w:val="BodyText"/>
        <w:rPr>
          <w:i/>
          <w:iCs/>
          <w:lang w:eastAsia="en-US"/>
        </w:rPr>
      </w:pPr>
      <w:r w:rsidRPr="0019572F">
        <w:rPr>
          <w:i/>
          <w:iCs/>
          <w:lang w:eastAsia="en-US"/>
        </w:rPr>
        <w:t xml:space="preserve">When </w:t>
      </w:r>
      <w:r w:rsidR="00483B44" w:rsidRPr="0019572F">
        <w:rPr>
          <w:i/>
          <w:iCs/>
          <w:lang w:eastAsia="en-US"/>
        </w:rPr>
        <w:t>p</w:t>
      </w:r>
      <w:r w:rsidRPr="0019572F">
        <w:rPr>
          <w:i/>
          <w:iCs/>
          <w:lang w:eastAsia="en-US"/>
        </w:rPr>
        <w:t xml:space="preserve">olice </w:t>
      </w:r>
      <w:r w:rsidR="00483B44" w:rsidRPr="0019572F">
        <w:rPr>
          <w:i/>
          <w:iCs/>
          <w:lang w:eastAsia="en-US"/>
        </w:rPr>
        <w:t>o</w:t>
      </w:r>
      <w:r w:rsidRPr="0019572F">
        <w:rPr>
          <w:i/>
          <w:iCs/>
          <w:lang w:eastAsia="en-US"/>
        </w:rPr>
        <w:t xml:space="preserve">fficers or </w:t>
      </w:r>
      <w:r w:rsidR="00483B44" w:rsidRPr="0019572F">
        <w:rPr>
          <w:i/>
          <w:iCs/>
          <w:lang w:eastAsia="en-US"/>
        </w:rPr>
        <w:t>d</w:t>
      </w:r>
      <w:r w:rsidRPr="0019572F">
        <w:rPr>
          <w:i/>
          <w:iCs/>
          <w:lang w:eastAsia="en-US"/>
        </w:rPr>
        <w:t>eputies come into contact with families and individuals, in circumstances that range from simple service calls to crises and emergency, it is ever increasingly likely they will come into contact with family pets.</w:t>
      </w:r>
      <w:r w:rsidR="00A842B8" w:rsidRPr="0019572F">
        <w:rPr>
          <w:i/>
          <w:iCs/>
          <w:lang w:eastAsia="en-US"/>
        </w:rPr>
        <w:t xml:space="preserve"> </w:t>
      </w:r>
      <w:r w:rsidRPr="0019572F">
        <w:rPr>
          <w:i/>
          <w:iCs/>
          <w:lang w:eastAsia="en-US"/>
        </w:rPr>
        <w:t xml:space="preserve">It is a reasonable expectation that </w:t>
      </w:r>
      <w:r w:rsidRPr="0019572F">
        <w:rPr>
          <w:b/>
          <w:bCs/>
          <w:i/>
          <w:iCs/>
          <w:lang w:eastAsia="en-US"/>
        </w:rPr>
        <w:t>most</w:t>
      </w:r>
      <w:r w:rsidRPr="0019572F">
        <w:rPr>
          <w:i/>
          <w:iCs/>
          <w:lang w:eastAsia="en-US"/>
        </w:rPr>
        <w:t xml:space="preserve"> law enforcement officers will encounter a dog in the course of their duties. It’s believed that the frequency of those encounters ha</w:t>
      </w:r>
      <w:r w:rsidR="00493BA0" w:rsidRPr="0019572F">
        <w:rPr>
          <w:i/>
          <w:iCs/>
          <w:lang w:eastAsia="en-US"/>
        </w:rPr>
        <w:t xml:space="preserve">s led to lethal law enforcement </w:t>
      </w:r>
      <w:r w:rsidRPr="0019572F">
        <w:rPr>
          <w:i/>
          <w:iCs/>
          <w:lang w:eastAsia="en-US"/>
        </w:rPr>
        <w:t>dog encounters becoming an “epidemic</w:t>
      </w:r>
      <w:r w:rsidR="00483B44" w:rsidRPr="0019572F">
        <w:rPr>
          <w:i/>
          <w:iCs/>
          <w:lang w:eastAsia="en-US"/>
        </w:rPr>
        <w:t>.</w:t>
      </w:r>
      <w:r w:rsidR="002974F1" w:rsidRPr="0019572F">
        <w:rPr>
          <w:i/>
          <w:iCs/>
          <w:lang w:eastAsia="en-US"/>
        </w:rPr>
        <w:t>”</w:t>
      </w:r>
      <w:r w:rsidR="00525A48" w:rsidRPr="0019572F">
        <w:rPr>
          <w:rStyle w:val="FootnoteReference"/>
          <w:i/>
          <w:iCs/>
          <w:lang w:eastAsia="en-US"/>
        </w:rPr>
        <w:footnoteReference w:id="2"/>
      </w:r>
      <w:r w:rsidRPr="0019572F">
        <w:rPr>
          <w:i/>
          <w:iCs/>
          <w:lang w:eastAsia="en-US"/>
        </w:rPr>
        <w:t xml:space="preserve"> </w:t>
      </w:r>
      <w:r w:rsidR="00CD23DC" w:rsidRPr="0019572F">
        <w:rPr>
          <w:i/>
          <w:iCs/>
          <w:lang w:eastAsia="en-US"/>
        </w:rPr>
        <w:t xml:space="preserve">The documentary </w:t>
      </w:r>
      <w:r w:rsidR="00CD23DC" w:rsidRPr="00AA76E0">
        <w:rPr>
          <w:i/>
          <w:iCs/>
          <w:lang w:eastAsia="en-US"/>
        </w:rPr>
        <w:t>Of Dogs and Men</w:t>
      </w:r>
      <w:r w:rsidR="00CD23DC" w:rsidRPr="0019572F">
        <w:rPr>
          <w:i/>
          <w:iCs/>
          <w:lang w:eastAsia="en-US"/>
        </w:rPr>
        <w:t xml:space="preserve"> alleges</w:t>
      </w:r>
      <w:r w:rsidRPr="0019572F">
        <w:rPr>
          <w:i/>
          <w:iCs/>
          <w:lang w:eastAsia="en-US"/>
        </w:rPr>
        <w:t xml:space="preserve"> that 25 to 30 dogs are killed </w:t>
      </w:r>
      <w:r w:rsidRPr="00AA76E0">
        <w:rPr>
          <w:b/>
          <w:bCs/>
          <w:i/>
          <w:iCs/>
          <w:lang w:eastAsia="en-US"/>
        </w:rPr>
        <w:t xml:space="preserve">each day </w:t>
      </w:r>
      <w:r w:rsidRPr="0019572F">
        <w:rPr>
          <w:i/>
          <w:iCs/>
          <w:lang w:eastAsia="en-US"/>
        </w:rPr>
        <w:t>by law enforcement officers.</w:t>
      </w:r>
      <w:r w:rsidR="0073448E" w:rsidRPr="0019572F">
        <w:rPr>
          <w:rStyle w:val="FootnoteReference"/>
          <w:i/>
          <w:iCs/>
          <w:lang w:eastAsia="en-US"/>
        </w:rPr>
        <w:footnoteReference w:id="3"/>
      </w:r>
      <w:r w:rsidRPr="0019572F">
        <w:rPr>
          <w:i/>
          <w:iCs/>
          <w:lang w:eastAsia="en-US"/>
        </w:rPr>
        <w:t xml:space="preserve"> Unfortunately, that number is hard to substantiate as many agencies don’t track those encounters. </w:t>
      </w:r>
    </w:p>
    <w:p w14:paraId="22858BD5" w14:textId="612543F9" w:rsidR="00785317" w:rsidRPr="00C51093" w:rsidRDefault="006267EE" w:rsidP="00785317">
      <w:pPr>
        <w:pStyle w:val="Heading3"/>
        <w:rPr>
          <w:lang w:eastAsia="en-US"/>
        </w:rPr>
      </w:pPr>
      <w:bookmarkStart w:id="10" w:name="_Toc56675724"/>
      <w:r>
        <w:t xml:space="preserve">Course </w:t>
      </w:r>
      <w:r w:rsidR="00D47B33">
        <w:t>Purpose</w:t>
      </w:r>
      <w:bookmarkEnd w:id="10"/>
    </w:p>
    <w:p w14:paraId="78827620" w14:textId="5681DF93" w:rsidR="00202E7E" w:rsidRPr="004035F4" w:rsidRDefault="005E74D8" w:rsidP="00785317">
      <w:pPr>
        <w:pStyle w:val="BodyText"/>
      </w:pPr>
      <w:bookmarkStart w:id="11" w:name="_Toc6834543"/>
      <w:r w:rsidRPr="00202E7E">
        <w:rPr>
          <w:noProof/>
          <w:lang w:eastAsia="en-US"/>
        </w:rPr>
        <w:drawing>
          <wp:inline distT="0" distB="0" distL="0" distR="0" wp14:anchorId="38D79E7B" wp14:editId="04D28FCD">
            <wp:extent cx="2031998" cy="1142999"/>
            <wp:effectExtent l="0" t="0" r="6985" b="63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1998" cy="1142999"/>
                    </a:xfrm>
                    <a:prstGeom prst="rect">
                      <a:avLst/>
                    </a:prstGeom>
                  </pic:spPr>
                </pic:pic>
              </a:graphicData>
            </a:graphic>
          </wp:inline>
        </w:drawing>
      </w:r>
      <w:bookmarkEnd w:id="11"/>
    </w:p>
    <w:p w14:paraId="2A70F3D2" w14:textId="4C5DAB81" w:rsidR="00ED7668" w:rsidRPr="00B86CF7" w:rsidRDefault="00A23713" w:rsidP="00785317">
      <w:pPr>
        <w:pStyle w:val="BodyText"/>
        <w:rPr>
          <w:b/>
          <w:bCs/>
        </w:rPr>
      </w:pPr>
      <w:r w:rsidRPr="00A23713">
        <w:rPr>
          <w:rStyle w:val="Strong"/>
        </w:rPr>
        <w:t xml:space="preserve">Instructional </w:t>
      </w:r>
      <w:r w:rsidR="00960E2B">
        <w:rPr>
          <w:rStyle w:val="Strong"/>
        </w:rPr>
        <w:t xml:space="preserve">direction: </w:t>
      </w:r>
      <w:r w:rsidR="00417CCD" w:rsidRPr="00764344">
        <w:rPr>
          <w:lang w:eastAsia="en-US"/>
        </w:rPr>
        <w:t xml:space="preserve">Show slide </w:t>
      </w:r>
      <w:r w:rsidR="00A30046">
        <w:rPr>
          <w:lang w:eastAsia="en-US"/>
        </w:rPr>
        <w:t>5</w:t>
      </w:r>
      <w:r w:rsidR="00B86CF7">
        <w:rPr>
          <w:lang w:eastAsia="en-US"/>
        </w:rPr>
        <w:t>.</w:t>
      </w:r>
    </w:p>
    <w:p w14:paraId="3A0AA0DA" w14:textId="4E00FB4C" w:rsidR="00ED7668" w:rsidRPr="00B86CF7" w:rsidRDefault="00ED7668" w:rsidP="00785317">
      <w:pPr>
        <w:pStyle w:val="BodyText"/>
        <w:rPr>
          <w:b/>
          <w:bCs/>
        </w:rPr>
      </w:pPr>
      <w:r>
        <w:rPr>
          <w:lang w:eastAsia="en-US"/>
        </w:rPr>
        <w:t xml:space="preserve">Instructor describes the information on the slide, emphasizing that the goal of the course is not to make experts, but to give skills and knowledge to supplement the officers’ experiences and other training and keep them safe. A major focus of the course is to make officers and deputies </w:t>
      </w:r>
      <w:r w:rsidR="00BE38BC" w:rsidRPr="006804C9">
        <w:rPr>
          <w:lang w:eastAsia="en-US"/>
        </w:rPr>
        <w:t>aware</w:t>
      </w:r>
      <w:r>
        <w:rPr>
          <w:lang w:eastAsia="en-US"/>
        </w:rPr>
        <w:t xml:space="preserve"> of the perceptions that the public can hold regarding police/pet interactions and begin thinking of how they would perceive an interaction between their own pets and other members of </w:t>
      </w:r>
      <w:r w:rsidR="00064DD2">
        <w:rPr>
          <w:lang w:eastAsia="en-US"/>
        </w:rPr>
        <w:t>l</w:t>
      </w:r>
      <w:r>
        <w:rPr>
          <w:lang w:eastAsia="en-US"/>
        </w:rPr>
        <w:t xml:space="preserve">aw </w:t>
      </w:r>
      <w:r w:rsidR="00064DD2">
        <w:rPr>
          <w:lang w:eastAsia="en-US"/>
        </w:rPr>
        <w:t>e</w:t>
      </w:r>
      <w:r>
        <w:rPr>
          <w:lang w:eastAsia="en-US"/>
        </w:rPr>
        <w:t>nforcement.</w:t>
      </w:r>
    </w:p>
    <w:p w14:paraId="20CF5616" w14:textId="1C1BBB03" w:rsidR="001B7199" w:rsidRDefault="00A837FF" w:rsidP="00785317">
      <w:pPr>
        <w:pStyle w:val="BodyText"/>
        <w:rPr>
          <w:lang w:eastAsia="en-US"/>
        </w:rPr>
      </w:pPr>
      <w:r w:rsidRPr="00B40E37">
        <w:rPr>
          <w:lang w:eastAsia="en-US"/>
        </w:rPr>
        <w:t xml:space="preserve">The instructor will describe the objectives of the course and will stress </w:t>
      </w:r>
      <w:r w:rsidR="001B7199">
        <w:rPr>
          <w:lang w:eastAsia="en-US"/>
        </w:rPr>
        <w:t xml:space="preserve">that this course will not make any officer an expert in dog behavior. That is not the intention of the course. </w:t>
      </w:r>
    </w:p>
    <w:p w14:paraId="78FCCFAB" w14:textId="77777777" w:rsidR="003A6776" w:rsidRPr="00785317" w:rsidRDefault="003A6776" w:rsidP="003A6776">
      <w:pPr>
        <w:pStyle w:val="BodyText"/>
        <w:rPr>
          <w:rStyle w:val="Strong"/>
        </w:rPr>
      </w:pPr>
      <w:r>
        <w:rPr>
          <w:rStyle w:val="Strong"/>
        </w:rPr>
        <w:t>Instructional script:</w:t>
      </w:r>
    </w:p>
    <w:p w14:paraId="66A06260" w14:textId="01650D40" w:rsidR="001B7199" w:rsidRPr="0019572F" w:rsidRDefault="001B7199" w:rsidP="00785317">
      <w:pPr>
        <w:pStyle w:val="BodyText"/>
        <w:rPr>
          <w:i/>
          <w:iCs/>
          <w:lang w:eastAsia="en-US"/>
        </w:rPr>
      </w:pPr>
      <w:r w:rsidRPr="0019572F">
        <w:rPr>
          <w:i/>
          <w:iCs/>
          <w:lang w:eastAsia="en-US"/>
        </w:rPr>
        <w:t>T</w:t>
      </w:r>
      <w:r w:rsidR="00A837FF" w:rsidRPr="0019572F">
        <w:rPr>
          <w:i/>
          <w:iCs/>
          <w:lang w:eastAsia="en-US"/>
        </w:rPr>
        <w:t>his course is focused on safety, recognizing potentially hazardous situations, and forming strategies that benefit of both officers and dogs.</w:t>
      </w:r>
    </w:p>
    <w:p w14:paraId="4A68754D" w14:textId="6DF94157" w:rsidR="00D53E1A" w:rsidRPr="0019572F" w:rsidRDefault="00ED7668" w:rsidP="00785317">
      <w:pPr>
        <w:pStyle w:val="BodyText"/>
        <w:rPr>
          <w:i/>
          <w:iCs/>
          <w:lang w:eastAsia="en-US"/>
        </w:rPr>
      </w:pPr>
      <w:r w:rsidRPr="0019572F">
        <w:rPr>
          <w:i/>
          <w:iCs/>
          <w:lang w:eastAsia="en-US"/>
        </w:rPr>
        <w:t xml:space="preserve">This course will not offer a magic solution to every single dog encounter an officer or deputy might face. </w:t>
      </w:r>
    </w:p>
    <w:p w14:paraId="7577D9ED" w14:textId="77777777" w:rsidR="00A837FF" w:rsidRPr="0019572F" w:rsidRDefault="00A837FF" w:rsidP="00785317">
      <w:pPr>
        <w:pStyle w:val="BodyText"/>
        <w:rPr>
          <w:i/>
          <w:iCs/>
          <w:lang w:eastAsia="en-US"/>
        </w:rPr>
      </w:pPr>
      <w:r w:rsidRPr="0019572F">
        <w:rPr>
          <w:i/>
          <w:iCs/>
          <w:lang w:eastAsia="en-US"/>
        </w:rPr>
        <w:t>The intent of this training is to give students the knowledge and tools to address encounters with canines during your daily duties, and to keep officers, the public, and pets as safe as possible.</w:t>
      </w:r>
    </w:p>
    <w:p w14:paraId="4D3FA97A" w14:textId="69F935E1" w:rsidR="00A837FF" w:rsidRPr="0019572F" w:rsidRDefault="00A837FF" w:rsidP="00785317">
      <w:pPr>
        <w:pStyle w:val="BodyText"/>
        <w:rPr>
          <w:i/>
          <w:iCs/>
          <w:lang w:eastAsia="en-US"/>
        </w:rPr>
      </w:pPr>
      <w:r w:rsidRPr="0019572F">
        <w:rPr>
          <w:i/>
          <w:iCs/>
          <w:lang w:eastAsia="en-US"/>
        </w:rPr>
        <w:t>Part of this training to make you aware of how officers involved in canine encounters are perceived and presented</w:t>
      </w:r>
      <w:r w:rsidR="00B86CF7" w:rsidRPr="0019572F">
        <w:rPr>
          <w:i/>
          <w:iCs/>
          <w:lang w:eastAsia="en-US"/>
        </w:rPr>
        <w:t>—</w:t>
      </w:r>
      <w:r w:rsidRPr="0019572F">
        <w:rPr>
          <w:i/>
          <w:iCs/>
          <w:lang w:eastAsia="en-US"/>
        </w:rPr>
        <w:t>and what you can do to fight the negative brush with which too many are painted.</w:t>
      </w:r>
    </w:p>
    <w:p w14:paraId="023D4989" w14:textId="35CC3120" w:rsidR="004F193C" w:rsidRPr="0019572F" w:rsidRDefault="00A837FF" w:rsidP="00785317">
      <w:pPr>
        <w:pStyle w:val="BodyText"/>
        <w:rPr>
          <w:i/>
          <w:iCs/>
          <w:lang w:eastAsia="en-US"/>
        </w:rPr>
      </w:pPr>
      <w:r w:rsidRPr="0019572F">
        <w:rPr>
          <w:i/>
          <w:iCs/>
          <w:lang w:eastAsia="en-US"/>
        </w:rPr>
        <w:t xml:space="preserve">Most contact between officers or deputies and dogs are benign or even positive. Injury to the general public by dog bite is not uncommon. Annually, nearly </w:t>
      </w:r>
      <w:r w:rsidR="003A6776" w:rsidRPr="0019572F">
        <w:rPr>
          <w:i/>
          <w:iCs/>
          <w:lang w:eastAsia="en-US"/>
        </w:rPr>
        <w:t xml:space="preserve">4.5 </w:t>
      </w:r>
      <w:r w:rsidRPr="0019572F">
        <w:rPr>
          <w:i/>
          <w:iCs/>
          <w:lang w:eastAsia="en-US"/>
        </w:rPr>
        <w:t>million people in the United States report being bitten by a dog</w:t>
      </w:r>
      <w:r w:rsidR="00A769ED" w:rsidRPr="0019572F">
        <w:rPr>
          <w:i/>
          <w:iCs/>
          <w:lang w:eastAsia="en-US"/>
        </w:rPr>
        <w:t>; o</w:t>
      </w:r>
      <w:r w:rsidRPr="0019572F">
        <w:rPr>
          <w:i/>
          <w:iCs/>
          <w:lang w:eastAsia="en-US"/>
        </w:rPr>
        <w:t>f those, approximately 800,000 need medical treatment.</w:t>
      </w:r>
      <w:r w:rsidR="00A769ED" w:rsidRPr="0019572F">
        <w:rPr>
          <w:rStyle w:val="FootnoteReference"/>
          <w:i/>
          <w:iCs/>
          <w:lang w:eastAsia="en-US"/>
        </w:rPr>
        <w:t xml:space="preserve"> </w:t>
      </w:r>
      <w:r w:rsidR="00A769ED" w:rsidRPr="0019572F">
        <w:rPr>
          <w:rStyle w:val="FootnoteReference"/>
          <w:i/>
          <w:iCs/>
          <w:lang w:eastAsia="en-US"/>
        </w:rPr>
        <w:footnoteReference w:id="4"/>
      </w:r>
      <w:r w:rsidRPr="0019572F">
        <w:rPr>
          <w:i/>
          <w:iCs/>
          <w:lang w:eastAsia="en-US"/>
        </w:rPr>
        <w:t xml:space="preserve"> </w:t>
      </w:r>
      <w:r w:rsidR="00A85D5C" w:rsidRPr="0019572F">
        <w:rPr>
          <w:i/>
          <w:iCs/>
          <w:lang w:eastAsia="en-US"/>
        </w:rPr>
        <w:t xml:space="preserve">The number of truly serious injuries is far </w:t>
      </w:r>
      <w:r w:rsidR="00A769ED" w:rsidRPr="0019572F">
        <w:rPr>
          <w:i/>
          <w:iCs/>
          <w:lang w:eastAsia="en-US"/>
        </w:rPr>
        <w:t xml:space="preserve">smaller </w:t>
      </w:r>
      <w:r w:rsidR="00A85D5C" w:rsidRPr="0019572F">
        <w:rPr>
          <w:i/>
          <w:iCs/>
          <w:lang w:eastAsia="en-US"/>
        </w:rPr>
        <w:t xml:space="preserve">. </w:t>
      </w:r>
      <w:r w:rsidR="003A6776" w:rsidRPr="0019572F">
        <w:rPr>
          <w:i/>
          <w:iCs/>
          <w:lang w:eastAsia="en-US"/>
        </w:rPr>
        <w:t>Between 30 and 50</w:t>
      </w:r>
      <w:r w:rsidRPr="0019572F">
        <w:rPr>
          <w:i/>
          <w:iCs/>
          <w:lang w:eastAsia="en-US"/>
        </w:rPr>
        <w:t xml:space="preserve"> </w:t>
      </w:r>
      <w:r w:rsidR="003C2080" w:rsidRPr="0019572F">
        <w:rPr>
          <w:i/>
          <w:iCs/>
          <w:lang w:eastAsia="en-US"/>
        </w:rPr>
        <w:t>people in the United States each</w:t>
      </w:r>
      <w:r w:rsidRPr="0019572F">
        <w:rPr>
          <w:i/>
          <w:iCs/>
          <w:lang w:eastAsia="en-US"/>
        </w:rPr>
        <w:t xml:space="preserve"> year die from dog attack, a chance of approximately </w:t>
      </w:r>
      <w:r w:rsidR="004F67E6" w:rsidRPr="0019572F">
        <w:rPr>
          <w:i/>
          <w:iCs/>
          <w:lang w:eastAsia="en-US"/>
        </w:rPr>
        <w:t>one</w:t>
      </w:r>
      <w:r w:rsidRPr="0019572F">
        <w:rPr>
          <w:i/>
          <w:iCs/>
          <w:lang w:eastAsia="en-US"/>
        </w:rPr>
        <w:t xml:space="preserve"> in 15 million.</w:t>
      </w:r>
      <w:r w:rsidR="003A6776" w:rsidRPr="0019572F">
        <w:rPr>
          <w:rStyle w:val="FootnoteReference"/>
          <w:i/>
          <w:iCs/>
          <w:lang w:eastAsia="en-US"/>
        </w:rPr>
        <w:footnoteReference w:id="5"/>
      </w:r>
    </w:p>
    <w:p w14:paraId="043AADF7" w14:textId="0C73C4F0" w:rsidR="004F193C" w:rsidRPr="0019572F" w:rsidRDefault="004F193C" w:rsidP="00785317">
      <w:pPr>
        <w:pStyle w:val="BodyText"/>
        <w:rPr>
          <w:i/>
          <w:iCs/>
          <w:color w:val="000000" w:themeColor="text1"/>
          <w:lang w:eastAsia="en-US"/>
        </w:rPr>
      </w:pPr>
      <w:r w:rsidRPr="0019572F">
        <w:rPr>
          <w:i/>
          <w:iCs/>
          <w:lang w:eastAsia="en-US"/>
        </w:rPr>
        <w:t>Of those fatalities, over 75</w:t>
      </w:r>
      <w:r w:rsidR="00B86CF7" w:rsidRPr="0019572F">
        <w:rPr>
          <w:i/>
          <w:iCs/>
          <w:lang w:eastAsia="en-US"/>
        </w:rPr>
        <w:t xml:space="preserve"> percent</w:t>
      </w:r>
      <w:r w:rsidRPr="0019572F">
        <w:rPr>
          <w:i/>
          <w:iCs/>
          <w:lang w:eastAsia="en-US"/>
        </w:rPr>
        <w:t xml:space="preserve"> are inflicted on</w:t>
      </w:r>
      <w:r w:rsidR="00021C53" w:rsidRPr="0019572F">
        <w:rPr>
          <w:i/>
          <w:iCs/>
          <w:lang w:eastAsia="en-US"/>
        </w:rPr>
        <w:t xml:space="preserve"> </w:t>
      </w:r>
      <w:r w:rsidRPr="0019572F">
        <w:rPr>
          <w:i/>
          <w:iCs/>
          <w:lang w:eastAsia="en-US"/>
        </w:rPr>
        <w:t>children, with the majority of the remainder including elderly people and those who are otherwise medically impaired.</w:t>
      </w:r>
      <w:r w:rsidR="00A769ED" w:rsidRPr="0019572F">
        <w:rPr>
          <w:rStyle w:val="FootnoteReference"/>
          <w:i/>
          <w:iCs/>
          <w:lang w:eastAsia="en-US"/>
        </w:rPr>
        <w:footnoteReference w:id="6"/>
      </w:r>
      <w:r w:rsidRPr="0019572F">
        <w:rPr>
          <w:i/>
          <w:iCs/>
          <w:lang w:eastAsia="en-US"/>
        </w:rPr>
        <w:t xml:space="preserve"> It is extremely rare for a healthy adult to die from dog attack, and even rarer for that to be an attack by a single dog or on a person with other humans nearby. None of the fatalities on record, other than those involving infection or secondary disease, occurred with more than one healthy</w:t>
      </w:r>
      <w:r w:rsidR="00FB670D" w:rsidRPr="0019572F">
        <w:rPr>
          <w:i/>
          <w:iCs/>
          <w:lang w:eastAsia="en-US"/>
        </w:rPr>
        <w:t xml:space="preserve">, unimpaired </w:t>
      </w:r>
      <w:r w:rsidRPr="0019572F">
        <w:rPr>
          <w:i/>
          <w:iCs/>
          <w:lang w:eastAsia="en-US"/>
        </w:rPr>
        <w:t>adult present and able to intercede.</w:t>
      </w:r>
    </w:p>
    <w:p w14:paraId="53121759" w14:textId="62548E9A" w:rsidR="00A837FF" w:rsidRPr="0019572F" w:rsidRDefault="004F193C" w:rsidP="00785317">
      <w:pPr>
        <w:pStyle w:val="BodyText"/>
        <w:rPr>
          <w:i/>
          <w:iCs/>
          <w:lang w:eastAsia="en-US"/>
        </w:rPr>
      </w:pPr>
      <w:r w:rsidRPr="0019572F">
        <w:rPr>
          <w:i/>
          <w:iCs/>
          <w:lang w:eastAsia="en-US"/>
        </w:rPr>
        <w:t xml:space="preserve">Only </w:t>
      </w:r>
      <w:r w:rsidR="004F67E6" w:rsidRPr="0019572F">
        <w:rPr>
          <w:i/>
          <w:iCs/>
          <w:lang w:eastAsia="en-US"/>
        </w:rPr>
        <w:t>five</w:t>
      </w:r>
      <w:r w:rsidRPr="0019572F">
        <w:rPr>
          <w:i/>
          <w:iCs/>
          <w:lang w:eastAsia="en-US"/>
        </w:rPr>
        <w:t xml:space="preserve"> officers have ever been killed in the line of duty by a dog attack in the history of United States policing.</w:t>
      </w:r>
      <w:r w:rsidR="00C42398" w:rsidRPr="0019572F">
        <w:rPr>
          <w:i/>
          <w:iCs/>
          <w:lang w:eastAsia="en-US"/>
        </w:rPr>
        <w:t xml:space="preserve"> </w:t>
      </w:r>
      <w:r w:rsidRPr="0019572F">
        <w:rPr>
          <w:i/>
          <w:iCs/>
          <w:lang w:eastAsia="en-US"/>
        </w:rPr>
        <w:t>Two of those were from rabies</w:t>
      </w:r>
      <w:r w:rsidR="00C42398" w:rsidRPr="0019572F">
        <w:rPr>
          <w:i/>
          <w:iCs/>
          <w:lang w:eastAsia="en-US"/>
        </w:rPr>
        <w:t xml:space="preserve"> and </w:t>
      </w:r>
      <w:r w:rsidR="004F67E6" w:rsidRPr="0019572F">
        <w:rPr>
          <w:i/>
          <w:iCs/>
          <w:lang w:eastAsia="en-US"/>
        </w:rPr>
        <w:t xml:space="preserve">three </w:t>
      </w:r>
      <w:r w:rsidRPr="0019572F">
        <w:rPr>
          <w:i/>
          <w:iCs/>
          <w:lang w:eastAsia="en-US"/>
        </w:rPr>
        <w:t>were from secondary infection.</w:t>
      </w:r>
      <w:r w:rsidR="00C05029" w:rsidRPr="0019572F">
        <w:rPr>
          <w:rStyle w:val="FootnoteReference"/>
          <w:i/>
          <w:iCs/>
          <w:lang w:eastAsia="en-US"/>
        </w:rPr>
        <w:footnoteReference w:id="7"/>
      </w:r>
    </w:p>
    <w:p w14:paraId="5137DB68" w14:textId="75614C61" w:rsidR="002A231C" w:rsidRPr="0019572F" w:rsidRDefault="00A837FF" w:rsidP="00785317">
      <w:pPr>
        <w:pStyle w:val="BodyText"/>
        <w:rPr>
          <w:i/>
          <w:iCs/>
          <w:lang w:eastAsia="en-US"/>
        </w:rPr>
      </w:pPr>
      <w:r w:rsidRPr="0019572F">
        <w:rPr>
          <w:i/>
          <w:iCs/>
          <w:lang w:eastAsia="en-US"/>
        </w:rPr>
        <w:t xml:space="preserve">Negative contact between officers and dogs remain relatively low overall. More officers are injured or killed by traffic crashes, heart attack, or violent assault than total deaths from dog attack across the entire population. </w:t>
      </w:r>
      <w:r w:rsidR="002A231C" w:rsidRPr="0019572F">
        <w:rPr>
          <w:i/>
          <w:iCs/>
          <w:lang w:eastAsia="en-US"/>
        </w:rPr>
        <w:t xml:space="preserve">For instance, in Scotland, twice as many police officers were bitten by humans </w:t>
      </w:r>
      <w:r w:rsidR="00C05029" w:rsidRPr="0019572F">
        <w:rPr>
          <w:i/>
          <w:iCs/>
          <w:lang w:eastAsia="en-US"/>
        </w:rPr>
        <w:t xml:space="preserve">as </w:t>
      </w:r>
      <w:r w:rsidR="002A231C" w:rsidRPr="0019572F">
        <w:rPr>
          <w:i/>
          <w:iCs/>
          <w:lang w:eastAsia="en-US"/>
        </w:rPr>
        <w:t>by dogs.</w:t>
      </w:r>
      <w:r w:rsidR="002A231C" w:rsidRPr="0019572F">
        <w:rPr>
          <w:rStyle w:val="FootnoteReference"/>
          <w:i/>
          <w:iCs/>
          <w:lang w:eastAsia="en-US"/>
        </w:rPr>
        <w:footnoteReference w:id="8"/>
      </w:r>
      <w:r w:rsidR="002A231C" w:rsidRPr="0019572F">
        <w:rPr>
          <w:i/>
          <w:iCs/>
          <w:lang w:eastAsia="en-US"/>
        </w:rPr>
        <w:t xml:space="preserve"> </w:t>
      </w:r>
    </w:p>
    <w:p w14:paraId="41D9AB09" w14:textId="77777777" w:rsidR="0062698D" w:rsidRPr="0019572F" w:rsidRDefault="00A837FF" w:rsidP="0062698D">
      <w:pPr>
        <w:pStyle w:val="BodyText"/>
        <w:rPr>
          <w:i/>
          <w:iCs/>
          <w:lang w:eastAsia="en-US"/>
        </w:rPr>
      </w:pPr>
      <w:r w:rsidRPr="0019572F">
        <w:rPr>
          <w:i/>
          <w:iCs/>
          <w:lang w:eastAsia="en-US"/>
        </w:rPr>
        <w:t>Many stories of officers saving pets from various hazards and personally rescuing injured or abandoned animals are featured regularly. But the positive stories are not necessarily the ones that the public remembers. The rarer</w:t>
      </w:r>
      <w:r w:rsidR="009643B6" w:rsidRPr="0019572F">
        <w:rPr>
          <w:i/>
          <w:iCs/>
          <w:lang w:eastAsia="en-US"/>
        </w:rPr>
        <w:t>,</w:t>
      </w:r>
      <w:r w:rsidRPr="0019572F">
        <w:rPr>
          <w:i/>
          <w:iCs/>
          <w:lang w:eastAsia="en-US"/>
        </w:rPr>
        <w:t xml:space="preserve"> negative incidents, especially when police shoot a dog, are the ones remembered. </w:t>
      </w:r>
      <w:r w:rsidR="0062698D" w:rsidRPr="0019572F">
        <w:rPr>
          <w:i/>
          <w:iCs/>
          <w:lang w:eastAsia="en-US"/>
        </w:rPr>
        <w:t>Stories about shooting pets may get as much—if not more—attention than shootings involving humans.</w:t>
      </w:r>
    </w:p>
    <w:p w14:paraId="16C8A76C" w14:textId="2AA8A4FA" w:rsidR="00A837FF" w:rsidRPr="0019572F" w:rsidRDefault="00A837FF" w:rsidP="00785317">
      <w:pPr>
        <w:pStyle w:val="BodyText"/>
        <w:rPr>
          <w:i/>
          <w:iCs/>
          <w:lang w:eastAsia="en-US"/>
        </w:rPr>
      </w:pPr>
      <w:r w:rsidRPr="0019572F">
        <w:rPr>
          <w:i/>
          <w:iCs/>
          <w:lang w:eastAsia="en-US"/>
        </w:rPr>
        <w:t xml:space="preserve">This has led to a wide perception that law enforcement officers are shooting pet dogs daily. </w:t>
      </w:r>
      <w:r w:rsidR="00021C53" w:rsidRPr="0019572F">
        <w:rPr>
          <w:i/>
          <w:iCs/>
          <w:lang w:eastAsia="en-US"/>
        </w:rPr>
        <w:t>Such perception is documented in productions such as “Of Dogs and Men”, articles including “Shooting Straight: Preventing Unnecessary Dog Shootings</w:t>
      </w:r>
      <w:r w:rsidR="0062698D" w:rsidRPr="0019572F">
        <w:rPr>
          <w:i/>
          <w:iCs/>
          <w:lang w:eastAsia="en-US"/>
        </w:rPr>
        <w:t>,</w:t>
      </w:r>
      <w:r w:rsidR="00021C53" w:rsidRPr="0019572F">
        <w:rPr>
          <w:i/>
          <w:iCs/>
          <w:lang w:eastAsia="en-US"/>
        </w:rPr>
        <w:t>”</w:t>
      </w:r>
      <w:r w:rsidR="00021C53" w:rsidRPr="0019572F">
        <w:rPr>
          <w:rStyle w:val="FootnoteReference"/>
          <w:i/>
          <w:iCs/>
          <w:lang w:eastAsia="en-US"/>
        </w:rPr>
        <w:footnoteReference w:id="9"/>
      </w:r>
      <w:r w:rsidR="00021C53" w:rsidRPr="0019572F">
        <w:rPr>
          <w:i/>
          <w:iCs/>
          <w:lang w:eastAsia="en-US"/>
        </w:rPr>
        <w:t xml:space="preserve"> and</w:t>
      </w:r>
      <w:r w:rsidR="0069561D" w:rsidRPr="0019572F">
        <w:rPr>
          <w:i/>
          <w:iCs/>
          <w:lang w:eastAsia="en-US"/>
        </w:rPr>
        <w:t xml:space="preserve"> may </w:t>
      </w:r>
      <w:r w:rsidR="00021C53" w:rsidRPr="0019572F">
        <w:rPr>
          <w:i/>
          <w:iCs/>
          <w:lang w:eastAsia="en-US"/>
        </w:rPr>
        <w:t xml:space="preserve">be accurate. It is not </w:t>
      </w:r>
      <w:r w:rsidR="0062698D" w:rsidRPr="0019572F">
        <w:rPr>
          <w:i/>
          <w:iCs/>
          <w:lang w:eastAsia="en-US"/>
        </w:rPr>
        <w:t xml:space="preserve">currently </w:t>
      </w:r>
      <w:r w:rsidR="00021C53" w:rsidRPr="0019572F">
        <w:rPr>
          <w:i/>
          <w:iCs/>
          <w:lang w:eastAsia="en-US"/>
        </w:rPr>
        <w:t xml:space="preserve">possible to quantify </w:t>
      </w:r>
      <w:r w:rsidR="0062698D" w:rsidRPr="0019572F">
        <w:rPr>
          <w:i/>
          <w:iCs/>
          <w:lang w:eastAsia="en-US"/>
        </w:rPr>
        <w:t>the number of shootings</w:t>
      </w:r>
      <w:r w:rsidR="00021C53" w:rsidRPr="0019572F">
        <w:rPr>
          <w:i/>
          <w:iCs/>
          <w:lang w:eastAsia="en-US"/>
        </w:rPr>
        <w:t xml:space="preserve"> with certainty, as there is no centralized required reporting of these incidents. The figures stated</w:t>
      </w:r>
      <w:r w:rsidR="0062698D" w:rsidRPr="0019572F">
        <w:rPr>
          <w:i/>
          <w:iCs/>
          <w:lang w:eastAsia="en-US"/>
        </w:rPr>
        <w:t xml:space="preserve"> in these reports </w:t>
      </w:r>
      <w:r w:rsidR="00021C53" w:rsidRPr="0019572F">
        <w:rPr>
          <w:i/>
          <w:iCs/>
          <w:lang w:eastAsia="en-US"/>
        </w:rPr>
        <w:t>ma</w:t>
      </w:r>
      <w:r w:rsidR="0069561D" w:rsidRPr="0019572F">
        <w:rPr>
          <w:i/>
          <w:iCs/>
          <w:lang w:eastAsia="en-US"/>
        </w:rPr>
        <w:t>y over- or underestimate the actual number of animals shot by police</w:t>
      </w:r>
      <w:r w:rsidR="00021C53" w:rsidRPr="0019572F">
        <w:rPr>
          <w:i/>
          <w:iCs/>
          <w:lang w:eastAsia="en-US"/>
        </w:rPr>
        <w:t>.</w:t>
      </w:r>
      <w:r w:rsidR="0069561D" w:rsidRPr="0019572F">
        <w:rPr>
          <w:i/>
          <w:iCs/>
          <w:lang w:eastAsia="en-US"/>
        </w:rPr>
        <w:t xml:space="preserve"> </w:t>
      </w:r>
    </w:p>
    <w:p w14:paraId="09508F30" w14:textId="77777777" w:rsidR="00D53E1A" w:rsidRPr="0019572F" w:rsidRDefault="00ED7668" w:rsidP="00785317">
      <w:pPr>
        <w:pStyle w:val="BodyText"/>
        <w:rPr>
          <w:i/>
          <w:iCs/>
          <w:lang w:eastAsia="en-US"/>
        </w:rPr>
      </w:pPr>
      <w:r w:rsidRPr="0019572F">
        <w:rPr>
          <w:i/>
          <w:iCs/>
          <w:lang w:eastAsia="en-US"/>
        </w:rPr>
        <w:t xml:space="preserve">This course will provide information, knowledge, and skills that will aid the students in many common situations. Basics of dog behavior are presented, along with strategies for coping with potentially dangerous situations. </w:t>
      </w:r>
    </w:p>
    <w:p w14:paraId="7CAF8D47" w14:textId="46A4571A" w:rsidR="002A2190" w:rsidRPr="0019572F" w:rsidRDefault="009643B6" w:rsidP="00785317">
      <w:pPr>
        <w:pStyle w:val="BodyText"/>
        <w:rPr>
          <w:i/>
          <w:iCs/>
          <w:lang w:eastAsia="en-US"/>
        </w:rPr>
      </w:pPr>
      <w:r w:rsidRPr="0019572F">
        <w:rPr>
          <w:i/>
          <w:iCs/>
          <w:lang w:eastAsia="en-US"/>
        </w:rPr>
        <w:t xml:space="preserve">By the end of the course, the </w:t>
      </w:r>
      <w:r w:rsidR="00ED7668" w:rsidRPr="0019572F">
        <w:rPr>
          <w:i/>
          <w:iCs/>
          <w:lang w:eastAsia="en-US"/>
        </w:rPr>
        <w:t>students should be able to demonstrate</w:t>
      </w:r>
      <w:r w:rsidRPr="0019572F">
        <w:rPr>
          <w:i/>
          <w:iCs/>
          <w:lang w:eastAsia="en-US"/>
        </w:rPr>
        <w:t xml:space="preserve"> </w:t>
      </w:r>
      <w:r w:rsidR="00ED7668" w:rsidRPr="0019572F">
        <w:rPr>
          <w:i/>
          <w:iCs/>
          <w:lang w:eastAsia="en-US"/>
        </w:rPr>
        <w:t>recognition of the basic postures and behavioral cues that dogs commonly present</w:t>
      </w:r>
      <w:r w:rsidR="00015496" w:rsidRPr="0019572F">
        <w:rPr>
          <w:i/>
          <w:iCs/>
          <w:lang w:eastAsia="en-US"/>
        </w:rPr>
        <w:t xml:space="preserve"> </w:t>
      </w:r>
      <w:r w:rsidR="00ED7668" w:rsidRPr="0019572F">
        <w:rPr>
          <w:i/>
          <w:iCs/>
          <w:lang w:eastAsia="en-US"/>
        </w:rPr>
        <w:t xml:space="preserve">and should be able to respond to those cues and signals with positive </w:t>
      </w:r>
      <w:r w:rsidR="00015496" w:rsidRPr="0019572F">
        <w:rPr>
          <w:i/>
          <w:iCs/>
          <w:lang w:eastAsia="en-US"/>
        </w:rPr>
        <w:t>re</w:t>
      </w:r>
      <w:r w:rsidR="00ED7668" w:rsidRPr="0019572F">
        <w:rPr>
          <w:i/>
          <w:iCs/>
          <w:lang w:eastAsia="en-US"/>
        </w:rPr>
        <w:t>actions</w:t>
      </w:r>
      <w:r w:rsidR="00015496" w:rsidRPr="0019572F">
        <w:rPr>
          <w:i/>
          <w:iCs/>
          <w:lang w:eastAsia="en-US"/>
        </w:rPr>
        <w:t>,</w:t>
      </w:r>
      <w:r w:rsidR="00ED7668" w:rsidRPr="0019572F">
        <w:rPr>
          <w:i/>
          <w:iCs/>
          <w:lang w:eastAsia="en-US"/>
        </w:rPr>
        <w:t xml:space="preserve"> which will use less- and non-lethal methods of resolution or defense</w:t>
      </w:r>
      <w:r w:rsidR="00015496" w:rsidRPr="0019572F">
        <w:rPr>
          <w:i/>
          <w:iCs/>
          <w:lang w:eastAsia="en-US"/>
        </w:rPr>
        <w:t xml:space="preserve"> in most cases</w:t>
      </w:r>
      <w:r w:rsidR="00ED7668" w:rsidRPr="0019572F">
        <w:rPr>
          <w:i/>
          <w:iCs/>
          <w:lang w:eastAsia="en-US"/>
        </w:rPr>
        <w:t>.</w:t>
      </w:r>
    </w:p>
    <w:p w14:paraId="7DB03023" w14:textId="60832456" w:rsidR="00B86CF7" w:rsidRDefault="00B86CF7" w:rsidP="002065C5">
      <w:pPr>
        <w:pStyle w:val="Heading3"/>
        <w:rPr>
          <w:lang w:eastAsia="en-US"/>
        </w:rPr>
      </w:pPr>
      <w:bookmarkStart w:id="12" w:name="_Toc56675725"/>
      <w:r>
        <w:t xml:space="preserve">Course </w:t>
      </w:r>
      <w:r w:rsidR="005377DD">
        <w:t>O</w:t>
      </w:r>
      <w:r w:rsidR="005377DD" w:rsidRPr="004035F4">
        <w:t>bjectives</w:t>
      </w:r>
      <w:bookmarkEnd w:id="12"/>
    </w:p>
    <w:p w14:paraId="359FA8B5" w14:textId="5DE562A5" w:rsidR="00B3640F" w:rsidRPr="004035F4" w:rsidRDefault="005E74D8" w:rsidP="00B86CF7">
      <w:pPr>
        <w:pStyle w:val="BodyText"/>
      </w:pPr>
      <w:bookmarkStart w:id="13" w:name="_Toc6834545"/>
      <w:r w:rsidRPr="00202E7E">
        <w:rPr>
          <w:noProof/>
          <w:lang w:eastAsia="en-US"/>
        </w:rPr>
        <w:drawing>
          <wp:inline distT="0" distB="0" distL="0" distR="0" wp14:anchorId="58F7BFE4" wp14:editId="78B9AD3C">
            <wp:extent cx="2031998" cy="1142999"/>
            <wp:effectExtent l="0" t="0" r="6985" b="63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1998" cy="1142999"/>
                    </a:xfrm>
                    <a:prstGeom prst="rect">
                      <a:avLst/>
                    </a:prstGeom>
                  </pic:spPr>
                </pic:pic>
              </a:graphicData>
            </a:graphic>
          </wp:inline>
        </w:drawing>
      </w:r>
      <w:bookmarkEnd w:id="13"/>
    </w:p>
    <w:p w14:paraId="0E08D2D7" w14:textId="0B35C4EC" w:rsidR="002409C7" w:rsidRPr="00764344" w:rsidRDefault="00A23713" w:rsidP="00B86CF7">
      <w:pPr>
        <w:pStyle w:val="BodyText"/>
      </w:pPr>
      <w:r w:rsidRPr="00A23713">
        <w:rPr>
          <w:rStyle w:val="Strong"/>
        </w:rPr>
        <w:t xml:space="preserve">Instructional </w:t>
      </w:r>
      <w:r w:rsidR="00960E2B">
        <w:rPr>
          <w:rStyle w:val="Strong"/>
        </w:rPr>
        <w:t>direction:</w:t>
      </w:r>
      <w:r w:rsidR="00A842B8">
        <w:rPr>
          <w:rStyle w:val="Strong"/>
        </w:rPr>
        <w:t xml:space="preserve"> </w:t>
      </w:r>
      <w:r w:rsidR="00202E7E">
        <w:rPr>
          <w:lang w:eastAsia="en-US"/>
        </w:rPr>
        <w:t xml:space="preserve">Show slide </w:t>
      </w:r>
      <w:r w:rsidR="00A30046">
        <w:rPr>
          <w:lang w:eastAsia="en-US"/>
        </w:rPr>
        <w:t>6</w:t>
      </w:r>
      <w:r w:rsidR="002065C5">
        <w:rPr>
          <w:lang w:eastAsia="en-US"/>
        </w:rPr>
        <w:t>.</w:t>
      </w:r>
    </w:p>
    <w:p w14:paraId="306EF85D" w14:textId="663EBA7D" w:rsidR="00D53E1A" w:rsidRPr="007314EA" w:rsidRDefault="00D53E1A" w:rsidP="00B86CF7">
      <w:pPr>
        <w:pStyle w:val="BodyText"/>
      </w:pPr>
      <w:r w:rsidRPr="007314EA">
        <w:rPr>
          <w:lang w:eastAsia="en-US"/>
        </w:rPr>
        <w:t xml:space="preserve">Instructor will describe the overall course objectives to inform the students of the primary points of the course. A </w:t>
      </w:r>
      <w:r w:rsidRPr="007314EA">
        <w:rPr>
          <w:b/>
          <w:lang w:eastAsia="en-US"/>
        </w:rPr>
        <w:t>pre-test</w:t>
      </w:r>
      <w:r w:rsidRPr="007314EA">
        <w:rPr>
          <w:lang w:eastAsia="en-US"/>
        </w:rPr>
        <w:t xml:space="preserve"> is administered here to gauge and illustrate the current knowledge of the students. </w:t>
      </w:r>
    </w:p>
    <w:p w14:paraId="5BA9E584" w14:textId="0EFB6BF0" w:rsidR="002917E6" w:rsidRPr="002E2E7C" w:rsidRDefault="007314EA" w:rsidP="00B86CF7">
      <w:pPr>
        <w:pStyle w:val="BodyText"/>
      </w:pPr>
      <w:r w:rsidRPr="002065C5">
        <w:rPr>
          <w:rStyle w:val="Strong"/>
        </w:rPr>
        <w:t>Instructional notes</w:t>
      </w:r>
      <w:r w:rsidR="002065C5" w:rsidRPr="002065C5">
        <w:rPr>
          <w:rStyle w:val="Strong"/>
        </w:rPr>
        <w:t>:</w:t>
      </w:r>
      <w:r w:rsidR="002065C5">
        <w:t xml:space="preserve"> </w:t>
      </w:r>
      <w:r w:rsidR="005F49BD" w:rsidRPr="002E2E7C">
        <w:rPr>
          <w:lang w:eastAsia="en-US"/>
        </w:rPr>
        <w:t>At</w:t>
      </w:r>
      <w:r w:rsidR="00202E7E">
        <w:rPr>
          <w:lang w:eastAsia="en-US"/>
        </w:rPr>
        <w:t xml:space="preserve"> the conclusion of this course</w:t>
      </w:r>
      <w:r w:rsidR="00AD5B09">
        <w:rPr>
          <w:lang w:eastAsia="en-US"/>
        </w:rPr>
        <w:t>,</w:t>
      </w:r>
      <w:r w:rsidR="00202E7E">
        <w:rPr>
          <w:lang w:eastAsia="en-US"/>
        </w:rPr>
        <w:t xml:space="preserve"> the attendee will</w:t>
      </w:r>
      <w:r w:rsidR="005F49BD" w:rsidRPr="002E2E7C">
        <w:rPr>
          <w:lang w:eastAsia="en-US"/>
        </w:rPr>
        <w:t xml:space="preserve"> be able to</w:t>
      </w:r>
      <w:r w:rsidR="002065C5">
        <w:rPr>
          <w:lang w:eastAsia="en-US"/>
        </w:rPr>
        <w:t xml:space="preserve"> do the following</w:t>
      </w:r>
      <w:r w:rsidR="005F49BD" w:rsidRPr="002E2E7C">
        <w:rPr>
          <w:lang w:eastAsia="en-US"/>
        </w:rPr>
        <w:t>:</w:t>
      </w:r>
    </w:p>
    <w:p w14:paraId="4470E73A" w14:textId="29B63923" w:rsidR="005F49BD" w:rsidRPr="00AD5B09" w:rsidRDefault="00447B39" w:rsidP="002065C5">
      <w:pPr>
        <w:pStyle w:val="ListBullet"/>
        <w:rPr>
          <w:lang w:eastAsia="en-US"/>
        </w:rPr>
      </w:pPr>
      <w:r>
        <w:rPr>
          <w:lang w:eastAsia="en-US"/>
        </w:rPr>
        <w:t>Describe the prevalence and importance of pets in society</w:t>
      </w:r>
      <w:r w:rsidR="00B418C7">
        <w:rPr>
          <w:lang w:eastAsia="en-US"/>
        </w:rPr>
        <w:t>.</w:t>
      </w:r>
    </w:p>
    <w:p w14:paraId="6D16EDC9" w14:textId="4EBACF47" w:rsidR="00F75BB1" w:rsidRPr="00AD5B09" w:rsidRDefault="00447B39" w:rsidP="002065C5">
      <w:pPr>
        <w:pStyle w:val="ListBullet"/>
        <w:rPr>
          <w:lang w:eastAsia="en-US"/>
        </w:rPr>
      </w:pPr>
      <w:r>
        <w:rPr>
          <w:lang w:eastAsia="en-US"/>
        </w:rPr>
        <w:t>List three possible legal ramifications to mishandling an encounter with a family dog</w:t>
      </w:r>
      <w:r w:rsidR="00B418C7">
        <w:rPr>
          <w:lang w:eastAsia="en-US"/>
        </w:rPr>
        <w:t>.</w:t>
      </w:r>
    </w:p>
    <w:p w14:paraId="447B7540" w14:textId="6FAEAF48" w:rsidR="00F75BB1" w:rsidRPr="00AD5B09" w:rsidRDefault="00447B39" w:rsidP="002065C5">
      <w:pPr>
        <w:pStyle w:val="ListBullet"/>
        <w:rPr>
          <w:lang w:eastAsia="en-US"/>
        </w:rPr>
      </w:pPr>
      <w:r>
        <w:rPr>
          <w:lang w:eastAsia="en-US"/>
        </w:rPr>
        <w:t>Identify five basic touchpoints of canine body language</w:t>
      </w:r>
      <w:r w:rsidR="00B418C7">
        <w:rPr>
          <w:lang w:eastAsia="en-US"/>
        </w:rPr>
        <w:t>.</w:t>
      </w:r>
    </w:p>
    <w:p w14:paraId="19AA8B59" w14:textId="1B874ADB" w:rsidR="001C251F" w:rsidRDefault="00447B39" w:rsidP="002065C5">
      <w:pPr>
        <w:pStyle w:val="ListBullet"/>
        <w:rPr>
          <w:lang w:eastAsia="en-US"/>
        </w:rPr>
      </w:pPr>
      <w:r>
        <w:rPr>
          <w:lang w:eastAsia="en-US"/>
        </w:rPr>
        <w:t>List five less-or non-lethal tools applicable to dog encounters</w:t>
      </w:r>
      <w:r w:rsidR="00B418C7">
        <w:rPr>
          <w:lang w:eastAsia="en-US"/>
        </w:rPr>
        <w:t>.</w:t>
      </w:r>
    </w:p>
    <w:p w14:paraId="445E5CF0" w14:textId="304F640A" w:rsidR="00447B39" w:rsidRDefault="00447B39" w:rsidP="002065C5">
      <w:pPr>
        <w:pStyle w:val="ListBullet"/>
        <w:rPr>
          <w:lang w:eastAsia="en-US"/>
        </w:rPr>
      </w:pPr>
      <w:r>
        <w:rPr>
          <w:lang w:eastAsia="en-US"/>
        </w:rPr>
        <w:t>Recognize the potential negative effects, both immediate and over time, of the use of deadly force in a dog encounter</w:t>
      </w:r>
      <w:r w:rsidR="00B418C7">
        <w:rPr>
          <w:lang w:eastAsia="en-US"/>
        </w:rPr>
        <w:t>.</w:t>
      </w:r>
    </w:p>
    <w:p w14:paraId="017BB34E" w14:textId="0F97FE43" w:rsidR="002A2190" w:rsidRPr="00764344" w:rsidRDefault="00447B39" w:rsidP="002065C5">
      <w:pPr>
        <w:pStyle w:val="ListBullet"/>
        <w:rPr>
          <w:lang w:eastAsia="en-US"/>
        </w:rPr>
      </w:pPr>
      <w:r>
        <w:rPr>
          <w:lang w:eastAsia="en-US"/>
        </w:rPr>
        <w:t>Describe three factors that must be necessary to justify the use of deadly force against a dog</w:t>
      </w:r>
      <w:r w:rsidR="00B418C7">
        <w:rPr>
          <w:lang w:eastAsia="en-US"/>
        </w:rPr>
        <w:t>.</w:t>
      </w:r>
    </w:p>
    <w:p w14:paraId="40E4009A" w14:textId="4A5B4ECD" w:rsidR="00852986" w:rsidRDefault="00EF4405" w:rsidP="00EF4405">
      <w:pPr>
        <w:pStyle w:val="Heading3"/>
        <w:rPr>
          <w:lang w:eastAsia="en-US"/>
        </w:rPr>
      </w:pPr>
      <w:bookmarkStart w:id="14" w:name="_Toc56675726"/>
      <w:r>
        <w:t xml:space="preserve">Public </w:t>
      </w:r>
      <w:r w:rsidR="00A05608">
        <w:t>P</w:t>
      </w:r>
      <w:r w:rsidR="00A05608" w:rsidRPr="004035F4">
        <w:t>erception</w:t>
      </w:r>
      <w:bookmarkEnd w:id="14"/>
    </w:p>
    <w:p w14:paraId="67CCD49F" w14:textId="097414C9" w:rsidR="00AD5B09" w:rsidRPr="004035F4" w:rsidRDefault="005E74D8" w:rsidP="00EF4405">
      <w:pPr>
        <w:pStyle w:val="BodyText"/>
      </w:pPr>
      <w:bookmarkStart w:id="15" w:name="_Toc6834547"/>
      <w:r w:rsidRPr="00447B39">
        <w:rPr>
          <w:b/>
          <w:caps/>
          <w:noProof/>
          <w:lang w:eastAsia="en-US"/>
        </w:rPr>
        <w:drawing>
          <wp:inline distT="0" distB="0" distL="0" distR="0" wp14:anchorId="3CDAF12F" wp14:editId="210608D8">
            <wp:extent cx="2031998" cy="1142999"/>
            <wp:effectExtent l="0" t="0" r="6985" b="63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1998" cy="1142999"/>
                    </a:xfrm>
                    <a:prstGeom prst="rect">
                      <a:avLst/>
                    </a:prstGeom>
                  </pic:spPr>
                </pic:pic>
              </a:graphicData>
            </a:graphic>
          </wp:inline>
        </w:drawing>
      </w:r>
      <w:bookmarkEnd w:id="15"/>
    </w:p>
    <w:p w14:paraId="6676FE3E" w14:textId="7D0DA478" w:rsidR="00447B39" w:rsidRPr="00764344" w:rsidRDefault="00E55759" w:rsidP="00EF4405">
      <w:pPr>
        <w:pStyle w:val="BodyText"/>
      </w:pPr>
      <w:r w:rsidRPr="00E55759">
        <w:rPr>
          <w:rStyle w:val="Strong"/>
        </w:rPr>
        <w:t xml:space="preserve">Instructional direction: </w:t>
      </w:r>
      <w:r w:rsidR="00764344">
        <w:rPr>
          <w:lang w:eastAsia="en-US"/>
        </w:rPr>
        <w:t xml:space="preserve">Show slide </w:t>
      </w:r>
      <w:r w:rsidR="00A30046">
        <w:rPr>
          <w:lang w:eastAsia="en-US"/>
        </w:rPr>
        <w:t>7</w:t>
      </w:r>
      <w:r w:rsidR="00EF4405">
        <w:rPr>
          <w:lang w:eastAsia="en-US"/>
        </w:rPr>
        <w:t>.</w:t>
      </w:r>
    </w:p>
    <w:p w14:paraId="7BFD95BE" w14:textId="7B9CD535" w:rsidR="00D53E1A" w:rsidRPr="007314EA" w:rsidRDefault="00D53E1A" w:rsidP="00EF4405">
      <w:pPr>
        <w:pStyle w:val="BodyText"/>
        <w:rPr>
          <w:lang w:eastAsia="en-US"/>
        </w:rPr>
      </w:pPr>
      <w:bookmarkStart w:id="16" w:name="_Hlk510087568"/>
      <w:r w:rsidRPr="007314EA">
        <w:rPr>
          <w:lang w:eastAsia="en-US"/>
        </w:rPr>
        <w:t xml:space="preserve">This segment is not to issue criticism of officers, but to make them aware of how negative officer-dog encounters have repercussions far beyond the immediate call. Factors that affect long term reputation of the individual officers </w:t>
      </w:r>
      <w:r w:rsidR="00F7535F" w:rsidRPr="007314EA">
        <w:rPr>
          <w:lang w:eastAsia="en-US"/>
        </w:rPr>
        <w:t xml:space="preserve">and their agencies are multi-factored and include regular media, social media, and advocacy actions. Discussion with the students during presentation of this slide’s materials is encouraged in order to facilitate the students’ understanding of how others see the incidents from outside the </w:t>
      </w:r>
      <w:r w:rsidR="007314EA">
        <w:rPr>
          <w:lang w:eastAsia="en-US"/>
        </w:rPr>
        <w:t>l</w:t>
      </w:r>
      <w:r w:rsidR="00F7535F" w:rsidRPr="007314EA">
        <w:rPr>
          <w:lang w:eastAsia="en-US"/>
        </w:rPr>
        <w:t xml:space="preserve">aw </w:t>
      </w:r>
      <w:r w:rsidR="007314EA">
        <w:rPr>
          <w:lang w:eastAsia="en-US"/>
        </w:rPr>
        <w:t>e</w:t>
      </w:r>
      <w:r w:rsidR="00F7535F" w:rsidRPr="007314EA">
        <w:rPr>
          <w:lang w:eastAsia="en-US"/>
        </w:rPr>
        <w:t>nforcement community.</w:t>
      </w:r>
    </w:p>
    <w:p w14:paraId="28CCCB41" w14:textId="5BD1357C" w:rsidR="00F7535F" w:rsidRPr="00EF4405" w:rsidRDefault="007314EA" w:rsidP="00EF4405">
      <w:pPr>
        <w:pStyle w:val="BodyText"/>
        <w:rPr>
          <w:rStyle w:val="Strong"/>
        </w:rPr>
      </w:pPr>
      <w:r w:rsidRPr="00EF4405">
        <w:rPr>
          <w:rStyle w:val="Strong"/>
        </w:rPr>
        <w:t>Instructional notes</w:t>
      </w:r>
      <w:r w:rsidR="00EF4405" w:rsidRPr="00EF4405">
        <w:rPr>
          <w:rStyle w:val="Strong"/>
        </w:rPr>
        <w:t>:</w:t>
      </w:r>
    </w:p>
    <w:p w14:paraId="028D67B2" w14:textId="4D822827" w:rsidR="00092019" w:rsidRPr="002E2E7C" w:rsidRDefault="00AD7139" w:rsidP="00EF4405">
      <w:pPr>
        <w:pStyle w:val="BodyText"/>
        <w:rPr>
          <w:lang w:eastAsia="en-US"/>
        </w:rPr>
      </w:pPr>
      <w:r w:rsidRPr="004035F4">
        <w:rPr>
          <w:b/>
          <w:lang w:eastAsia="en-US"/>
        </w:rPr>
        <w:t xml:space="preserve">How does the public perceive </w:t>
      </w:r>
      <w:r w:rsidR="00FE405D" w:rsidRPr="004035F4">
        <w:rPr>
          <w:b/>
          <w:lang w:eastAsia="en-US"/>
        </w:rPr>
        <w:t>o</w:t>
      </w:r>
      <w:r w:rsidRPr="004035F4">
        <w:rPr>
          <w:b/>
          <w:lang w:eastAsia="en-US"/>
        </w:rPr>
        <w:t xml:space="preserve">fficer-involved </w:t>
      </w:r>
      <w:r w:rsidR="002742A2" w:rsidRPr="004035F4">
        <w:rPr>
          <w:b/>
          <w:lang w:eastAsia="en-US"/>
        </w:rPr>
        <w:t xml:space="preserve">dog </w:t>
      </w:r>
      <w:r w:rsidRPr="004035F4">
        <w:rPr>
          <w:b/>
          <w:lang w:eastAsia="en-US"/>
        </w:rPr>
        <w:t>shootings?</w:t>
      </w:r>
      <w:bookmarkEnd w:id="16"/>
    </w:p>
    <w:p w14:paraId="5649CF30" w14:textId="7AABA856" w:rsidR="00FE405D" w:rsidRDefault="00AD7139" w:rsidP="00EF4405">
      <w:pPr>
        <w:pStyle w:val="BodyText"/>
        <w:rPr>
          <w:lang w:eastAsia="en-US"/>
        </w:rPr>
      </w:pPr>
      <w:r w:rsidRPr="002E2E7C">
        <w:rPr>
          <w:lang w:eastAsia="en-US"/>
        </w:rPr>
        <w:t>Various publications and presentations have brought these concerns to the public at large.</w:t>
      </w:r>
    </w:p>
    <w:p w14:paraId="468B19D5" w14:textId="010E8762" w:rsidR="004077B0" w:rsidRDefault="004077B0" w:rsidP="00EF4405">
      <w:pPr>
        <w:pStyle w:val="BodyText"/>
        <w:rPr>
          <w:lang w:eastAsia="en-US"/>
        </w:rPr>
      </w:pPr>
      <w:r>
        <w:rPr>
          <w:lang w:eastAsia="en-US"/>
        </w:rPr>
        <w:t>Media reports are reliably incomplete</w:t>
      </w:r>
      <w:r w:rsidR="00DF650E">
        <w:rPr>
          <w:lang w:eastAsia="en-US"/>
        </w:rPr>
        <w:t xml:space="preserve"> </w:t>
      </w:r>
      <w:r>
        <w:rPr>
          <w:lang w:eastAsia="en-US"/>
        </w:rPr>
        <w:t xml:space="preserve">but officers </w:t>
      </w:r>
      <w:r w:rsidR="00DF650E">
        <w:rPr>
          <w:lang w:eastAsia="en-US"/>
        </w:rPr>
        <w:t>must</w:t>
      </w:r>
      <w:r>
        <w:rPr>
          <w:lang w:eastAsia="en-US"/>
        </w:rPr>
        <w:t xml:space="preserve"> be aware of their actions and the perceptions those actions convey. </w:t>
      </w:r>
    </w:p>
    <w:p w14:paraId="2C5D9751" w14:textId="07626A6A" w:rsidR="004077B0" w:rsidRDefault="004077B0" w:rsidP="00EF4405">
      <w:pPr>
        <w:pStyle w:val="BodyText"/>
        <w:rPr>
          <w:lang w:eastAsia="en-US"/>
        </w:rPr>
      </w:pPr>
      <w:r>
        <w:rPr>
          <w:lang w:eastAsia="en-US"/>
        </w:rPr>
        <w:t xml:space="preserve">Be mindful of your statements and how they will translate to print or to an </w:t>
      </w:r>
      <w:r w:rsidR="00374C54">
        <w:rPr>
          <w:lang w:eastAsia="en-US"/>
        </w:rPr>
        <w:t>8</w:t>
      </w:r>
      <w:r>
        <w:rPr>
          <w:lang w:eastAsia="en-US"/>
        </w:rPr>
        <w:t>-second sound bite. Let your actions speak. One part of our job is to try our best to send everyone home safe at the end of the shift.</w:t>
      </w:r>
    </w:p>
    <w:p w14:paraId="4DC046FD" w14:textId="6D4FABBE" w:rsidR="00764344" w:rsidRPr="00764344" w:rsidRDefault="00764344" w:rsidP="00EF4405">
      <w:pPr>
        <w:pStyle w:val="BodyText"/>
        <w:rPr>
          <w:lang w:eastAsia="en-US"/>
        </w:rPr>
      </w:pPr>
      <w:r w:rsidRPr="00764344">
        <w:rPr>
          <w:noProof/>
          <w:lang w:eastAsia="en-US"/>
        </w:rPr>
        <w:drawing>
          <wp:inline distT="0" distB="0" distL="0" distR="0" wp14:anchorId="247C8EF0" wp14:editId="59844ADA">
            <wp:extent cx="4150322" cy="4290646"/>
            <wp:effectExtent l="0" t="0" r="3175" b="2540"/>
            <wp:docPr id="48" name="Picture 11">
              <a:hlinkClick xmlns:a="http://schemas.openxmlformats.org/drawingml/2006/main" r:id="rId18"/>
              <a:extLst xmlns:a="http://schemas.openxmlformats.org/drawingml/2006/main">
                <a:ext uri="{FF2B5EF4-FFF2-40B4-BE49-F238E27FC236}">
                  <a16:creationId xmlns:a16="http://schemas.microsoft.com/office/drawing/2014/main" id="{9B51D4A2-D0E7-4B1E-B1E9-1647810B7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hlinkClick r:id="rId18"/>
                      <a:extLst>
                        <a:ext uri="{FF2B5EF4-FFF2-40B4-BE49-F238E27FC236}">
                          <a16:creationId xmlns:a16="http://schemas.microsoft.com/office/drawing/2014/main" id="{9B51D4A2-D0E7-4B1E-B1E9-1647810B7429}"/>
                        </a:ext>
                      </a:extLst>
                    </pic:cNvPr>
                    <pic:cNvPicPr>
                      <a:picLocks noChangeAspect="1"/>
                    </pic:cNvPicPr>
                  </pic:nvPicPr>
                  <pic:blipFill>
                    <a:blip r:embed="rId19"/>
                    <a:stretch>
                      <a:fillRect/>
                    </a:stretch>
                  </pic:blipFill>
                  <pic:spPr>
                    <a:xfrm>
                      <a:off x="0" y="0"/>
                      <a:ext cx="4150322" cy="4290646"/>
                    </a:xfrm>
                    <a:prstGeom prst="rect">
                      <a:avLst/>
                    </a:prstGeom>
                  </pic:spPr>
                </pic:pic>
              </a:graphicData>
            </a:graphic>
          </wp:inline>
        </w:drawing>
      </w:r>
    </w:p>
    <w:p w14:paraId="42AF164D" w14:textId="6D4CD4AD" w:rsidR="00764344" w:rsidRPr="00764344" w:rsidRDefault="00764344" w:rsidP="00EF4405">
      <w:pPr>
        <w:pStyle w:val="Caption"/>
        <w:rPr>
          <w:lang w:eastAsia="en-US"/>
        </w:rPr>
      </w:pPr>
      <w:r w:rsidRPr="00764344">
        <w:rPr>
          <w:lang w:eastAsia="en-US"/>
        </w:rPr>
        <w:t>IMAGE</w:t>
      </w:r>
      <w:r w:rsidR="00B86CF7">
        <w:rPr>
          <w:lang w:eastAsia="en-US"/>
        </w:rPr>
        <w:t>—</w:t>
      </w:r>
      <w:r w:rsidRPr="00764344">
        <w:rPr>
          <w:lang w:eastAsia="en-US"/>
        </w:rPr>
        <w:t xml:space="preserve">screenshot of </w:t>
      </w:r>
      <w:r w:rsidRPr="00764344">
        <w:rPr>
          <w:i/>
          <w:iCs/>
          <w:lang w:eastAsia="en-US"/>
        </w:rPr>
        <w:t>The Nation</w:t>
      </w:r>
      <w:r w:rsidRPr="00764344">
        <w:rPr>
          <w:lang w:eastAsia="en-US"/>
        </w:rPr>
        <w:t xml:space="preserve"> article</w:t>
      </w:r>
      <w:r w:rsidR="00B86CF7">
        <w:rPr>
          <w:lang w:eastAsia="en-US"/>
        </w:rPr>
        <w:t>—</w:t>
      </w:r>
      <w:r w:rsidRPr="00764344">
        <w:rPr>
          <w:lang w:eastAsia="en-US"/>
        </w:rPr>
        <w:t>clickable directly to article. May consider showing video</w:t>
      </w:r>
      <w:r w:rsidR="009C4C54">
        <w:rPr>
          <w:lang w:eastAsia="en-US"/>
        </w:rPr>
        <w:t xml:space="preserve"> based on article, available at</w:t>
      </w:r>
      <w:r w:rsidRPr="00764344">
        <w:rPr>
          <w:lang w:eastAsia="en-US"/>
        </w:rPr>
        <w:t xml:space="preserve"> </w:t>
      </w:r>
      <w:r w:rsidRPr="009C4C54">
        <w:rPr>
          <w:rStyle w:val="Hyperlink"/>
        </w:rPr>
        <w:t>https://youtu.be/vFzsrRJeNEE</w:t>
      </w:r>
      <w:r w:rsidRPr="00764344">
        <w:rPr>
          <w:lang w:eastAsia="en-US"/>
        </w:rPr>
        <w:t xml:space="preserve">. </w:t>
      </w:r>
    </w:p>
    <w:p w14:paraId="65402044" w14:textId="77777777" w:rsidR="00374C54" w:rsidRPr="00F61834" w:rsidRDefault="00374C54" w:rsidP="00EF4405">
      <w:pPr>
        <w:pStyle w:val="BodyText"/>
        <w:rPr>
          <w:b/>
          <w:lang w:eastAsia="en-US"/>
        </w:rPr>
      </w:pPr>
      <w:r w:rsidRPr="00F61834">
        <w:rPr>
          <w:b/>
          <w:lang w:eastAsia="en-US"/>
        </w:rPr>
        <w:t>Example stories: learning opportunities to see how police are presented in the media.</w:t>
      </w:r>
    </w:p>
    <w:p w14:paraId="38E2ABC2" w14:textId="256C6DEE" w:rsidR="00374C54" w:rsidRPr="006804C9" w:rsidRDefault="00374C54" w:rsidP="00EF4405">
      <w:pPr>
        <w:pStyle w:val="BodyText"/>
        <w:rPr>
          <w:i/>
          <w:lang w:eastAsia="en-US"/>
        </w:rPr>
      </w:pPr>
      <w:r>
        <w:rPr>
          <w:lang w:eastAsia="en-US"/>
        </w:rPr>
        <w:t>Examples of stories of police shootings with splashy outcomes, or results that make splashy headlines, abound in the media. These two cases illustrate two different strategies that led to two different outcomes and differing effects within communities and perceptions of police.</w:t>
      </w:r>
    </w:p>
    <w:p w14:paraId="730532C2" w14:textId="4BC20732" w:rsidR="00764344" w:rsidRDefault="00764344" w:rsidP="00EF4405">
      <w:pPr>
        <w:pStyle w:val="BodyText"/>
        <w:rPr>
          <w:lang w:eastAsia="en-US"/>
        </w:rPr>
      </w:pPr>
      <w:r w:rsidRPr="004035F4">
        <w:rPr>
          <w:i/>
          <w:lang w:eastAsia="en-US"/>
        </w:rPr>
        <w:t>The Case of K. and her dog, Seven</w:t>
      </w:r>
      <w:r w:rsidR="00EF4405">
        <w:rPr>
          <w:i/>
          <w:lang w:eastAsia="en-US"/>
        </w:rPr>
        <w:t>:</w:t>
      </w:r>
      <w:r w:rsidR="00AE77A1">
        <w:rPr>
          <w:rStyle w:val="FootnoteReference"/>
          <w:i/>
          <w:lang w:eastAsia="en-US"/>
        </w:rPr>
        <w:footnoteReference w:id="10"/>
      </w:r>
    </w:p>
    <w:p w14:paraId="2166B82E" w14:textId="77777777" w:rsidR="009C4C54" w:rsidRDefault="00764344" w:rsidP="00EF4405">
      <w:pPr>
        <w:pStyle w:val="BodyText"/>
        <w:rPr>
          <w:lang w:eastAsia="en-US"/>
        </w:rPr>
      </w:pPr>
      <w:r w:rsidRPr="00764344">
        <w:rPr>
          <w:lang w:eastAsia="en-US"/>
        </w:rPr>
        <w:t xml:space="preserve">In December 2006, 12-year-old K. Harris was in the backyard playing with her dog, Seven, a St. Bernard. Two police officers entered the property, without a warrant, while investigating a tip about guns in an abandoned car on the Harris’ property. When Seven saw the officers, </w:t>
      </w:r>
    </w:p>
    <w:p w14:paraId="7AD7237D" w14:textId="4065C82D" w:rsidR="00764344" w:rsidRPr="00764344" w:rsidRDefault="00764344" w:rsidP="00EF4405">
      <w:pPr>
        <w:pStyle w:val="BodyText"/>
        <w:rPr>
          <w:lang w:eastAsia="en-US"/>
        </w:rPr>
      </w:pPr>
      <w:r w:rsidRPr="00764344">
        <w:rPr>
          <w:lang w:eastAsia="en-US"/>
        </w:rPr>
        <w:t>he immediately gave chase and the officers went around to the front of the home. At that point, one officer turned and fired several shots at Seven. As K. ran towards the gun shots, she saw her dog on the ground whimpering and begged the officer not to shoot him again. The officer ignored the girl, shot the fatal bullet into Seven, and said simply, “I’m sorry, ma’am. Your dog is not going to make it.”</w:t>
      </w:r>
    </w:p>
    <w:p w14:paraId="3A8A6014" w14:textId="552B647F" w:rsidR="00374C54" w:rsidRPr="00764344" w:rsidRDefault="002722DE" w:rsidP="00EF4405">
      <w:pPr>
        <w:pStyle w:val="BodyText"/>
        <w:rPr>
          <w:lang w:eastAsia="en-US"/>
        </w:rPr>
      </w:pPr>
      <w:r>
        <w:rPr>
          <w:lang w:eastAsia="en-US"/>
        </w:rPr>
        <w:t>NOTE:</w:t>
      </w:r>
      <w:r w:rsidR="00764344" w:rsidRPr="00764344">
        <w:rPr>
          <w:lang w:eastAsia="en-US"/>
        </w:rPr>
        <w:t xml:space="preserve"> </w:t>
      </w:r>
      <w:r>
        <w:rPr>
          <w:lang w:eastAsia="en-US"/>
        </w:rPr>
        <w:t>T</w:t>
      </w:r>
      <w:r w:rsidRPr="00764344">
        <w:rPr>
          <w:lang w:eastAsia="en-US"/>
        </w:rPr>
        <w:t xml:space="preserve">he </w:t>
      </w:r>
      <w:r w:rsidR="00764344" w:rsidRPr="00764344">
        <w:rPr>
          <w:lang w:eastAsia="en-US"/>
        </w:rPr>
        <w:t xml:space="preserve">Harris family sued the city of Hartford and the case was settled in February 2017 for $885,000. </w:t>
      </w:r>
    </w:p>
    <w:p w14:paraId="43662FFC" w14:textId="7BAB328E" w:rsidR="00764344" w:rsidRPr="00026E62" w:rsidRDefault="00764344" w:rsidP="00EF4405">
      <w:pPr>
        <w:pStyle w:val="BodyText"/>
        <w:rPr>
          <w:lang w:eastAsia="en-US"/>
        </w:rPr>
      </w:pPr>
      <w:r w:rsidRPr="004035F4">
        <w:rPr>
          <w:i/>
          <w:lang w:eastAsia="en-US"/>
        </w:rPr>
        <w:t>Compare Seven’s story with that of Jillaroo</w:t>
      </w:r>
      <w:r w:rsidR="00EF4405">
        <w:rPr>
          <w:i/>
          <w:lang w:eastAsia="en-US"/>
        </w:rPr>
        <w:t>:</w:t>
      </w:r>
      <w:r w:rsidR="0084254E">
        <w:rPr>
          <w:rStyle w:val="FootnoteReference"/>
          <w:i/>
          <w:lang w:eastAsia="en-US"/>
        </w:rPr>
        <w:footnoteReference w:id="11"/>
      </w:r>
      <w:r w:rsidR="00577781" w:rsidRPr="00026E62">
        <w:rPr>
          <w:lang w:eastAsia="en-US"/>
        </w:rPr>
        <w:t xml:space="preserve"> </w:t>
      </w:r>
    </w:p>
    <w:p w14:paraId="79AD8952" w14:textId="217E2110" w:rsidR="00764344" w:rsidRDefault="00764344" w:rsidP="00EF4405">
      <w:pPr>
        <w:pStyle w:val="BodyText"/>
        <w:rPr>
          <w:lang w:eastAsia="en-US"/>
        </w:rPr>
      </w:pPr>
      <w:r w:rsidRPr="00764344">
        <w:rPr>
          <w:lang w:eastAsia="en-US"/>
        </w:rPr>
        <w:t xml:space="preserve">In August 2015, a Round Rock man made a disturbance call and was told the responding officer would call before he arrived. That officer, Officer Randall Frederick, arrived sooner than expected and when he came to the door, the man’s young son excitedly rushed to open the door. At that point, the family’s dog, Jillaroo, an Australian Shepherd trained to protect the family while the man served overseas, got in between the boy and the officer and bit Officer Frederick twice in the leg. </w:t>
      </w:r>
    </w:p>
    <w:p w14:paraId="113C67DB" w14:textId="7EC716BC" w:rsidR="00764344" w:rsidRPr="00764344" w:rsidRDefault="00764344" w:rsidP="00EF4405">
      <w:pPr>
        <w:pStyle w:val="BodyText"/>
        <w:rPr>
          <w:lang w:eastAsia="en-US"/>
        </w:rPr>
      </w:pPr>
      <w:r w:rsidRPr="00764344">
        <w:rPr>
          <w:lang w:eastAsia="en-US"/>
        </w:rPr>
        <w:t xml:space="preserve">Officer Frederick’s response was to attempt to calm Jillaroo down, and he was commended by Round Rock Police Chief Allen Banks for his restraint. </w:t>
      </w:r>
    </w:p>
    <w:p w14:paraId="36F56D9F" w14:textId="36C03148" w:rsidR="00764344" w:rsidRPr="00764344" w:rsidRDefault="00764344" w:rsidP="00EF4405">
      <w:pPr>
        <w:pStyle w:val="BodyText"/>
        <w:rPr>
          <w:lang w:eastAsia="en-US"/>
        </w:rPr>
      </w:pPr>
      <w:r w:rsidRPr="00764344">
        <w:rPr>
          <w:lang w:eastAsia="en-US"/>
        </w:rPr>
        <w:t xml:space="preserve">The Round Rock Police Department had just recently given its officers 8 hours of training on dog encounters in response to a 2014 encounter that ended in the death of a family’s </w:t>
      </w:r>
      <w:r w:rsidR="00026E62" w:rsidRPr="00764344">
        <w:rPr>
          <w:lang w:eastAsia="en-US"/>
        </w:rPr>
        <w:t>Rottweiler</w:t>
      </w:r>
      <w:r w:rsidRPr="00764344">
        <w:rPr>
          <w:lang w:eastAsia="en-US"/>
        </w:rPr>
        <w:t xml:space="preserve">, Bullet. </w:t>
      </w:r>
    </w:p>
    <w:p w14:paraId="4226B1B7" w14:textId="062F6682" w:rsidR="00DF650E" w:rsidRPr="004035F4" w:rsidRDefault="00764344" w:rsidP="00EF4405">
      <w:pPr>
        <w:pStyle w:val="BodyText"/>
        <w:rPr>
          <w:b/>
          <w:lang w:eastAsia="en-US"/>
        </w:rPr>
      </w:pPr>
      <w:r w:rsidRPr="004035F4">
        <w:rPr>
          <w:b/>
          <w:lang w:eastAsia="en-US"/>
        </w:rPr>
        <w:t xml:space="preserve">Ask participants: </w:t>
      </w:r>
    </w:p>
    <w:p w14:paraId="7C989249" w14:textId="323F9F66" w:rsidR="00374C54" w:rsidRDefault="00764344" w:rsidP="006804C9">
      <w:pPr>
        <w:pStyle w:val="BodyText"/>
        <w:rPr>
          <w:lang w:eastAsia="en-US"/>
        </w:rPr>
      </w:pPr>
      <w:r w:rsidRPr="00764344">
        <w:rPr>
          <w:lang w:eastAsia="en-US"/>
        </w:rPr>
        <w:t xml:space="preserve">How do these stories present the police officers? </w:t>
      </w:r>
    </w:p>
    <w:p w14:paraId="01BDFDB3" w14:textId="6D9AF64B" w:rsidR="00374C54" w:rsidRPr="00764344" w:rsidRDefault="00764344" w:rsidP="006804C9">
      <w:pPr>
        <w:pStyle w:val="BodyText"/>
        <w:rPr>
          <w:lang w:eastAsia="en-US"/>
        </w:rPr>
      </w:pPr>
      <w:r w:rsidRPr="00764344">
        <w:rPr>
          <w:lang w:eastAsia="en-US"/>
        </w:rPr>
        <w:t xml:space="preserve">Are there any indications as to why the officer felt he needed to deploy deadly force against a dog? </w:t>
      </w:r>
    </w:p>
    <w:p w14:paraId="04421781" w14:textId="6B662B86" w:rsidR="008079E2" w:rsidRDefault="00764344" w:rsidP="006804C9">
      <w:pPr>
        <w:pStyle w:val="BodyText"/>
        <w:rPr>
          <w:lang w:eastAsia="en-US"/>
        </w:rPr>
      </w:pPr>
      <w:r w:rsidRPr="00764344">
        <w:rPr>
          <w:lang w:eastAsia="en-US"/>
        </w:rPr>
        <w:t xml:space="preserve">What about Jillaroo’s story? What do you think contributed to Frederick’s restraint? </w:t>
      </w:r>
    </w:p>
    <w:p w14:paraId="764AEC7E" w14:textId="6CE79DC5" w:rsidR="008079E2" w:rsidRPr="00764344" w:rsidRDefault="00764344" w:rsidP="00EF4405">
      <w:pPr>
        <w:pStyle w:val="BodyText"/>
        <w:rPr>
          <w:lang w:eastAsia="en-US"/>
        </w:rPr>
      </w:pPr>
      <w:r w:rsidRPr="00764344">
        <w:rPr>
          <w:lang w:eastAsia="en-US"/>
        </w:rPr>
        <w:t>The article mentions that the dog was reportedly a St. Bernard. Is the public to assume that size alone justifies the use of deadly force? What about Jillaroo, the Australian Shepherd?</w:t>
      </w:r>
    </w:p>
    <w:p w14:paraId="40CCE030" w14:textId="69CB1397" w:rsidR="00EF4405" w:rsidRDefault="00764344" w:rsidP="00EF4405">
      <w:pPr>
        <w:pStyle w:val="BodyText"/>
        <w:rPr>
          <w:szCs w:val="28"/>
          <w:lang w:eastAsia="en-US"/>
        </w:rPr>
      </w:pPr>
      <w:r w:rsidRPr="00764344">
        <w:rPr>
          <w:lang w:eastAsia="en-US"/>
        </w:rPr>
        <w:t>The officer may have expressed the statement with sympathy and compassion, but the article is unclear</w:t>
      </w:r>
      <w:r w:rsidR="00D7727B">
        <w:rPr>
          <w:lang w:eastAsia="en-US"/>
        </w:rPr>
        <w:t xml:space="preserve">, leaving </w:t>
      </w:r>
      <w:r w:rsidRPr="00764344">
        <w:rPr>
          <w:lang w:eastAsia="en-US"/>
        </w:rPr>
        <w:t>readers free to insert their own context. Was the officer sorr</w:t>
      </w:r>
      <w:r w:rsidR="00EF4405">
        <w:rPr>
          <w:lang w:eastAsia="en-US"/>
        </w:rPr>
        <w:t>y, or was this a snarky remark?</w:t>
      </w:r>
      <w:r w:rsidR="00EF4405" w:rsidRPr="00EF4405">
        <w:rPr>
          <w:szCs w:val="28"/>
          <w:lang w:eastAsia="en-US"/>
        </w:rPr>
        <w:t xml:space="preserve"> </w:t>
      </w:r>
    </w:p>
    <w:p w14:paraId="1CF9E1F1" w14:textId="4E426867" w:rsidR="00EF4405" w:rsidRPr="00EF4405" w:rsidRDefault="00EF4405" w:rsidP="00EF4405">
      <w:pPr>
        <w:pStyle w:val="Heading3"/>
      </w:pPr>
      <w:bookmarkStart w:id="17" w:name="_Toc56675728"/>
      <w:r>
        <w:rPr>
          <w:lang w:eastAsia="en-US"/>
        </w:rPr>
        <w:t xml:space="preserve">Why </w:t>
      </w:r>
      <w:r w:rsidR="001871B3">
        <w:rPr>
          <w:lang w:eastAsia="en-US"/>
        </w:rPr>
        <w:t>Is This Important</w:t>
      </w:r>
      <w:r w:rsidR="00CD7C35">
        <w:rPr>
          <w:lang w:eastAsia="en-US"/>
        </w:rPr>
        <w:t xml:space="preserve">? </w:t>
      </w:r>
      <w:r w:rsidR="001871B3">
        <w:rPr>
          <w:lang w:eastAsia="en-US"/>
        </w:rPr>
        <w:br/>
      </w:r>
      <w:r w:rsidR="00CD7C35">
        <w:rPr>
          <w:lang w:eastAsia="en-US"/>
        </w:rPr>
        <w:t>Consequences</w:t>
      </w:r>
      <w:r>
        <w:rPr>
          <w:lang w:eastAsia="en-US"/>
        </w:rPr>
        <w:t xml:space="preserve"> i</w:t>
      </w:r>
      <w:r w:rsidRPr="00EE17AF">
        <w:rPr>
          <w:lang w:eastAsia="en-US"/>
        </w:rPr>
        <w:t xml:space="preserve">n the </w:t>
      </w:r>
      <w:r w:rsidR="001871B3">
        <w:rPr>
          <w:lang w:eastAsia="en-US"/>
        </w:rPr>
        <w:t>Community</w:t>
      </w:r>
      <w:bookmarkEnd w:id="17"/>
    </w:p>
    <w:p w14:paraId="05D68C90" w14:textId="3BD90E06" w:rsidR="00EE17AF" w:rsidRDefault="005E74D8" w:rsidP="00EF4405">
      <w:pPr>
        <w:pStyle w:val="BodyText"/>
        <w:rPr>
          <w:lang w:eastAsia="en-US"/>
        </w:rPr>
      </w:pPr>
      <w:bookmarkStart w:id="18" w:name="_Toc6834551"/>
      <w:r w:rsidRPr="008A5A73">
        <w:rPr>
          <w:noProof/>
          <w:lang w:eastAsia="en-US"/>
        </w:rPr>
        <w:drawing>
          <wp:inline distT="0" distB="0" distL="0" distR="0" wp14:anchorId="755C376B" wp14:editId="516B7E5F">
            <wp:extent cx="2032000" cy="1143000"/>
            <wp:effectExtent l="0" t="0" r="635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bookmarkEnd w:id="18"/>
    </w:p>
    <w:p w14:paraId="6402A9F2" w14:textId="31CBDF6D" w:rsidR="00C6437E" w:rsidRDefault="00A23713" w:rsidP="00EF4405">
      <w:pPr>
        <w:pStyle w:val="BodyText"/>
        <w:rPr>
          <w:lang w:eastAsia="en-US"/>
        </w:rPr>
      </w:pPr>
      <w:r w:rsidRPr="00A23713">
        <w:rPr>
          <w:rStyle w:val="Strong"/>
        </w:rPr>
        <w:t xml:space="preserve">Instructional </w:t>
      </w:r>
      <w:r w:rsidR="00960E2B">
        <w:rPr>
          <w:rStyle w:val="Strong"/>
        </w:rPr>
        <w:t>direction:</w:t>
      </w:r>
      <w:r w:rsidR="00A842B8">
        <w:rPr>
          <w:rStyle w:val="Strong"/>
        </w:rPr>
        <w:t xml:space="preserve"> </w:t>
      </w:r>
      <w:r w:rsidR="00C6437E">
        <w:rPr>
          <w:lang w:eastAsia="en-US"/>
        </w:rPr>
        <w:t xml:space="preserve">Show slide </w:t>
      </w:r>
      <w:r w:rsidR="00E77EEF">
        <w:rPr>
          <w:lang w:eastAsia="en-US"/>
        </w:rPr>
        <w:t>8</w:t>
      </w:r>
      <w:r w:rsidR="00EF4405">
        <w:rPr>
          <w:lang w:eastAsia="en-US"/>
        </w:rPr>
        <w:t>.</w:t>
      </w:r>
      <w:r w:rsidR="00C6437E">
        <w:rPr>
          <w:lang w:eastAsia="en-US"/>
        </w:rPr>
        <w:t xml:space="preserve"> </w:t>
      </w:r>
    </w:p>
    <w:p w14:paraId="3A76942A" w14:textId="2CDF3A63" w:rsidR="00D042FA" w:rsidRDefault="00F7535F" w:rsidP="00EF4405">
      <w:pPr>
        <w:pStyle w:val="BodyText"/>
        <w:rPr>
          <w:lang w:eastAsia="en-US"/>
        </w:rPr>
      </w:pPr>
      <w:r>
        <w:rPr>
          <w:lang w:eastAsia="en-US"/>
        </w:rPr>
        <w:t xml:space="preserve">The instructor is to stress that community security and trust is essential in the mission of modern policing. Reputations, once damaged, can be difficult to mend. Trust, once violated, </w:t>
      </w:r>
      <w:r w:rsidR="00D042FA">
        <w:rPr>
          <w:lang w:eastAsia="en-US"/>
        </w:rPr>
        <w:t>can be very difficult to regain.</w:t>
      </w:r>
    </w:p>
    <w:p w14:paraId="4252C934" w14:textId="0577EF9E" w:rsidR="00F905C1" w:rsidRPr="00EF4405" w:rsidRDefault="00A23713" w:rsidP="00EF4405">
      <w:pPr>
        <w:pStyle w:val="BodyText"/>
        <w:rPr>
          <w:rStyle w:val="Strong"/>
        </w:rPr>
      </w:pPr>
      <w:r w:rsidRPr="00A23713">
        <w:rPr>
          <w:rStyle w:val="Strong"/>
        </w:rPr>
        <w:t xml:space="preserve">Instructional </w:t>
      </w:r>
      <w:r w:rsidR="00A842B8">
        <w:rPr>
          <w:rStyle w:val="Strong"/>
        </w:rPr>
        <w:t>script</w:t>
      </w:r>
      <w:r>
        <w:rPr>
          <w:rStyle w:val="Strong"/>
        </w:rPr>
        <w:t>:</w:t>
      </w:r>
    </w:p>
    <w:p w14:paraId="279AED47" w14:textId="7767FA50" w:rsidR="00C6437E" w:rsidRPr="004035F4" w:rsidRDefault="00C6437E" w:rsidP="00EF4405">
      <w:pPr>
        <w:pStyle w:val="BodyText"/>
        <w:rPr>
          <w:i/>
        </w:rPr>
      </w:pPr>
      <w:r w:rsidRPr="004035F4">
        <w:rPr>
          <w:rFonts w:eastAsia="+mn-ea"/>
          <w:i/>
          <w:color w:val="000000"/>
          <w:kern w:val="24"/>
          <w:lang w:eastAsia="en-US"/>
        </w:rPr>
        <w:t>T</w:t>
      </w:r>
      <w:r w:rsidRPr="004035F4">
        <w:rPr>
          <w:i/>
        </w:rPr>
        <w:t>he Critical Equation</w:t>
      </w:r>
    </w:p>
    <w:p w14:paraId="7585C31C" w14:textId="5C04219E" w:rsidR="00C6437E" w:rsidRPr="004035F4" w:rsidRDefault="00C6437E" w:rsidP="00EF4405">
      <w:pPr>
        <w:pStyle w:val="BodyText"/>
        <w:rPr>
          <w:i/>
          <w:lang w:eastAsia="en-US"/>
        </w:rPr>
      </w:pPr>
      <w:r w:rsidRPr="004035F4">
        <w:rPr>
          <w:i/>
        </w:rPr>
        <w:t>Reputati</w:t>
      </w:r>
      <w:r w:rsidR="00044700" w:rsidRPr="004035F4">
        <w:rPr>
          <w:i/>
        </w:rPr>
        <w:t>on + Trust = Community Security</w:t>
      </w:r>
    </w:p>
    <w:p w14:paraId="76C0B94B" w14:textId="258A8729" w:rsidR="00026E62" w:rsidRPr="004035F4" w:rsidRDefault="00026E62" w:rsidP="00EF4405">
      <w:pPr>
        <w:pStyle w:val="BodyText"/>
        <w:rPr>
          <w:i/>
          <w:lang w:eastAsia="en-US"/>
        </w:rPr>
      </w:pPr>
      <w:r w:rsidRPr="004035F4">
        <w:rPr>
          <w:i/>
        </w:rPr>
        <w:t>Supporters and detractors can become overly emotional in some cases. This emotion can be contagious and lead to misunderstanding and hard feeling</w:t>
      </w:r>
      <w:r w:rsidR="00410801" w:rsidRPr="004035F4">
        <w:rPr>
          <w:i/>
        </w:rPr>
        <w:t>s</w:t>
      </w:r>
      <w:r w:rsidRPr="004035F4">
        <w:rPr>
          <w:i/>
        </w:rPr>
        <w:t xml:space="preserve"> on both sides. As professionals, we must avoid being swept up in emotional debates and stick to the facts, the evidence, and the laws applicable. </w:t>
      </w:r>
    </w:p>
    <w:p w14:paraId="4CDA3F59" w14:textId="39E0CA99" w:rsidR="00964F9C" w:rsidRPr="004035F4" w:rsidRDefault="00026E62" w:rsidP="00EF4405">
      <w:pPr>
        <w:pStyle w:val="BodyText"/>
        <w:rPr>
          <w:i/>
          <w:lang w:eastAsia="en-US"/>
        </w:rPr>
      </w:pPr>
      <w:r w:rsidRPr="004035F4">
        <w:rPr>
          <w:i/>
          <w:lang w:eastAsia="en-US"/>
        </w:rPr>
        <w:t xml:space="preserve">Agencies </w:t>
      </w:r>
      <w:r w:rsidR="00314B8A" w:rsidRPr="006804C9">
        <w:rPr>
          <w:i/>
          <w:lang w:eastAsia="en-US"/>
        </w:rPr>
        <w:t>must</w:t>
      </w:r>
      <w:r w:rsidRPr="004035F4">
        <w:rPr>
          <w:i/>
          <w:lang w:eastAsia="en-US"/>
        </w:rPr>
        <w:t xml:space="preserve"> protect their communities and safeguard their reputations while adhering to the law and protecting the integrity of investigations.</w:t>
      </w:r>
    </w:p>
    <w:p w14:paraId="17B39158" w14:textId="3A748B81" w:rsidR="001571EE" w:rsidRPr="004035F4" w:rsidRDefault="00026E62" w:rsidP="00EF4405">
      <w:pPr>
        <w:pStyle w:val="BodyText"/>
        <w:rPr>
          <w:i/>
          <w:lang w:eastAsia="en-US"/>
        </w:rPr>
      </w:pPr>
      <w:r w:rsidRPr="004035F4">
        <w:rPr>
          <w:i/>
          <w:lang w:eastAsia="en-US"/>
        </w:rPr>
        <w:t>Trust, once lost, is difficult to regain.</w:t>
      </w:r>
    </w:p>
    <w:p w14:paraId="095FA459" w14:textId="4B78827F" w:rsidR="002A2190" w:rsidRDefault="00EF4405" w:rsidP="00EF4405">
      <w:pPr>
        <w:pStyle w:val="Heading3"/>
        <w:rPr>
          <w:lang w:eastAsia="en-US"/>
        </w:rPr>
      </w:pPr>
      <w:bookmarkStart w:id="19" w:name="_Toc56675729"/>
      <w:r>
        <w:t xml:space="preserve">Why </w:t>
      </w:r>
      <w:r w:rsidR="00FF71D0">
        <w:t>Is This Important</w:t>
      </w:r>
      <w:r w:rsidR="00CD7C35">
        <w:t>? Consequences</w:t>
      </w:r>
      <w:r>
        <w:t xml:space="preserve"> in the </w:t>
      </w:r>
      <w:r w:rsidR="00FF71D0">
        <w:t>Courtroom</w:t>
      </w:r>
      <w:bookmarkEnd w:id="19"/>
    </w:p>
    <w:p w14:paraId="5513D864" w14:textId="20C1A7DF" w:rsidR="00C37628" w:rsidRDefault="005E74D8" w:rsidP="00EF4405">
      <w:pPr>
        <w:pStyle w:val="BodyText"/>
      </w:pPr>
      <w:bookmarkStart w:id="20" w:name="_Why_is_this"/>
      <w:bookmarkEnd w:id="20"/>
      <w:r w:rsidRPr="008A5A73">
        <w:rPr>
          <w:noProof/>
          <w:lang w:eastAsia="en-US"/>
        </w:rPr>
        <w:drawing>
          <wp:inline distT="0" distB="0" distL="0" distR="0" wp14:anchorId="70A56935" wp14:editId="12489E65">
            <wp:extent cx="2032000" cy="1143000"/>
            <wp:effectExtent l="0" t="0" r="635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344FCF19" w14:textId="19278E02" w:rsidR="00504023" w:rsidRDefault="00A23713" w:rsidP="00EF4405">
      <w:pPr>
        <w:pStyle w:val="BodyText"/>
        <w:rPr>
          <w:lang w:eastAsia="en-US"/>
        </w:rPr>
      </w:pPr>
      <w:r w:rsidRPr="00A23713">
        <w:rPr>
          <w:rStyle w:val="Strong"/>
        </w:rPr>
        <w:t xml:space="preserve">Instructional </w:t>
      </w:r>
      <w:r w:rsidR="00960E2B">
        <w:rPr>
          <w:rStyle w:val="Strong"/>
        </w:rPr>
        <w:t>direction:</w:t>
      </w:r>
      <w:r w:rsidR="00A842B8">
        <w:rPr>
          <w:rStyle w:val="Strong"/>
        </w:rPr>
        <w:t xml:space="preserve"> </w:t>
      </w:r>
      <w:r w:rsidR="00620D4F">
        <w:rPr>
          <w:lang w:eastAsia="en-US"/>
        </w:rPr>
        <w:t xml:space="preserve">Show slide </w:t>
      </w:r>
      <w:r w:rsidR="00E77EEF">
        <w:rPr>
          <w:lang w:eastAsia="en-US"/>
        </w:rPr>
        <w:t>9</w:t>
      </w:r>
      <w:r w:rsidR="00EF4405">
        <w:rPr>
          <w:lang w:eastAsia="en-US"/>
        </w:rPr>
        <w:t>.</w:t>
      </w:r>
    </w:p>
    <w:p w14:paraId="214E0521" w14:textId="12FA1F14" w:rsidR="00D11574" w:rsidRDefault="00D11574" w:rsidP="00EF4405">
      <w:pPr>
        <w:pStyle w:val="BodyText"/>
        <w:rPr>
          <w:lang w:eastAsia="en-US"/>
        </w:rPr>
      </w:pPr>
      <w:r>
        <w:rPr>
          <w:lang w:eastAsia="en-US"/>
        </w:rPr>
        <w:t xml:space="preserve">The instructor should use the </w:t>
      </w:r>
      <w:r w:rsidR="00854491">
        <w:rPr>
          <w:lang w:eastAsia="en-US"/>
        </w:rPr>
        <w:t xml:space="preserve">Greenwood and </w:t>
      </w:r>
      <w:r w:rsidR="00CD7C35" w:rsidRPr="00CD7C35">
        <w:rPr>
          <w:lang w:eastAsia="en-US"/>
        </w:rPr>
        <w:t xml:space="preserve"> </w:t>
      </w:r>
      <w:r w:rsidR="00CD7C35">
        <w:rPr>
          <w:lang w:eastAsia="en-US"/>
        </w:rPr>
        <w:t>Wicentowski</w:t>
      </w:r>
      <w:r w:rsidR="00CD7C35" w:rsidDel="00CD7C35">
        <w:rPr>
          <w:lang w:eastAsia="en-US"/>
        </w:rPr>
        <w:t xml:space="preserve"> </w:t>
      </w:r>
      <w:r w:rsidR="00CD7C35">
        <w:rPr>
          <w:lang w:eastAsia="en-US"/>
        </w:rPr>
        <w:t xml:space="preserve">articles linked in </w:t>
      </w:r>
      <w:r w:rsidR="00D6227E">
        <w:rPr>
          <w:lang w:eastAsia="en-US"/>
        </w:rPr>
        <w:t>Appendix B</w:t>
      </w:r>
      <w:r w:rsidR="00854491">
        <w:rPr>
          <w:lang w:eastAsia="en-US"/>
        </w:rPr>
        <w:t xml:space="preserve"> </w:t>
      </w:r>
      <w:r>
        <w:rPr>
          <w:lang w:eastAsia="en-US"/>
        </w:rPr>
        <w:t xml:space="preserve">to illustrate the financial costs of shootings and the efforts to address what is perceived as training deficiency by various members of the </w:t>
      </w:r>
      <w:r w:rsidR="003D313B">
        <w:rPr>
          <w:lang w:eastAsia="en-US"/>
        </w:rPr>
        <w:t>l</w:t>
      </w:r>
      <w:r>
        <w:rPr>
          <w:lang w:eastAsia="en-US"/>
        </w:rPr>
        <w:t xml:space="preserve">aw </w:t>
      </w:r>
      <w:r w:rsidR="003D313B">
        <w:rPr>
          <w:lang w:eastAsia="en-US"/>
        </w:rPr>
        <w:t>e</w:t>
      </w:r>
      <w:r>
        <w:rPr>
          <w:lang w:eastAsia="en-US"/>
        </w:rPr>
        <w:t>nforcement community and expert</w:t>
      </w:r>
      <w:r w:rsidR="00CD7C35">
        <w:rPr>
          <w:lang w:eastAsia="en-US"/>
        </w:rPr>
        <w:t>s</w:t>
      </w:r>
      <w:r>
        <w:rPr>
          <w:lang w:eastAsia="en-US"/>
        </w:rPr>
        <w:t xml:space="preserve"> from other fields.</w:t>
      </w:r>
    </w:p>
    <w:p w14:paraId="471BC1F6" w14:textId="35484AA1" w:rsidR="00F905C1" w:rsidRPr="00EF4405" w:rsidRDefault="00A23713" w:rsidP="00EF4405">
      <w:pPr>
        <w:pStyle w:val="BodyText"/>
        <w:rPr>
          <w:rStyle w:val="Strong"/>
        </w:rPr>
      </w:pPr>
      <w:r w:rsidRPr="00A23713">
        <w:rPr>
          <w:rStyle w:val="Strong"/>
        </w:rPr>
        <w:t xml:space="preserve">Instructional </w:t>
      </w:r>
      <w:r w:rsidR="004F67E6">
        <w:rPr>
          <w:rStyle w:val="Strong"/>
        </w:rPr>
        <w:t>script</w:t>
      </w:r>
      <w:r>
        <w:rPr>
          <w:rStyle w:val="Strong"/>
        </w:rPr>
        <w:t>:</w:t>
      </w:r>
    </w:p>
    <w:p w14:paraId="59006953" w14:textId="3163E16C" w:rsidR="00C6437E" w:rsidRPr="004035F4" w:rsidRDefault="00EF4405" w:rsidP="00EF4405">
      <w:pPr>
        <w:pStyle w:val="BodyText"/>
        <w:rPr>
          <w:i/>
          <w:lang w:eastAsia="en-US"/>
        </w:rPr>
      </w:pPr>
      <w:bookmarkStart w:id="21" w:name="_Hlk510087602"/>
      <w:r>
        <w:rPr>
          <w:i/>
          <w:lang w:eastAsia="en-US"/>
        </w:rPr>
        <w:t>This is i</w:t>
      </w:r>
      <w:r w:rsidR="000E76D4" w:rsidRPr="004035F4">
        <w:rPr>
          <w:i/>
          <w:lang w:eastAsia="en-US"/>
        </w:rPr>
        <w:t xml:space="preserve">mportant in the </w:t>
      </w:r>
      <w:r w:rsidR="004F67E6">
        <w:rPr>
          <w:i/>
          <w:lang w:eastAsia="en-US"/>
        </w:rPr>
        <w:t>c</w:t>
      </w:r>
      <w:r w:rsidR="00620D4F" w:rsidRPr="004035F4">
        <w:rPr>
          <w:i/>
          <w:lang w:eastAsia="en-US"/>
        </w:rPr>
        <w:t>ourtroom</w:t>
      </w:r>
      <w:bookmarkEnd w:id="21"/>
      <w:r w:rsidR="004F67E6">
        <w:rPr>
          <w:i/>
          <w:lang w:eastAsia="en-US"/>
        </w:rPr>
        <w:t>.</w:t>
      </w:r>
    </w:p>
    <w:p w14:paraId="4E923990" w14:textId="5429B564" w:rsidR="00620D4F" w:rsidRPr="004035F4" w:rsidRDefault="00C6437E" w:rsidP="00EF4405">
      <w:pPr>
        <w:pStyle w:val="BodyText"/>
        <w:rPr>
          <w:i/>
          <w:lang w:eastAsia="en-US"/>
        </w:rPr>
      </w:pPr>
      <w:r w:rsidRPr="004035F4">
        <w:rPr>
          <w:i/>
          <w:lang w:eastAsia="en-US"/>
        </w:rPr>
        <w:t>Simply put</w:t>
      </w:r>
      <w:r w:rsidR="00B86CF7">
        <w:rPr>
          <w:i/>
          <w:lang w:eastAsia="en-US"/>
        </w:rPr>
        <w:t>—</w:t>
      </w:r>
      <w:r w:rsidRPr="004035F4">
        <w:rPr>
          <w:i/>
          <w:lang w:eastAsia="en-US"/>
        </w:rPr>
        <w:t>law enforcement is being taken to task for the shooting of companion animals. In the courtroom, these situations are mostly handled in civil suits as constitutional violations of an individual’s Fourth Amendment right, or under tort law as Intentional Infliction of Emotional Distress or Negligent Infliction of Emotional Distress (IIED and NEID, respectively). There are some rare cases of criminal cases stemming from these encounters</w:t>
      </w:r>
      <w:r w:rsidR="00D34E29">
        <w:rPr>
          <w:i/>
          <w:lang w:eastAsia="en-US"/>
        </w:rPr>
        <w:t xml:space="preserve">. </w:t>
      </w:r>
    </w:p>
    <w:p w14:paraId="3F285CB4" w14:textId="0AED230F" w:rsidR="00620D4F" w:rsidRPr="004035F4" w:rsidRDefault="00620D4F" w:rsidP="00EF4405">
      <w:pPr>
        <w:pStyle w:val="BodyText"/>
        <w:rPr>
          <w:i/>
          <w:lang w:eastAsia="en-US"/>
        </w:rPr>
      </w:pPr>
      <w:r w:rsidRPr="004035F4">
        <w:rPr>
          <w:i/>
          <w:lang w:eastAsia="en-US"/>
        </w:rPr>
        <w:t>As law enforcement professionals, we must remember this environment that we now must work within, both legal and social.</w:t>
      </w:r>
    </w:p>
    <w:p w14:paraId="0EE4B5D0" w14:textId="77777777" w:rsidR="00FA4F9A" w:rsidRDefault="00620D4F" w:rsidP="00FA4F9A">
      <w:pPr>
        <w:pStyle w:val="BodyText"/>
        <w:rPr>
          <w:lang w:eastAsia="en-US"/>
        </w:rPr>
      </w:pPr>
      <w:r w:rsidRPr="004035F4">
        <w:rPr>
          <w:i/>
          <w:lang w:eastAsia="en-US"/>
        </w:rPr>
        <w:t xml:space="preserve">We, as </w:t>
      </w:r>
      <w:r w:rsidR="00410801" w:rsidRPr="004035F4">
        <w:rPr>
          <w:i/>
          <w:lang w:eastAsia="en-US"/>
        </w:rPr>
        <w:t>p</w:t>
      </w:r>
      <w:r w:rsidRPr="004035F4">
        <w:rPr>
          <w:i/>
          <w:lang w:eastAsia="en-US"/>
        </w:rPr>
        <w:t xml:space="preserve">olice </w:t>
      </w:r>
      <w:r w:rsidR="00410801" w:rsidRPr="004035F4">
        <w:rPr>
          <w:i/>
          <w:lang w:eastAsia="en-US"/>
        </w:rPr>
        <w:t>o</w:t>
      </w:r>
      <w:r w:rsidRPr="004035F4">
        <w:rPr>
          <w:i/>
          <w:lang w:eastAsia="en-US"/>
        </w:rPr>
        <w:t xml:space="preserve">fficers and </w:t>
      </w:r>
      <w:r w:rsidR="00410801" w:rsidRPr="004035F4">
        <w:rPr>
          <w:i/>
          <w:lang w:eastAsia="en-US"/>
        </w:rPr>
        <w:t>d</w:t>
      </w:r>
      <w:r w:rsidRPr="004035F4">
        <w:rPr>
          <w:i/>
          <w:lang w:eastAsia="en-US"/>
        </w:rPr>
        <w:t>eputies, must figure out how to work within that world.</w:t>
      </w:r>
      <w:r w:rsidR="00FA4F9A" w:rsidRPr="00FA4F9A">
        <w:rPr>
          <w:lang w:eastAsia="en-US"/>
        </w:rPr>
        <w:t xml:space="preserve"> </w:t>
      </w:r>
    </w:p>
    <w:p w14:paraId="2F02811E" w14:textId="77777777" w:rsidR="00620D4F" w:rsidRPr="002E2E7C" w:rsidRDefault="00620D4F" w:rsidP="00EF4405">
      <w:pPr>
        <w:pStyle w:val="BodyText"/>
        <w:rPr>
          <w:lang w:eastAsia="en-US"/>
        </w:rPr>
      </w:pPr>
      <w:r w:rsidRPr="00C67698">
        <w:rPr>
          <w:noProof/>
          <w:lang w:eastAsia="en-US"/>
        </w:rPr>
        <w:drawing>
          <wp:inline distT="0" distB="0" distL="0" distR="0" wp14:anchorId="284D4D37" wp14:editId="67E4D24C">
            <wp:extent cx="2809875" cy="2107405"/>
            <wp:effectExtent l="0" t="0" r="0" b="762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2822569" cy="2116925"/>
                    </a:xfrm>
                    <a:prstGeom prst="rect">
                      <a:avLst/>
                    </a:prstGeom>
                  </pic:spPr>
                </pic:pic>
              </a:graphicData>
            </a:graphic>
          </wp:inline>
        </w:drawing>
      </w:r>
    </w:p>
    <w:p w14:paraId="42F753FE" w14:textId="1EEA666D" w:rsidR="00F905C1" w:rsidRDefault="00620D4F" w:rsidP="00EF4405">
      <w:pPr>
        <w:pStyle w:val="Caption"/>
        <w:rPr>
          <w:lang w:eastAsia="en-US"/>
        </w:rPr>
      </w:pPr>
      <w:r w:rsidRPr="004035F4">
        <w:rPr>
          <w:lang w:eastAsia="en-US"/>
        </w:rPr>
        <w:t xml:space="preserve">PHOTO: </w:t>
      </w:r>
      <w:r w:rsidRPr="004035F4">
        <w:rPr>
          <w:i/>
          <w:lang w:eastAsia="en-US"/>
        </w:rPr>
        <w:t xml:space="preserve">Lane </w:t>
      </w:r>
      <w:r w:rsidRPr="008A5580">
        <w:rPr>
          <w:lang w:eastAsia="en-US"/>
        </w:rPr>
        <w:t>v</w:t>
      </w:r>
      <w:r w:rsidRPr="004035F4">
        <w:rPr>
          <w:i/>
          <w:lang w:eastAsia="en-US"/>
        </w:rPr>
        <w:t>. City of Round Rock</w:t>
      </w:r>
      <w:r w:rsidRPr="004035F4">
        <w:rPr>
          <w:lang w:eastAsia="en-US"/>
        </w:rPr>
        <w:t>, Texas, case file.</w:t>
      </w:r>
    </w:p>
    <w:p w14:paraId="1D35222F" w14:textId="0D0BBA7C" w:rsidR="005A10CA" w:rsidRPr="00CE1C47" w:rsidRDefault="00EF4405" w:rsidP="00FA4F9A">
      <w:pPr>
        <w:pStyle w:val="Heading3"/>
        <w:rPr>
          <w:lang w:eastAsia="en-US"/>
        </w:rPr>
      </w:pPr>
      <w:bookmarkStart w:id="22" w:name="_Toc56675730"/>
      <w:r>
        <w:rPr>
          <w:lang w:eastAsia="en-US"/>
        </w:rPr>
        <w:t>The Fourth Amendment to the Constitution</w:t>
      </w:r>
      <w:bookmarkEnd w:id="22"/>
    </w:p>
    <w:p w14:paraId="7E909D5D" w14:textId="5332ED4C" w:rsidR="00D02082" w:rsidRDefault="005E74D8" w:rsidP="00FA4F9A">
      <w:pPr>
        <w:pStyle w:val="BodyText"/>
        <w:rPr>
          <w:lang w:eastAsia="en-US"/>
        </w:rPr>
      </w:pPr>
      <w:bookmarkStart w:id="23" w:name="_Toc6834554"/>
      <w:r w:rsidRPr="00D61127">
        <w:rPr>
          <w:noProof/>
          <w:lang w:eastAsia="en-US"/>
        </w:rPr>
        <w:drawing>
          <wp:inline distT="0" distB="0" distL="0" distR="0" wp14:anchorId="18D3A6C3" wp14:editId="0DABD2A3">
            <wp:extent cx="2031998" cy="1142999"/>
            <wp:effectExtent l="0" t="0" r="6985" b="63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31998" cy="1142999"/>
                    </a:xfrm>
                    <a:prstGeom prst="rect">
                      <a:avLst/>
                    </a:prstGeom>
                  </pic:spPr>
                </pic:pic>
              </a:graphicData>
            </a:graphic>
          </wp:inline>
        </w:drawing>
      </w:r>
      <w:bookmarkStart w:id="24" w:name="_Hlk510087654"/>
      <w:bookmarkEnd w:id="23"/>
    </w:p>
    <w:p w14:paraId="437B0FF5" w14:textId="537A8F25" w:rsidR="00D042FA" w:rsidRDefault="00A23713" w:rsidP="00FA4F9A">
      <w:pPr>
        <w:pStyle w:val="BodyText"/>
        <w:rPr>
          <w:lang w:eastAsia="en-US"/>
        </w:rPr>
      </w:pPr>
      <w:r w:rsidRPr="00A23713">
        <w:rPr>
          <w:rStyle w:val="Strong"/>
        </w:rPr>
        <w:t xml:space="preserve">Instructional </w:t>
      </w:r>
      <w:r w:rsidR="00960E2B">
        <w:rPr>
          <w:rStyle w:val="Strong"/>
        </w:rPr>
        <w:t>direction:</w:t>
      </w:r>
      <w:r w:rsidR="00A842B8">
        <w:rPr>
          <w:rStyle w:val="Strong"/>
        </w:rPr>
        <w:t xml:space="preserve"> </w:t>
      </w:r>
      <w:r w:rsidR="00D042FA">
        <w:rPr>
          <w:lang w:eastAsia="en-US"/>
        </w:rPr>
        <w:t>Show slide 1</w:t>
      </w:r>
      <w:r w:rsidR="00F622F8">
        <w:rPr>
          <w:lang w:eastAsia="en-US"/>
        </w:rPr>
        <w:t>0.</w:t>
      </w:r>
    </w:p>
    <w:p w14:paraId="77DF6640" w14:textId="02D89C7C" w:rsidR="004D2BF2" w:rsidRPr="00D02082" w:rsidRDefault="00250CB1" w:rsidP="00FA4F9A">
      <w:pPr>
        <w:pStyle w:val="BodyText"/>
        <w:rPr>
          <w:shd w:val="clear" w:color="auto" w:fill="FFFFFF"/>
        </w:rPr>
      </w:pPr>
      <w:r w:rsidRPr="00D02082">
        <w:rPr>
          <w:lang w:eastAsia="en-US"/>
        </w:rPr>
        <w:t xml:space="preserve">The instructor introduces this slide and then </w:t>
      </w:r>
      <w:r w:rsidR="004D2BF2" w:rsidRPr="00D02082">
        <w:rPr>
          <w:lang w:eastAsia="en-US"/>
        </w:rPr>
        <w:t>quizzes the students about the provisions of the Fourth Amendment. Points to be identified are:</w:t>
      </w:r>
      <w:r w:rsidR="00D02082" w:rsidRPr="00D02082">
        <w:rPr>
          <w:lang w:eastAsia="en-US"/>
        </w:rPr>
        <w:t xml:space="preserve"> </w:t>
      </w:r>
      <w:r w:rsidR="004D2BF2" w:rsidRPr="00D02082">
        <w:rPr>
          <w:shd w:val="clear" w:color="auto" w:fill="FFFFFF"/>
        </w:rPr>
        <w:t xml:space="preserve">[t]he right of the people to be </w:t>
      </w:r>
    </w:p>
    <w:p w14:paraId="5FAF6F72" w14:textId="77777777" w:rsidR="004D2BF2" w:rsidRPr="00D02082" w:rsidRDefault="004D2BF2" w:rsidP="00FA4F9A">
      <w:pPr>
        <w:pStyle w:val="ListBullet"/>
        <w:rPr>
          <w:lang w:eastAsia="en-US"/>
        </w:rPr>
      </w:pPr>
      <w:r w:rsidRPr="00D02082">
        <w:rPr>
          <w:shd w:val="clear" w:color="auto" w:fill="FFFFFF"/>
        </w:rPr>
        <w:t xml:space="preserve">secure in their persons, houses, papers, and effects, </w:t>
      </w:r>
    </w:p>
    <w:p w14:paraId="7C0D1D72" w14:textId="2ECFF441" w:rsidR="004D2BF2" w:rsidRPr="00D02082" w:rsidRDefault="00FA4F9A" w:rsidP="00FA4F9A">
      <w:pPr>
        <w:pStyle w:val="ListBullet"/>
        <w:rPr>
          <w:lang w:eastAsia="en-US"/>
        </w:rPr>
      </w:pPr>
      <w:r>
        <w:rPr>
          <w:shd w:val="clear" w:color="auto" w:fill="FFFFFF"/>
        </w:rPr>
        <w:t xml:space="preserve">against </w:t>
      </w:r>
      <w:hyperlink r:id="rId24" w:history="1">
        <w:r w:rsidR="004D2BF2" w:rsidRPr="004035F4">
          <w:rPr>
            <w:rStyle w:val="Hyperlink"/>
            <w:i/>
            <w:color w:val="0070C0"/>
            <w:shd w:val="clear" w:color="auto" w:fill="FFFFFF"/>
          </w:rPr>
          <w:t>unreasonable searches and seizures</w:t>
        </w:r>
      </w:hyperlink>
      <w:r w:rsidR="004D2BF2" w:rsidRPr="00D02082">
        <w:rPr>
          <w:shd w:val="clear" w:color="auto" w:fill="FFFFFF"/>
        </w:rPr>
        <w:t>, shall not be violated, and</w:t>
      </w:r>
    </w:p>
    <w:p w14:paraId="257A32D6" w14:textId="61FC127C" w:rsidR="004D2BF2" w:rsidRPr="00D02082" w:rsidRDefault="00FA4F9A" w:rsidP="00FA4F9A">
      <w:pPr>
        <w:pStyle w:val="ListBullet"/>
        <w:rPr>
          <w:lang w:eastAsia="en-US"/>
        </w:rPr>
      </w:pPr>
      <w:r>
        <w:rPr>
          <w:shd w:val="clear" w:color="auto" w:fill="FFFFFF"/>
        </w:rPr>
        <w:t xml:space="preserve">no </w:t>
      </w:r>
      <w:hyperlink r:id="rId25" w:history="1">
        <w:r w:rsidR="004D2BF2" w:rsidRPr="004035F4">
          <w:rPr>
            <w:rStyle w:val="Hyperlink"/>
            <w:i/>
            <w:color w:val="0070C0"/>
            <w:shd w:val="clear" w:color="auto" w:fill="FFFFFF"/>
          </w:rPr>
          <w:t>Warrants</w:t>
        </w:r>
      </w:hyperlink>
      <w:r>
        <w:rPr>
          <w:shd w:val="clear" w:color="auto" w:fill="FFFFFF"/>
        </w:rPr>
        <w:t xml:space="preserve"> shall issue, but upon </w:t>
      </w:r>
      <w:hyperlink r:id="rId26" w:history="1">
        <w:r w:rsidR="004D2BF2" w:rsidRPr="004035F4">
          <w:rPr>
            <w:rStyle w:val="Hyperlink"/>
            <w:i/>
            <w:color w:val="0070C0"/>
            <w:shd w:val="clear" w:color="auto" w:fill="FFFFFF"/>
          </w:rPr>
          <w:t>probable cause</w:t>
        </w:r>
      </w:hyperlink>
      <w:r w:rsidR="004D2BF2" w:rsidRPr="00D02082">
        <w:rPr>
          <w:shd w:val="clear" w:color="auto" w:fill="FFFFFF"/>
        </w:rPr>
        <w:t xml:space="preserve">, </w:t>
      </w:r>
    </w:p>
    <w:p w14:paraId="1648F147" w14:textId="77777777" w:rsidR="004D2BF2" w:rsidRPr="00D02082" w:rsidRDefault="004D2BF2" w:rsidP="00FA4F9A">
      <w:pPr>
        <w:pStyle w:val="ListBullet"/>
        <w:rPr>
          <w:lang w:eastAsia="en-US"/>
        </w:rPr>
      </w:pPr>
      <w:r w:rsidRPr="00D02082">
        <w:rPr>
          <w:shd w:val="clear" w:color="auto" w:fill="FFFFFF"/>
        </w:rPr>
        <w:t xml:space="preserve">supported by Oath or affirmation, and </w:t>
      </w:r>
    </w:p>
    <w:p w14:paraId="15A4AF17" w14:textId="1549F795" w:rsidR="004D2BF2" w:rsidRPr="00D02082" w:rsidRDefault="004D2BF2" w:rsidP="00FA4F9A">
      <w:pPr>
        <w:pStyle w:val="ListBullet"/>
        <w:rPr>
          <w:lang w:eastAsia="en-US"/>
        </w:rPr>
      </w:pPr>
      <w:r w:rsidRPr="00D02082">
        <w:rPr>
          <w:shd w:val="clear" w:color="auto" w:fill="FFFFFF"/>
        </w:rPr>
        <w:t>particul</w:t>
      </w:r>
      <w:r w:rsidR="00FA4F9A">
        <w:rPr>
          <w:shd w:val="clear" w:color="auto" w:fill="FFFFFF"/>
        </w:rPr>
        <w:t xml:space="preserve">arly describing the place to be </w:t>
      </w:r>
      <w:hyperlink r:id="rId27" w:history="1">
        <w:r w:rsidRPr="004035F4">
          <w:rPr>
            <w:rStyle w:val="Hyperlink"/>
            <w:i/>
            <w:color w:val="0070C0"/>
            <w:shd w:val="clear" w:color="auto" w:fill="FFFFFF"/>
          </w:rPr>
          <w:t>searched</w:t>
        </w:r>
      </w:hyperlink>
      <w:r w:rsidRPr="00D02082">
        <w:rPr>
          <w:shd w:val="clear" w:color="auto" w:fill="FFFFFF"/>
        </w:rPr>
        <w:t xml:space="preserve">, </w:t>
      </w:r>
      <w:r w:rsidR="00FA4F9A">
        <w:rPr>
          <w:shd w:val="clear" w:color="auto" w:fill="FFFFFF"/>
        </w:rPr>
        <w:t xml:space="preserve">and the persons or things to be </w:t>
      </w:r>
      <w:hyperlink r:id="rId28" w:history="1">
        <w:r w:rsidRPr="004035F4">
          <w:rPr>
            <w:rStyle w:val="Hyperlink"/>
            <w:i/>
            <w:color w:val="0070C0"/>
            <w:shd w:val="clear" w:color="auto" w:fill="FFFFFF"/>
          </w:rPr>
          <w:t>seized</w:t>
        </w:r>
      </w:hyperlink>
      <w:r w:rsidRPr="00D02082">
        <w:rPr>
          <w:shd w:val="clear" w:color="auto" w:fill="FFFFFF"/>
        </w:rPr>
        <w:t>."</w:t>
      </w:r>
    </w:p>
    <w:p w14:paraId="67D09E6D" w14:textId="301AD0EB" w:rsidR="0000688D" w:rsidRDefault="004D2BF2" w:rsidP="00FA4F9A">
      <w:pPr>
        <w:pStyle w:val="BodyText"/>
        <w:rPr>
          <w:rStyle w:val="Strong"/>
        </w:rPr>
      </w:pPr>
      <w:r>
        <w:rPr>
          <w:lang w:eastAsia="en-US"/>
        </w:rPr>
        <w:t>In the legal cases that this course addresses, the typical claim is the unreasonable seizure of</w:t>
      </w:r>
      <w:r w:rsidR="0000688D">
        <w:rPr>
          <w:lang w:eastAsia="en-US"/>
        </w:rPr>
        <w:t xml:space="preserve"> </w:t>
      </w:r>
      <w:r>
        <w:rPr>
          <w:lang w:eastAsia="en-US"/>
        </w:rPr>
        <w:t xml:space="preserve">the dog, either </w:t>
      </w:r>
      <w:r w:rsidR="00D02082">
        <w:rPr>
          <w:lang w:eastAsia="en-US"/>
        </w:rPr>
        <w:t>by</w:t>
      </w:r>
      <w:r>
        <w:rPr>
          <w:lang w:eastAsia="en-US"/>
        </w:rPr>
        <w:t xml:space="preserve"> death or injury.</w:t>
      </w:r>
    </w:p>
    <w:p w14:paraId="61E24E57" w14:textId="29B4FD13" w:rsidR="004D2BF2" w:rsidRPr="00FA4F9A" w:rsidRDefault="00A23713" w:rsidP="00FA4F9A">
      <w:pPr>
        <w:pStyle w:val="BodyText"/>
        <w:rPr>
          <w:rStyle w:val="Strong"/>
        </w:rPr>
      </w:pPr>
      <w:r w:rsidRPr="00A23713">
        <w:rPr>
          <w:rStyle w:val="Strong"/>
        </w:rPr>
        <w:t>Instructional</w:t>
      </w:r>
      <w:r w:rsidR="004F67E6">
        <w:rPr>
          <w:rStyle w:val="Strong"/>
        </w:rPr>
        <w:t xml:space="preserve"> script</w:t>
      </w:r>
      <w:r>
        <w:rPr>
          <w:rStyle w:val="Strong"/>
        </w:rPr>
        <w:t>:</w:t>
      </w:r>
    </w:p>
    <w:p w14:paraId="5943DBBD" w14:textId="33B4FF29" w:rsidR="00D042FA" w:rsidRPr="004035F4" w:rsidRDefault="00D042FA" w:rsidP="00FA4F9A">
      <w:pPr>
        <w:pStyle w:val="BodyText"/>
        <w:rPr>
          <w:i/>
          <w:lang w:eastAsia="en-US"/>
        </w:rPr>
      </w:pPr>
      <w:r w:rsidRPr="004035F4">
        <w:rPr>
          <w:i/>
          <w:lang w:eastAsia="en-US"/>
        </w:rPr>
        <w:t>As a refresher, the Fourth Amendment states:</w:t>
      </w:r>
    </w:p>
    <w:p w14:paraId="2C86ED29" w14:textId="41ADA867" w:rsidR="00D042FA" w:rsidRPr="004035F4" w:rsidRDefault="00D042FA" w:rsidP="00FA4F9A">
      <w:pPr>
        <w:pStyle w:val="BodyText"/>
        <w:rPr>
          <w:i/>
          <w:lang w:eastAsia="en-US"/>
        </w:rPr>
      </w:pPr>
      <w:r w:rsidRPr="004035F4">
        <w:rPr>
          <w:i/>
          <w:lang w:eastAsia="en-US"/>
        </w:rPr>
        <w:t>“The right of the people to be secure in their persons, houses, papers, and effects, against unreasonable searches and seizures, shall not be violated, and no warrants shall issue, but upon probable cause, supported by oath or affirmation, and particularly describing the place to be searched, and the persons or things to be seized.”</w:t>
      </w:r>
    </w:p>
    <w:p w14:paraId="745A6726" w14:textId="0592C878" w:rsidR="008022F7" w:rsidRPr="004035F4" w:rsidRDefault="00D042FA" w:rsidP="00FA4F9A">
      <w:pPr>
        <w:pStyle w:val="BodyText"/>
        <w:rPr>
          <w:i/>
          <w:lang w:eastAsia="en-US"/>
        </w:rPr>
      </w:pPr>
      <w:r w:rsidRPr="004035F4">
        <w:rPr>
          <w:i/>
          <w:lang w:eastAsia="en-US"/>
        </w:rPr>
        <w:t xml:space="preserve">In the legal realm, companion animals are, for the most part, handled as property, regardless of the dog’s role in the household. Thus, </w:t>
      </w:r>
      <w:r w:rsidR="000D2E4F" w:rsidRPr="004035F4">
        <w:rPr>
          <w:i/>
          <w:lang w:eastAsia="en-US"/>
        </w:rPr>
        <w:t>t</w:t>
      </w:r>
      <w:r w:rsidR="008022F7" w:rsidRPr="004035F4">
        <w:rPr>
          <w:i/>
          <w:lang w:eastAsia="en-US"/>
        </w:rPr>
        <w:t>he use of force against a pet violates the Fourth Amendment when such use of force is unreasonable.</w:t>
      </w:r>
      <w:r w:rsidR="00E3388A" w:rsidRPr="00CD7C35">
        <w:rPr>
          <w:rStyle w:val="FootnoteReference"/>
        </w:rPr>
        <w:footnoteReference w:id="12"/>
      </w:r>
      <w:r w:rsidR="008022F7" w:rsidRPr="004035F4">
        <w:rPr>
          <w:i/>
          <w:lang w:eastAsia="en-US"/>
        </w:rPr>
        <w:t xml:space="preserve"> “[T]he use of deadly force against a household pet is reasonable only if the pet poses an immediate danger and the use of force is unavoidable.”</w:t>
      </w:r>
      <w:r w:rsidR="00E3388A">
        <w:rPr>
          <w:rStyle w:val="FootnoteReference"/>
          <w:i/>
          <w:lang w:eastAsia="en-US"/>
        </w:rPr>
        <w:footnoteReference w:id="13"/>
      </w:r>
      <w:r w:rsidR="008022F7" w:rsidRPr="004035F4">
        <w:rPr>
          <w:i/>
          <w:lang w:eastAsia="en-US"/>
        </w:rPr>
        <w:t xml:space="preserve"> </w:t>
      </w:r>
    </w:p>
    <w:p w14:paraId="7FC746E5" w14:textId="454F25C1" w:rsidR="00D042FA" w:rsidRPr="004035F4" w:rsidRDefault="00D042FA" w:rsidP="00FA4F9A">
      <w:pPr>
        <w:pStyle w:val="BodyText"/>
        <w:rPr>
          <w:i/>
          <w:lang w:eastAsia="en-US"/>
        </w:rPr>
      </w:pPr>
      <w:r w:rsidRPr="004035F4">
        <w:rPr>
          <w:i/>
          <w:lang w:eastAsia="en-US"/>
        </w:rPr>
        <w:t>42 U.S.C. § 1983: Civil Actions for Deprivation of Rights reads:</w:t>
      </w:r>
    </w:p>
    <w:p w14:paraId="2D9BB5AF" w14:textId="08682652" w:rsidR="00D042FA" w:rsidRPr="004035F4" w:rsidRDefault="00D042FA" w:rsidP="00FA4F9A">
      <w:pPr>
        <w:pStyle w:val="BodyText"/>
        <w:rPr>
          <w:i/>
          <w:lang w:eastAsia="en-US"/>
        </w:rPr>
      </w:pPr>
      <w:r w:rsidRPr="004035F4">
        <w:rPr>
          <w:i/>
          <w:lang w:eastAsia="en-US"/>
        </w:rPr>
        <w:t>“Every person who, under color of any statute, ordinance, regulation, custom, or usage, of any State or Territory or the District of Columbia, subjects, or causes to be subjected, any citizen of the United States or other person within the jurisdiction thereof to the deprivation of any rights, privileges, or immunities secured by the Constitution and laws, shall be liable to the party injured in an action at law, suit in equity, or other proper proceeding for redress, except that in any action brought against a judicial officer for an act or omission taken in such officer’s judicial capacity, injunctive relief shall not be granted unless a declaratory decree was violated or declaratory relief was unavailable.”</w:t>
      </w:r>
    </w:p>
    <w:p w14:paraId="48361497" w14:textId="39AAE003" w:rsidR="00767D1B" w:rsidRDefault="00D042FA" w:rsidP="00FA4F9A">
      <w:pPr>
        <w:pStyle w:val="BodyText"/>
        <w:rPr>
          <w:lang w:eastAsia="en-US"/>
        </w:rPr>
      </w:pPr>
      <w:r w:rsidRPr="004035F4">
        <w:rPr>
          <w:i/>
          <w:lang w:eastAsia="en-US"/>
        </w:rPr>
        <w:t>Civil cases are resulting in judgments or settlements in the thousands to hundreds of thousands of dollars. In 2016, the Detroit Police Department paid a family $100,000, after an officer shot and killed their dog while she was chained up to the family home.</w:t>
      </w:r>
      <w:r w:rsidRPr="00CD7C35">
        <w:rPr>
          <w:rStyle w:val="FootnoteReference"/>
        </w:rPr>
        <w:footnoteReference w:id="14"/>
      </w:r>
      <w:r w:rsidRPr="004035F4">
        <w:rPr>
          <w:i/>
          <w:lang w:eastAsia="en-US"/>
        </w:rPr>
        <w:t xml:space="preserve"> In 2017, the city of Hartford, Connecticut, agreed to pay a family $885,000 for the death of their St. Bernard in 2006.</w:t>
      </w:r>
      <w:r w:rsidRPr="00CD7C35">
        <w:rPr>
          <w:rStyle w:val="FootnoteReference"/>
        </w:rPr>
        <w:footnoteReference w:id="15"/>
      </w:r>
      <w:r w:rsidRPr="004035F4">
        <w:rPr>
          <w:i/>
          <w:lang w:eastAsia="en-US"/>
        </w:rPr>
        <w:t xml:space="preserve"> Later in 2017, a Maryland jury awarded a family $1.26 million for the 2014 shooting death of their dog.</w:t>
      </w:r>
      <w:r w:rsidRPr="00CD7C35">
        <w:rPr>
          <w:rStyle w:val="FootnoteReference"/>
        </w:rPr>
        <w:footnoteReference w:id="16"/>
      </w:r>
      <w:r w:rsidRPr="004035F4">
        <w:rPr>
          <w:i/>
          <w:lang w:eastAsia="en-US"/>
        </w:rPr>
        <w:t xml:space="preserve"> The award was later reduced to just $207,500, which is still a substantial award for a law enforcement shooting death of </w:t>
      </w:r>
      <w:r w:rsidR="00DF213C">
        <w:rPr>
          <w:i/>
          <w:lang w:eastAsia="en-US"/>
        </w:rPr>
        <w:t xml:space="preserve">a </w:t>
      </w:r>
      <w:r w:rsidRPr="004035F4">
        <w:rPr>
          <w:i/>
          <w:lang w:eastAsia="en-US"/>
        </w:rPr>
        <w:t>dog.</w:t>
      </w:r>
      <w:r w:rsidRPr="00CD7C35">
        <w:rPr>
          <w:rStyle w:val="FootnoteReference"/>
        </w:rPr>
        <w:footnoteReference w:id="17"/>
      </w:r>
      <w:r w:rsidRPr="004035F4">
        <w:rPr>
          <w:i/>
          <w:lang w:eastAsia="en-US"/>
        </w:rPr>
        <w:t xml:space="preserve"> These encounters can no longer be taken lightly without the risk of substantial verdicts or settlements.</w:t>
      </w:r>
      <w:r w:rsidR="00767D1B" w:rsidRPr="00767D1B">
        <w:rPr>
          <w:lang w:eastAsia="en-US"/>
        </w:rPr>
        <w:t xml:space="preserve"> </w:t>
      </w:r>
    </w:p>
    <w:p w14:paraId="6B609506" w14:textId="0923624F" w:rsidR="00FA4F9A" w:rsidRDefault="002C323F" w:rsidP="00FA4F9A">
      <w:pPr>
        <w:pStyle w:val="Heading3"/>
        <w:rPr>
          <w:lang w:eastAsia="en-US"/>
        </w:rPr>
      </w:pPr>
      <w:bookmarkStart w:id="25" w:name="_Toc56675731"/>
      <w:r>
        <w:rPr>
          <w:lang w:eastAsia="en-US"/>
        </w:rPr>
        <w:t xml:space="preserve">Civil </w:t>
      </w:r>
      <w:r w:rsidR="00FA4F9A">
        <w:rPr>
          <w:lang w:eastAsia="en-US"/>
        </w:rPr>
        <w:t>Liabili</w:t>
      </w:r>
      <w:r>
        <w:rPr>
          <w:lang w:eastAsia="en-US"/>
        </w:rPr>
        <w:t>ty</w:t>
      </w:r>
      <w:bookmarkEnd w:id="25"/>
    </w:p>
    <w:p w14:paraId="2D9AF8F7" w14:textId="09F606DF" w:rsidR="008A5A73" w:rsidRPr="00CE1C47" w:rsidRDefault="005E74D8" w:rsidP="00FA4F9A">
      <w:pPr>
        <w:pStyle w:val="BodyText"/>
        <w:rPr>
          <w:lang w:eastAsia="en-US"/>
        </w:rPr>
      </w:pPr>
      <w:bookmarkStart w:id="26" w:name="_Liabilities"/>
      <w:bookmarkEnd w:id="26"/>
      <w:r w:rsidRPr="00D61127">
        <w:rPr>
          <w:noProof/>
          <w:lang w:eastAsia="en-US"/>
        </w:rPr>
        <w:drawing>
          <wp:inline distT="0" distB="0" distL="0" distR="0" wp14:anchorId="18174A0C" wp14:editId="28EF2E23">
            <wp:extent cx="2032000" cy="1143000"/>
            <wp:effectExtent l="0" t="0" r="635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10643569" w14:textId="0B9465B7" w:rsidR="00D042FA" w:rsidRDefault="00A23713" w:rsidP="00FA4F9A">
      <w:pPr>
        <w:pStyle w:val="BodyText"/>
        <w:rPr>
          <w:lang w:eastAsia="en-US"/>
        </w:rPr>
      </w:pPr>
      <w:r w:rsidRPr="00A23713">
        <w:rPr>
          <w:rStyle w:val="Strong"/>
        </w:rPr>
        <w:t xml:space="preserve">Instructional </w:t>
      </w:r>
      <w:r w:rsidR="00960E2B">
        <w:rPr>
          <w:rStyle w:val="Strong"/>
        </w:rPr>
        <w:t>direction:</w:t>
      </w:r>
      <w:r w:rsidR="00A842B8">
        <w:rPr>
          <w:rStyle w:val="Strong"/>
        </w:rPr>
        <w:t xml:space="preserve"> </w:t>
      </w:r>
      <w:r w:rsidR="00D042FA">
        <w:rPr>
          <w:lang w:eastAsia="en-US"/>
        </w:rPr>
        <w:t>Show slide 1</w:t>
      </w:r>
      <w:r w:rsidR="004044B2">
        <w:rPr>
          <w:lang w:eastAsia="en-US"/>
        </w:rPr>
        <w:t>1</w:t>
      </w:r>
      <w:r w:rsidR="00FA4F9A">
        <w:rPr>
          <w:lang w:eastAsia="en-US"/>
        </w:rPr>
        <w:t>.</w:t>
      </w:r>
    </w:p>
    <w:p w14:paraId="19B9EE73" w14:textId="1B0EB5BA" w:rsidR="00CC1BE5" w:rsidRDefault="00CC1BE5" w:rsidP="00FA4F9A">
      <w:pPr>
        <w:pStyle w:val="BodyText"/>
        <w:rPr>
          <w:lang w:eastAsia="en-US"/>
        </w:rPr>
      </w:pPr>
      <w:r>
        <w:rPr>
          <w:lang w:eastAsia="en-US"/>
        </w:rPr>
        <w:t>The instructor reviews the cases presented below and students are asked to identify the “unreasonable seizure” in each case.</w:t>
      </w:r>
    </w:p>
    <w:p w14:paraId="068F8BB9" w14:textId="3B1F8F87" w:rsidR="003F49B6" w:rsidRDefault="00CC1BE5" w:rsidP="006804C9">
      <w:pPr>
        <w:pStyle w:val="BodyText"/>
        <w:rPr>
          <w:lang w:eastAsia="en-US"/>
        </w:rPr>
      </w:pPr>
      <w:r>
        <w:rPr>
          <w:lang w:eastAsia="en-US"/>
        </w:rPr>
        <w:t>Would these cases have been different if they were part of warrant service? Under what con</w:t>
      </w:r>
      <w:r w:rsidR="00A842B8">
        <w:rPr>
          <w:lang w:eastAsia="en-US"/>
        </w:rPr>
        <w:t>ditions of a warrant would the seizure</w:t>
      </w:r>
      <w:r>
        <w:rPr>
          <w:lang w:eastAsia="en-US"/>
        </w:rPr>
        <w:t xml:space="preserve"> be justified?</w:t>
      </w:r>
    </w:p>
    <w:p w14:paraId="23E9ED50" w14:textId="684B02ED" w:rsidR="00F905C1" w:rsidRDefault="00CC1BE5" w:rsidP="00FA4F9A">
      <w:pPr>
        <w:pStyle w:val="BodyText"/>
        <w:rPr>
          <w:color w:val="000000" w:themeColor="text1"/>
          <w:lang w:eastAsia="en-US"/>
        </w:rPr>
      </w:pPr>
      <w:r>
        <w:rPr>
          <w:lang w:eastAsia="en-US"/>
        </w:rPr>
        <w:t>*The condition that would have to be met would be a specific demand to seize the dog, particularly identified in a lawfully obtained warrant.*</w:t>
      </w:r>
    </w:p>
    <w:p w14:paraId="2CAE9646" w14:textId="398C24B9" w:rsidR="00A70D0C" w:rsidRPr="00FA4F9A" w:rsidRDefault="00E55759" w:rsidP="00FA4F9A">
      <w:pPr>
        <w:pStyle w:val="BodyText"/>
        <w:rPr>
          <w:rStyle w:val="Strong"/>
        </w:rPr>
      </w:pPr>
      <w:r w:rsidRPr="00E55759">
        <w:rPr>
          <w:rStyle w:val="Strong"/>
        </w:rPr>
        <w:t xml:space="preserve">Instructional </w:t>
      </w:r>
      <w:r w:rsidR="004F67E6">
        <w:rPr>
          <w:rStyle w:val="Strong"/>
        </w:rPr>
        <w:t>script</w:t>
      </w:r>
      <w:r w:rsidRPr="00E55759">
        <w:rPr>
          <w:rStyle w:val="Strong"/>
        </w:rPr>
        <w:t xml:space="preserve">: </w:t>
      </w:r>
    </w:p>
    <w:p w14:paraId="1DECD57F" w14:textId="77777777" w:rsidR="00A44F51" w:rsidRPr="00A44F51" w:rsidRDefault="00A44F51" w:rsidP="00A44F51">
      <w:pPr>
        <w:pStyle w:val="BodyText"/>
        <w:rPr>
          <w:i/>
          <w:lang w:eastAsia="en-US"/>
        </w:rPr>
      </w:pPr>
      <w:r w:rsidRPr="00A44F51">
        <w:rPr>
          <w:i/>
          <w:lang w:eastAsia="en-US"/>
        </w:rPr>
        <w:t>This is where it all began.</w:t>
      </w:r>
    </w:p>
    <w:p w14:paraId="21C729CD" w14:textId="77777777" w:rsidR="00A44F51" w:rsidRPr="00A44F51" w:rsidRDefault="00A44F51" w:rsidP="00A44F51">
      <w:pPr>
        <w:pStyle w:val="BodyText"/>
        <w:rPr>
          <w:i/>
          <w:lang w:eastAsia="en-US"/>
        </w:rPr>
      </w:pPr>
      <w:r w:rsidRPr="00A44F51">
        <w:rPr>
          <w:i/>
          <w:lang w:eastAsia="en-US"/>
        </w:rPr>
        <w:t>In 1998 the San Jose Police raided three locations that were refuges for the Hell’s Angels Motorcycle gang.</w:t>
      </w:r>
    </w:p>
    <w:p w14:paraId="709B6DF1" w14:textId="77777777" w:rsidR="00A44F51" w:rsidRPr="00A44F51" w:rsidRDefault="00A44F51" w:rsidP="00A44F51">
      <w:pPr>
        <w:pStyle w:val="BodyText"/>
        <w:rPr>
          <w:i/>
          <w:lang w:eastAsia="en-US"/>
        </w:rPr>
      </w:pPr>
      <w:r w:rsidRPr="00A44F51">
        <w:rPr>
          <w:i/>
          <w:lang w:eastAsia="en-US"/>
        </w:rPr>
        <w:t>They were looking for three murder suspects and physical evidence.</w:t>
      </w:r>
    </w:p>
    <w:p w14:paraId="15D5B9E7" w14:textId="5D9E9F88" w:rsidR="00A44F51" w:rsidRPr="00A44F51" w:rsidRDefault="00A44F51" w:rsidP="00A44F51">
      <w:pPr>
        <w:pStyle w:val="BodyText"/>
        <w:rPr>
          <w:i/>
          <w:lang w:eastAsia="en-US"/>
        </w:rPr>
      </w:pPr>
      <w:r w:rsidRPr="00A44F51">
        <w:rPr>
          <w:i/>
          <w:lang w:eastAsia="en-US"/>
        </w:rPr>
        <w:t>In San Jose Charter of the Hells Angels Motorcycle Club v. San Jose, 402 F.3d 962 (9th Cir. 2005)</w:t>
      </w:r>
      <w:r w:rsidR="0078628C">
        <w:rPr>
          <w:i/>
          <w:lang w:eastAsia="en-US"/>
        </w:rPr>
        <w:t>,</w:t>
      </w:r>
      <w:r w:rsidRPr="00A44F51">
        <w:rPr>
          <w:i/>
          <w:lang w:eastAsia="en-US"/>
        </w:rPr>
        <w:t xml:space="preserve"> </w:t>
      </w:r>
      <w:r w:rsidR="0078628C">
        <w:rPr>
          <w:i/>
          <w:lang w:eastAsia="en-US"/>
        </w:rPr>
        <w:t>t</w:t>
      </w:r>
      <w:r w:rsidRPr="00A44F51">
        <w:rPr>
          <w:i/>
          <w:lang w:eastAsia="en-US"/>
        </w:rPr>
        <w:t xml:space="preserve">he Court argued that a reasonable officer should have, knowing about the presence of dogs, created an entry plan that included nonlethal methods for subduing the dogs, particularly when given the amount of time that the SJPOs had to plan the entries. A reasonable officer would have known that under the circumstances presented in this case, the actions of the SJPOs were clearly unreasonable and unlawful, and thus the Court affirmed the district court’s denial of the Defendants’ motion for qualified immunity. </w:t>
      </w:r>
    </w:p>
    <w:p w14:paraId="4349966E" w14:textId="25ED58AF" w:rsidR="00A44F51" w:rsidRPr="00A44F51" w:rsidRDefault="00A44F51" w:rsidP="00A44F51">
      <w:pPr>
        <w:pStyle w:val="BodyText"/>
        <w:rPr>
          <w:i/>
          <w:lang w:eastAsia="en-US"/>
        </w:rPr>
      </w:pPr>
      <w:r w:rsidRPr="00A44F51">
        <w:rPr>
          <w:i/>
          <w:lang w:eastAsia="en-US"/>
        </w:rPr>
        <w:t xml:space="preserve">“Although they had a week to plan for the raids and knew of the existence of guard dogs, including a Rottweiler, the San Jose police officers failed to do anything to find a non-lethal way of incapacitating the animals, the courts said.” (Barry Witt, “Hells Angels </w:t>
      </w:r>
      <w:r w:rsidR="0078628C">
        <w:rPr>
          <w:i/>
          <w:lang w:eastAsia="en-US"/>
        </w:rPr>
        <w:t>W</w:t>
      </w:r>
      <w:r w:rsidRPr="00A44F51">
        <w:rPr>
          <w:i/>
          <w:lang w:eastAsia="en-US"/>
        </w:rPr>
        <w:t xml:space="preserve">in </w:t>
      </w:r>
      <w:r w:rsidR="0078628C">
        <w:rPr>
          <w:i/>
          <w:lang w:eastAsia="en-US"/>
        </w:rPr>
        <w:t>N</w:t>
      </w:r>
      <w:r w:rsidRPr="00A44F51">
        <w:rPr>
          <w:i/>
          <w:lang w:eastAsia="en-US"/>
        </w:rPr>
        <w:t xml:space="preserve">early $1 </w:t>
      </w:r>
      <w:r w:rsidR="0078628C">
        <w:rPr>
          <w:i/>
          <w:lang w:eastAsia="en-US"/>
        </w:rPr>
        <w:t>M</w:t>
      </w:r>
      <w:r w:rsidRPr="00A44F51">
        <w:rPr>
          <w:i/>
          <w:lang w:eastAsia="en-US"/>
        </w:rPr>
        <w:t xml:space="preserve">illion from Santa Clara County”, San Jose Mercury News, Feb. 6). </w:t>
      </w:r>
    </w:p>
    <w:p w14:paraId="791CC6AF" w14:textId="77777777" w:rsidR="00A44F51" w:rsidRPr="00A44F51" w:rsidRDefault="00A44F51" w:rsidP="00A44F51">
      <w:pPr>
        <w:pStyle w:val="BodyText"/>
        <w:rPr>
          <w:i/>
          <w:lang w:eastAsia="en-US"/>
        </w:rPr>
      </w:pPr>
      <w:r w:rsidRPr="00A44F51">
        <w:rPr>
          <w:i/>
          <w:lang w:eastAsia="en-US"/>
        </w:rPr>
        <w:t>The San Jose Police only made one provision to address the dogs—shoot and kill them.</w:t>
      </w:r>
    </w:p>
    <w:p w14:paraId="5FFF27C6" w14:textId="77777777" w:rsidR="00A44F51" w:rsidRPr="00A44F51" w:rsidRDefault="00A44F51" w:rsidP="00A44F51">
      <w:pPr>
        <w:pStyle w:val="BodyText"/>
        <w:rPr>
          <w:i/>
          <w:lang w:eastAsia="en-US"/>
        </w:rPr>
      </w:pPr>
      <w:r w:rsidRPr="00A44F51">
        <w:rPr>
          <w:i/>
          <w:lang w:eastAsia="en-US"/>
        </w:rPr>
        <w:t>The Court found that planning only to execute the dogs was objectively unreasonable, and that there were other options that the police never tried, or even accounted for.</w:t>
      </w:r>
    </w:p>
    <w:p w14:paraId="3051295E" w14:textId="77777777" w:rsidR="00A44F51" w:rsidRDefault="00A44F51" w:rsidP="00A44F51">
      <w:pPr>
        <w:pStyle w:val="BodyText"/>
        <w:rPr>
          <w:i/>
          <w:lang w:eastAsia="en-US"/>
        </w:rPr>
      </w:pPr>
      <w:r w:rsidRPr="00A44F51">
        <w:rPr>
          <w:i/>
          <w:lang w:eastAsia="en-US"/>
        </w:rPr>
        <w:t>This was a violation of the 4th Amendment as to seizure (taking) of property without due process or truly extenuating circumstances.</w:t>
      </w:r>
    </w:p>
    <w:p w14:paraId="71AC307B" w14:textId="60EAE77D" w:rsidR="00971C08" w:rsidRDefault="00FA4F9A" w:rsidP="00FA4F9A">
      <w:pPr>
        <w:pStyle w:val="Heading3"/>
        <w:rPr>
          <w:lang w:eastAsia="en-US"/>
        </w:rPr>
      </w:pPr>
      <w:bookmarkStart w:id="27" w:name="_COurt_rules_are"/>
      <w:bookmarkStart w:id="28" w:name="_Toc56675733"/>
      <w:bookmarkEnd w:id="27"/>
      <w:bookmarkEnd w:id="24"/>
      <w:r>
        <w:rPr>
          <w:lang w:eastAsia="en-US"/>
        </w:rPr>
        <w:t xml:space="preserve">Of </w:t>
      </w:r>
      <w:r w:rsidR="00D2508C">
        <w:rPr>
          <w:lang w:eastAsia="en-US"/>
        </w:rPr>
        <w:t>Note</w:t>
      </w:r>
      <w:r>
        <w:rPr>
          <w:lang w:eastAsia="en-US"/>
        </w:rPr>
        <w:t>: Qualified</w:t>
      </w:r>
      <w:r w:rsidR="00D2508C">
        <w:rPr>
          <w:lang w:eastAsia="en-US"/>
        </w:rPr>
        <w:t xml:space="preserve"> I</w:t>
      </w:r>
      <w:r>
        <w:rPr>
          <w:lang w:eastAsia="en-US"/>
        </w:rPr>
        <w:t>mmunity</w:t>
      </w:r>
      <w:bookmarkEnd w:id="28"/>
    </w:p>
    <w:p w14:paraId="1B339252" w14:textId="72BF2679" w:rsidR="004A4C50" w:rsidRDefault="00767D1B" w:rsidP="00FA4F9A">
      <w:pPr>
        <w:pStyle w:val="BodyText"/>
        <w:rPr>
          <w:lang w:eastAsia="en-US"/>
        </w:rPr>
      </w:pPr>
      <w:bookmarkStart w:id="29" w:name="_Toc6834558"/>
      <w:r w:rsidRPr="008A5A73">
        <w:rPr>
          <w:noProof/>
          <w:lang w:eastAsia="en-US"/>
        </w:rPr>
        <w:drawing>
          <wp:inline distT="0" distB="0" distL="0" distR="0" wp14:anchorId="1679E07F" wp14:editId="7344760B">
            <wp:extent cx="2031662" cy="1142810"/>
            <wp:effectExtent l="0" t="0" r="6985" b="63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31662" cy="1142810"/>
                    </a:xfrm>
                    <a:prstGeom prst="rect">
                      <a:avLst/>
                    </a:prstGeom>
                  </pic:spPr>
                </pic:pic>
              </a:graphicData>
            </a:graphic>
          </wp:inline>
        </w:drawing>
      </w:r>
      <w:bookmarkEnd w:id="29"/>
    </w:p>
    <w:p w14:paraId="7FB2A0E3" w14:textId="76FF5261" w:rsidR="00504023" w:rsidRDefault="00A23713" w:rsidP="00FA4F9A">
      <w:pPr>
        <w:pStyle w:val="BodyText"/>
        <w:rPr>
          <w:lang w:eastAsia="en-US"/>
        </w:rPr>
      </w:pPr>
      <w:r w:rsidRPr="00A23713">
        <w:rPr>
          <w:rStyle w:val="Strong"/>
        </w:rPr>
        <w:t xml:space="preserve">Instructional </w:t>
      </w:r>
      <w:r w:rsidR="00A842B8">
        <w:rPr>
          <w:rStyle w:val="Strong"/>
        </w:rPr>
        <w:t xml:space="preserve">direction: </w:t>
      </w:r>
      <w:r w:rsidR="00A842B8" w:rsidRPr="00997ACD">
        <w:rPr>
          <w:rStyle w:val="Strong"/>
          <w:b w:val="0"/>
        </w:rPr>
        <w:t>Show</w:t>
      </w:r>
      <w:r w:rsidR="00620D4F" w:rsidRPr="00997ACD">
        <w:rPr>
          <w:b/>
          <w:lang w:eastAsia="en-US"/>
        </w:rPr>
        <w:t xml:space="preserve"> </w:t>
      </w:r>
      <w:r w:rsidR="00620D4F">
        <w:rPr>
          <w:lang w:eastAsia="en-US"/>
        </w:rPr>
        <w:t>slide 1</w:t>
      </w:r>
      <w:r w:rsidR="00D507E0">
        <w:rPr>
          <w:lang w:eastAsia="en-US"/>
        </w:rPr>
        <w:t>2</w:t>
      </w:r>
      <w:r w:rsidR="00FA4F9A">
        <w:rPr>
          <w:lang w:eastAsia="en-US"/>
        </w:rPr>
        <w:t>.</w:t>
      </w:r>
    </w:p>
    <w:p w14:paraId="17382B46" w14:textId="75A6EA2F" w:rsidR="00180F91" w:rsidRDefault="00CC1BE5" w:rsidP="00FA4F9A">
      <w:pPr>
        <w:pStyle w:val="BodyText"/>
        <w:rPr>
          <w:rStyle w:val="Strong"/>
        </w:rPr>
      </w:pPr>
      <w:r>
        <w:rPr>
          <w:lang w:eastAsia="en-US"/>
        </w:rPr>
        <w:t xml:space="preserve">The focus of this item is for students to consider the potential effect of an adverse ruling on their personal lives. Students can consider future </w:t>
      </w:r>
      <w:r w:rsidR="00AD15BA">
        <w:rPr>
          <w:lang w:eastAsia="en-US"/>
        </w:rPr>
        <w:t>potential consequences such as loss of credit worthiness, loss of recreational activities, potential effects on education and opportunity for their children</w:t>
      </w:r>
      <w:r w:rsidR="00A44F51">
        <w:rPr>
          <w:rStyle w:val="Strong"/>
        </w:rPr>
        <w:t>.</w:t>
      </w:r>
    </w:p>
    <w:p w14:paraId="6B72B6C6" w14:textId="5E8862D3" w:rsidR="00F905C1" w:rsidRPr="00FA4F9A" w:rsidRDefault="00A23713" w:rsidP="00FA4F9A">
      <w:pPr>
        <w:pStyle w:val="BodyText"/>
        <w:rPr>
          <w:rStyle w:val="Strong"/>
        </w:rPr>
      </w:pPr>
      <w:r w:rsidRPr="00A23713">
        <w:rPr>
          <w:rStyle w:val="Strong"/>
        </w:rPr>
        <w:t xml:space="preserve">Instructional </w:t>
      </w:r>
      <w:r w:rsidR="004F67E6">
        <w:rPr>
          <w:rStyle w:val="Strong"/>
        </w:rPr>
        <w:t>script</w:t>
      </w:r>
      <w:r>
        <w:rPr>
          <w:rStyle w:val="Strong"/>
        </w:rPr>
        <w:t>:</w:t>
      </w:r>
    </w:p>
    <w:p w14:paraId="7DD90418" w14:textId="64B9A8D6" w:rsidR="00C6437E" w:rsidRPr="004035F4" w:rsidRDefault="00C6437E" w:rsidP="00FA4F9A">
      <w:pPr>
        <w:pStyle w:val="BodyText"/>
        <w:rPr>
          <w:i/>
          <w:lang w:eastAsia="en-US"/>
        </w:rPr>
      </w:pPr>
      <w:r w:rsidRPr="004035F4">
        <w:rPr>
          <w:i/>
          <w:lang w:eastAsia="en-US"/>
        </w:rPr>
        <w:t>Personal exposure means that an officer may lose assets, retirement and investment programs, and physical property that might be seized for sale to satisfy judgements. Credit worthiness may be seriously, negatively impacted. The officer’s family will certainly suffer the consequences of these financial awards.</w:t>
      </w:r>
    </w:p>
    <w:p w14:paraId="56B71F4A" w14:textId="6B1114FD" w:rsidR="00A44F51" w:rsidRDefault="00C6437E" w:rsidP="00FA4F9A">
      <w:pPr>
        <w:pStyle w:val="BodyText"/>
        <w:rPr>
          <w:i/>
          <w:lang w:eastAsia="en-US"/>
        </w:rPr>
      </w:pPr>
      <w:r w:rsidRPr="004035F4">
        <w:rPr>
          <w:i/>
          <w:lang w:eastAsia="en-US"/>
        </w:rPr>
        <w:t>The legal doctrine of qualified immunity is commonly raised by law enforcement officers as a defense to civil rights claims that their actions violated an individual’s constitutional rights. Under this doctrine, courts must first determine whether, “[t]aken in the light most favorable to the party asserting the injury, do the facts alleged show the officer's conduct violated a constitutional right?” If there was no violation, the analysis ends and the individual’s claim against the officer fails. However, if there was a violation, the courts must then determine whether that right was clearly established.</w:t>
      </w:r>
    </w:p>
    <w:p w14:paraId="75A02A9D" w14:textId="3FE18DFD" w:rsidR="00F559EC" w:rsidRPr="004035F4" w:rsidRDefault="00C6437E" w:rsidP="00D7354A">
      <w:pPr>
        <w:pStyle w:val="BodyText"/>
        <w:rPr>
          <w:i/>
          <w:lang w:eastAsia="en-US"/>
        </w:rPr>
      </w:pPr>
      <w:bookmarkStart w:id="30" w:name="_Hlk510087672"/>
      <w:r w:rsidRPr="004035F4">
        <w:rPr>
          <w:i/>
          <w:lang w:eastAsia="en-US"/>
        </w:rPr>
        <w:t xml:space="preserve">Reasonability will be discussed later. Here, it is important to note that time after time, various </w:t>
      </w:r>
      <w:r w:rsidR="004F67E6">
        <w:rPr>
          <w:i/>
          <w:lang w:eastAsia="en-US"/>
        </w:rPr>
        <w:t>c</w:t>
      </w:r>
      <w:r w:rsidRPr="004035F4">
        <w:rPr>
          <w:i/>
          <w:lang w:eastAsia="en-US"/>
        </w:rPr>
        <w:t xml:space="preserve">ircuit </w:t>
      </w:r>
      <w:r w:rsidR="004F67E6">
        <w:rPr>
          <w:i/>
          <w:lang w:eastAsia="en-US"/>
        </w:rPr>
        <w:t>c</w:t>
      </w:r>
      <w:r w:rsidRPr="004035F4">
        <w:rPr>
          <w:i/>
          <w:lang w:eastAsia="en-US"/>
        </w:rPr>
        <w:t xml:space="preserve">ourts have noted that </w:t>
      </w:r>
      <w:r w:rsidR="004F67E6">
        <w:rPr>
          <w:i/>
          <w:lang w:eastAsia="en-US"/>
        </w:rPr>
        <w:t>it</w:t>
      </w:r>
      <w:r w:rsidRPr="004035F4">
        <w:rPr>
          <w:i/>
          <w:lang w:eastAsia="en-US"/>
        </w:rPr>
        <w:t xml:space="preserve"> has been clearly established that the unreasonable killing of a dog is a violation of the Fourth Amendment’s protection of personal property. </w:t>
      </w:r>
    </w:p>
    <w:p w14:paraId="7EB0A7A9" w14:textId="6AEB8ECE" w:rsidR="00C6437E" w:rsidRPr="004035F4" w:rsidRDefault="00C6437E" w:rsidP="00D7354A">
      <w:pPr>
        <w:pStyle w:val="BodyText"/>
        <w:rPr>
          <w:i/>
          <w:lang w:eastAsia="en-US"/>
        </w:rPr>
      </w:pPr>
      <w:r w:rsidRPr="004035F4">
        <w:rPr>
          <w:i/>
          <w:lang w:eastAsia="en-US"/>
        </w:rPr>
        <w:t>In other words</w:t>
      </w:r>
      <w:r w:rsidR="00B86CF7">
        <w:rPr>
          <w:i/>
          <w:lang w:eastAsia="en-US"/>
        </w:rPr>
        <w:t>—</w:t>
      </w:r>
      <w:r w:rsidRPr="004035F4">
        <w:rPr>
          <w:i/>
          <w:lang w:eastAsia="en-US"/>
        </w:rPr>
        <w:t>if an officer kills a dog and the cour</w:t>
      </w:r>
      <w:r w:rsidR="00A842B8">
        <w:rPr>
          <w:i/>
          <w:lang w:eastAsia="en-US"/>
        </w:rPr>
        <w:t>t finds the killing unreasonable</w:t>
      </w:r>
      <w:r w:rsidRPr="004035F4">
        <w:rPr>
          <w:i/>
          <w:lang w:eastAsia="en-US"/>
        </w:rPr>
        <w:t xml:space="preserve">, that officer cannot claim qualified immunity based on the right not being clearly established. </w:t>
      </w:r>
    </w:p>
    <w:p w14:paraId="36DE9541" w14:textId="31D87AAD" w:rsidR="00C6437E" w:rsidRDefault="00C6437E" w:rsidP="00D7354A">
      <w:pPr>
        <w:pStyle w:val="BodyText"/>
        <w:rPr>
          <w:i/>
          <w:lang w:eastAsia="en-US"/>
        </w:rPr>
      </w:pPr>
      <w:r w:rsidRPr="004035F4">
        <w:rPr>
          <w:i/>
          <w:lang w:eastAsia="en-US"/>
        </w:rPr>
        <w:t>Ignorance of the case law is no longer a valid defense</w:t>
      </w:r>
      <w:r w:rsidR="00A842B8">
        <w:rPr>
          <w:i/>
          <w:lang w:eastAsia="en-US"/>
        </w:rPr>
        <w:t>.</w:t>
      </w:r>
      <w:r w:rsidR="004F67E6">
        <w:rPr>
          <w:i/>
          <w:lang w:eastAsia="en-US"/>
        </w:rPr>
        <w:t xml:space="preserve"> </w:t>
      </w:r>
      <w:r w:rsidR="00A842B8">
        <w:rPr>
          <w:i/>
          <w:lang w:eastAsia="en-US"/>
        </w:rPr>
        <w:t>Even the fact that</w:t>
      </w:r>
      <w:r w:rsidRPr="004035F4">
        <w:rPr>
          <w:i/>
          <w:lang w:eastAsia="en-US"/>
        </w:rPr>
        <w:t xml:space="preserve"> you</w:t>
      </w:r>
      <w:r w:rsidR="00A842B8">
        <w:rPr>
          <w:i/>
          <w:lang w:eastAsia="en-US"/>
        </w:rPr>
        <w:t xml:space="preserve"> are</w:t>
      </w:r>
      <w:r w:rsidRPr="004035F4">
        <w:rPr>
          <w:i/>
          <w:lang w:eastAsia="en-US"/>
        </w:rPr>
        <w:t xml:space="preserve"> sitting in this training</w:t>
      </w:r>
      <w:r w:rsidR="00A842B8">
        <w:rPr>
          <w:i/>
          <w:lang w:eastAsia="en-US"/>
        </w:rPr>
        <w:t xml:space="preserve"> now</w:t>
      </w:r>
      <w:r w:rsidRPr="004035F4">
        <w:rPr>
          <w:i/>
          <w:lang w:eastAsia="en-US"/>
        </w:rPr>
        <w:t xml:space="preserve"> </w:t>
      </w:r>
      <w:r w:rsidR="00A842B8">
        <w:rPr>
          <w:i/>
          <w:lang w:eastAsia="en-US"/>
        </w:rPr>
        <w:t>demonstrates that</w:t>
      </w:r>
      <w:r w:rsidRPr="004035F4">
        <w:rPr>
          <w:i/>
          <w:lang w:eastAsia="en-US"/>
        </w:rPr>
        <w:t xml:space="preserve"> law enforcement agencies recognize the importance of this topic and the constitutional issues that surround it.</w:t>
      </w:r>
    </w:p>
    <w:p w14:paraId="14CEA532" w14:textId="77777777" w:rsidR="00A44F51" w:rsidRPr="004035F4" w:rsidRDefault="00A44F51" w:rsidP="00A44F51">
      <w:pPr>
        <w:pStyle w:val="BodyText"/>
        <w:rPr>
          <w:i/>
          <w:lang w:eastAsia="en-US"/>
        </w:rPr>
      </w:pPr>
      <w:r w:rsidRPr="004035F4">
        <w:rPr>
          <w:i/>
          <w:lang w:eastAsia="en-US"/>
        </w:rPr>
        <w:t xml:space="preserve">An example of a court ruling that removed the protections of qualified immunity is </w:t>
      </w:r>
      <w:r w:rsidRPr="008A5580">
        <w:rPr>
          <w:lang w:eastAsia="en-US"/>
        </w:rPr>
        <w:t>Branson</w:t>
      </w:r>
      <w:r w:rsidRPr="003F49B6">
        <w:rPr>
          <w:i/>
          <w:lang w:eastAsia="en-US"/>
        </w:rPr>
        <w:t xml:space="preserve"> </w:t>
      </w:r>
      <w:r w:rsidRPr="006804C9">
        <w:rPr>
          <w:i/>
          <w:lang w:eastAsia="en-US"/>
        </w:rPr>
        <w:t>v.</w:t>
      </w:r>
      <w:r w:rsidRPr="003F49B6">
        <w:rPr>
          <w:i/>
          <w:lang w:eastAsia="en-US"/>
        </w:rPr>
        <w:t xml:space="preserve"> </w:t>
      </w:r>
      <w:r w:rsidRPr="008A5580">
        <w:rPr>
          <w:lang w:eastAsia="en-US"/>
        </w:rPr>
        <w:t>Price</w:t>
      </w:r>
      <w:r>
        <w:rPr>
          <w:i/>
          <w:lang w:eastAsia="en-US"/>
        </w:rPr>
        <w:t>,</w:t>
      </w:r>
      <w:r w:rsidRPr="003F49B6">
        <w:rPr>
          <w:rStyle w:val="FootnoteReference"/>
          <w:i/>
          <w:lang w:eastAsia="en-US"/>
        </w:rPr>
        <w:footnoteReference w:id="18"/>
      </w:r>
      <w:r w:rsidRPr="004035F4">
        <w:rPr>
          <w:i/>
          <w:lang w:eastAsia="en-US"/>
        </w:rPr>
        <w:t xml:space="preserve"> in which a police officer from Commerce City, Colorado, was charged with shooting Gary Branson’s dog, Chloe, who was already being held on a catch pole by an animal control officer. The ruling stated in part:</w:t>
      </w:r>
    </w:p>
    <w:p w14:paraId="56A43DEA" w14:textId="77777777" w:rsidR="00A44F51" w:rsidRPr="004035F4" w:rsidRDefault="00A44F51" w:rsidP="00A44F51">
      <w:pPr>
        <w:pStyle w:val="BodyText"/>
        <w:rPr>
          <w:i/>
        </w:rPr>
      </w:pPr>
      <w:r w:rsidRPr="004035F4">
        <w:rPr>
          <w:i/>
          <w:lang w:eastAsia="en-US"/>
        </w:rPr>
        <w:t>“</w:t>
      </w:r>
      <w:r w:rsidRPr="004035F4">
        <w:rPr>
          <w:i/>
        </w:rPr>
        <w:t>Viewing the evidence in the record, including the video, in the light most favorable to plaintiff, a reasonable jury could conclude that the dog was not an imminent threat to anyone, particularly after she was restrained by the catch pole.”</w:t>
      </w:r>
      <w:r w:rsidRPr="004035F4">
        <w:rPr>
          <w:rStyle w:val="FootnoteReference"/>
          <w:i/>
        </w:rPr>
        <w:footnoteReference w:id="19"/>
      </w:r>
    </w:p>
    <w:p w14:paraId="75E8102C" w14:textId="77777777" w:rsidR="00A44F51" w:rsidRPr="004035F4" w:rsidRDefault="00A44F51" w:rsidP="00A44F51">
      <w:pPr>
        <w:pStyle w:val="BodyText"/>
        <w:rPr>
          <w:i/>
        </w:rPr>
      </w:pPr>
      <w:r w:rsidRPr="004035F4">
        <w:rPr>
          <w:i/>
        </w:rPr>
        <w:t xml:space="preserve">The court further stated, </w:t>
      </w:r>
    </w:p>
    <w:p w14:paraId="62C163D7" w14:textId="77777777" w:rsidR="00A44F51" w:rsidRPr="004035F4" w:rsidRDefault="00A44F51" w:rsidP="00A44F51">
      <w:pPr>
        <w:pStyle w:val="BodyText"/>
        <w:rPr>
          <w:i/>
        </w:rPr>
      </w:pPr>
      <w:r w:rsidRPr="004035F4">
        <w:rPr>
          <w:i/>
        </w:rPr>
        <w:t>“Considering the factors relevant to seizure of a dog by shooting it and viewing the evidence in the record in the light most favorable to the plaintiff, a reasonable trier of fact could find that Officer Price acted unreasonably when he shot and killed the dog. If so, the seizure is a violation of the Fourth Amendment rights of the plaintiff.”</w:t>
      </w:r>
      <w:r w:rsidRPr="004035F4">
        <w:rPr>
          <w:rStyle w:val="FootnoteReference"/>
          <w:i/>
        </w:rPr>
        <w:footnoteReference w:id="20"/>
      </w:r>
    </w:p>
    <w:p w14:paraId="302012B0" w14:textId="77777777" w:rsidR="00A44F51" w:rsidRPr="004035F4" w:rsidRDefault="00A44F51" w:rsidP="00A44F51">
      <w:pPr>
        <w:pStyle w:val="BodyText"/>
        <w:rPr>
          <w:i/>
        </w:rPr>
      </w:pPr>
      <w:r w:rsidRPr="004035F4">
        <w:rPr>
          <w:i/>
        </w:rPr>
        <w:t xml:space="preserve">Finally, the court concluded, </w:t>
      </w:r>
    </w:p>
    <w:p w14:paraId="5979ACC6" w14:textId="77777777" w:rsidR="00A44F51" w:rsidRPr="004035F4" w:rsidRDefault="00A44F51" w:rsidP="00A44F51">
      <w:pPr>
        <w:pStyle w:val="BodyText"/>
        <w:rPr>
          <w:i/>
          <w:lang w:eastAsia="en-US"/>
        </w:rPr>
      </w:pPr>
      <w:r w:rsidRPr="004035F4">
        <w:rPr>
          <w:i/>
        </w:rPr>
        <w:t>“The plaintiff has presented evidence that demonstrates a violation of his constitutional rights and that the constitutional right in question was clearly established at the time of the alleged violation. Thus, viewing the facts in the light most favorable to the plaintiff, I conclude that the plaintiff has satisfied both elements necessary to surmount the defendant’s assertion of qualified immunity, and the defendant has not countered by demonstrating ‘that there are no disputes of material fact as to whether his conduct was objectively reasonable in light of clearly established law and the information known to the defendant at the time.’ Mick, 76 F.3d at1134. Accordingly, the defendant is not now entitled to qualified immunity as a matter of law, and the motion for summary judgment on that issue must be denied.”</w:t>
      </w:r>
      <w:r w:rsidRPr="004035F4">
        <w:rPr>
          <w:rStyle w:val="FootnoteReference"/>
          <w:i/>
        </w:rPr>
        <w:footnoteReference w:id="21"/>
      </w:r>
    </w:p>
    <w:p w14:paraId="2BE602AB" w14:textId="77777777" w:rsidR="00A44F51" w:rsidRPr="004035F4" w:rsidRDefault="00A44F51" w:rsidP="00A44F51">
      <w:pPr>
        <w:pStyle w:val="BodyText"/>
        <w:rPr>
          <w:i/>
          <w:lang w:eastAsia="en-US"/>
        </w:rPr>
      </w:pPr>
      <w:r w:rsidRPr="004035F4">
        <w:rPr>
          <w:i/>
          <w:lang w:eastAsia="en-US"/>
        </w:rPr>
        <w:t>In the Branson case, the settlement agreed to was $252,500, with an additional award of $125,000 for legal fees. Although the City assumed the financial burden of the settlement, had that been applied to the individual officer, the burden to him and his family would have been nearly half a million dollars.</w:t>
      </w:r>
    </w:p>
    <w:p w14:paraId="58E71217" w14:textId="13BB5102" w:rsidR="00A44F51" w:rsidRPr="00C6437E" w:rsidRDefault="00A44F51" w:rsidP="00D7354A">
      <w:pPr>
        <w:pStyle w:val="BodyText"/>
        <w:rPr>
          <w:lang w:eastAsia="en-US"/>
        </w:rPr>
      </w:pPr>
      <w:r w:rsidRPr="00B919E0">
        <w:rPr>
          <w:i/>
          <w:iCs/>
          <w:lang w:eastAsia="en-US"/>
        </w:rPr>
        <w:t xml:space="preserve">Other awards have been equally substantial. </w:t>
      </w:r>
    </w:p>
    <w:p w14:paraId="6E6B9EA7" w14:textId="515221BA" w:rsidR="00CF1CDC" w:rsidRDefault="00267687" w:rsidP="00267687">
      <w:pPr>
        <w:pStyle w:val="Heading3"/>
        <w:rPr>
          <w:lang w:eastAsia="en-US"/>
        </w:rPr>
      </w:pPr>
      <w:bookmarkStart w:id="31" w:name="_Toc56675735"/>
      <w:r>
        <w:rPr>
          <w:lang w:eastAsia="en-US"/>
        </w:rPr>
        <w:t>Commerce City, Colorado incident</w:t>
      </w:r>
      <w:bookmarkEnd w:id="31"/>
    </w:p>
    <w:p w14:paraId="1FED533C" w14:textId="34F39CE9" w:rsidR="004A4C50" w:rsidRDefault="00767D1B" w:rsidP="00267687">
      <w:pPr>
        <w:pStyle w:val="BodyText"/>
        <w:rPr>
          <w:lang w:eastAsia="en-US"/>
        </w:rPr>
      </w:pPr>
      <w:bookmarkStart w:id="32" w:name="_Toc6834562"/>
      <w:r w:rsidRPr="008A5A73">
        <w:rPr>
          <w:b/>
          <w:caps/>
          <w:noProof/>
          <w:lang w:eastAsia="en-US"/>
        </w:rPr>
        <w:drawing>
          <wp:inline distT="0" distB="0" distL="0" distR="0" wp14:anchorId="4C4F94DA" wp14:editId="45769D17">
            <wp:extent cx="2032000" cy="1143000"/>
            <wp:effectExtent l="0" t="0" r="6350" b="0"/>
            <wp:docPr id="364" name="Picture 364">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a:hlinkClick r:id="rId31"/>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bookmarkEnd w:id="32"/>
    </w:p>
    <w:p w14:paraId="7A6ED367" w14:textId="7CD12644" w:rsidR="00A85A9E" w:rsidRPr="00F559EC" w:rsidRDefault="00A23713" w:rsidP="00267687">
      <w:pPr>
        <w:pStyle w:val="BodyText"/>
        <w:rPr>
          <w:lang w:eastAsia="en-US"/>
        </w:rPr>
      </w:pPr>
      <w:r w:rsidRPr="00A23713">
        <w:rPr>
          <w:rStyle w:val="Strong"/>
        </w:rPr>
        <w:t xml:space="preserve">Instructional </w:t>
      </w:r>
      <w:r w:rsidR="00A842B8">
        <w:rPr>
          <w:rStyle w:val="Strong"/>
        </w:rPr>
        <w:t xml:space="preserve">direction: </w:t>
      </w:r>
      <w:r w:rsidR="00A842B8" w:rsidRPr="00997ACD">
        <w:rPr>
          <w:rStyle w:val="Strong"/>
          <w:b w:val="0"/>
        </w:rPr>
        <w:t>Show</w:t>
      </w:r>
      <w:r w:rsidR="00A85A9E" w:rsidRPr="00997ACD">
        <w:rPr>
          <w:b/>
          <w:lang w:eastAsia="en-US"/>
        </w:rPr>
        <w:t xml:space="preserve"> </w:t>
      </w:r>
      <w:r w:rsidR="00A85A9E" w:rsidRPr="00F559EC">
        <w:rPr>
          <w:lang w:eastAsia="en-US"/>
        </w:rPr>
        <w:t xml:space="preserve">slide </w:t>
      </w:r>
      <w:r w:rsidR="00D507E0" w:rsidRPr="00F559EC">
        <w:rPr>
          <w:lang w:eastAsia="en-US"/>
        </w:rPr>
        <w:t>1</w:t>
      </w:r>
      <w:r w:rsidR="00D507E0">
        <w:rPr>
          <w:lang w:eastAsia="en-US"/>
        </w:rPr>
        <w:t>3</w:t>
      </w:r>
      <w:r w:rsidR="00267687">
        <w:rPr>
          <w:lang w:eastAsia="en-US"/>
        </w:rPr>
        <w:t>.</w:t>
      </w:r>
    </w:p>
    <w:p w14:paraId="3338284E" w14:textId="77777777" w:rsidR="004F67E6" w:rsidRDefault="00C6437E" w:rsidP="00267687">
      <w:pPr>
        <w:pStyle w:val="BodyText"/>
        <w:rPr>
          <w:rFonts w:cs="Calibri"/>
          <w:lang w:eastAsia="en-US"/>
        </w:rPr>
      </w:pPr>
      <w:r w:rsidRPr="00F905C1">
        <w:rPr>
          <w:rFonts w:cs="Calibri"/>
          <w:lang w:eastAsia="en-US"/>
        </w:rPr>
        <w:t>The instructor should show this video an</w:t>
      </w:r>
      <w:r w:rsidRPr="00546FCA">
        <w:rPr>
          <w:rFonts w:cs="Calibri"/>
          <w:lang w:eastAsia="en-US"/>
        </w:rPr>
        <w:t xml:space="preserve">d then guide discussion for the students. </w:t>
      </w:r>
    </w:p>
    <w:p w14:paraId="212D19B3" w14:textId="484FC6F9" w:rsidR="00F03CC0" w:rsidRDefault="004F67E6" w:rsidP="00267687">
      <w:pPr>
        <w:pStyle w:val="BodyText"/>
        <w:rPr>
          <w:rFonts w:cs="Calibri"/>
          <w:lang w:eastAsia="en-US"/>
        </w:rPr>
      </w:pPr>
      <w:r>
        <w:rPr>
          <w:rFonts w:cs="Calibri"/>
          <w:lang w:eastAsia="en-US"/>
        </w:rPr>
        <w:t>The video can be found at</w:t>
      </w:r>
      <w:r w:rsidR="00F03CC0">
        <w:rPr>
          <w:rFonts w:cs="Calibri"/>
          <w:lang w:eastAsia="en-US"/>
        </w:rPr>
        <w:t xml:space="preserve"> </w:t>
      </w:r>
      <w:hyperlink r:id="rId33" w:history="1">
        <w:r w:rsidR="00F03CC0" w:rsidRPr="00767D1B">
          <w:rPr>
            <w:rStyle w:val="Hyperlink"/>
          </w:rPr>
          <w:t>https://www.sheriffs.org/videos/Slide15.mp4</w:t>
        </w:r>
      </w:hyperlink>
      <w:r w:rsidR="00F03CC0">
        <w:t>.</w:t>
      </w:r>
    </w:p>
    <w:p w14:paraId="6DD0FA66" w14:textId="04A8501B" w:rsidR="00A85A9E" w:rsidRPr="00546FCA" w:rsidRDefault="00C6437E" w:rsidP="00267687">
      <w:pPr>
        <w:pStyle w:val="BodyText"/>
        <w:rPr>
          <w:rFonts w:cs="Calibri"/>
          <w:lang w:eastAsia="en-US"/>
        </w:rPr>
      </w:pPr>
      <w:r w:rsidRPr="00546FCA">
        <w:rPr>
          <w:rFonts w:cs="Calibri"/>
          <w:lang w:eastAsia="en-US"/>
        </w:rPr>
        <w:t>Topics discussed should include</w:t>
      </w:r>
      <w:r w:rsidR="00267687">
        <w:rPr>
          <w:rFonts w:cs="Calibri"/>
          <w:lang w:eastAsia="en-US"/>
        </w:rPr>
        <w:t xml:space="preserve"> the following</w:t>
      </w:r>
      <w:r w:rsidRPr="00546FCA">
        <w:rPr>
          <w:rFonts w:cs="Calibri"/>
          <w:lang w:eastAsia="en-US"/>
        </w:rPr>
        <w:t>:</w:t>
      </w:r>
    </w:p>
    <w:p w14:paraId="1BE9FD54" w14:textId="33EB5CA5" w:rsidR="00C6437E" w:rsidRPr="00DE7B76" w:rsidRDefault="00C6437E" w:rsidP="00267687">
      <w:pPr>
        <w:pStyle w:val="ListBullet"/>
        <w:rPr>
          <w:lang w:eastAsia="en-US"/>
        </w:rPr>
      </w:pPr>
      <w:r w:rsidRPr="00DE7B76">
        <w:rPr>
          <w:lang w:eastAsia="en-US"/>
        </w:rPr>
        <w:t>Did the dog objectively present a clear threat to the officers or others at the time of the firearms discharge?</w:t>
      </w:r>
    </w:p>
    <w:p w14:paraId="674E0207" w14:textId="0B465450" w:rsidR="00C71EAA" w:rsidRPr="00DE7B76" w:rsidRDefault="00C71EAA" w:rsidP="00267687">
      <w:pPr>
        <w:pStyle w:val="ListBullet"/>
        <w:rPr>
          <w:lang w:eastAsia="en-US"/>
        </w:rPr>
      </w:pPr>
      <w:r w:rsidRPr="00DE7B76">
        <w:rPr>
          <w:lang w:eastAsia="en-US"/>
        </w:rPr>
        <w:t>What prior information would have reasonably affected the officers’ decision to deploy deadly force?</w:t>
      </w:r>
    </w:p>
    <w:p w14:paraId="241D2D7F" w14:textId="47EDD1E5" w:rsidR="00C71EAA" w:rsidRPr="002E16FE" w:rsidRDefault="00C71EAA" w:rsidP="00267687">
      <w:pPr>
        <w:pStyle w:val="ListBullet"/>
        <w:rPr>
          <w:lang w:eastAsia="en-US"/>
        </w:rPr>
      </w:pPr>
      <w:r w:rsidRPr="00DE7B76">
        <w:rPr>
          <w:lang w:eastAsia="en-US"/>
        </w:rPr>
        <w:t xml:space="preserve">Was the deployment of the </w:t>
      </w:r>
      <w:r w:rsidR="00D862DA" w:rsidRPr="00DE7B76">
        <w:rPr>
          <w:lang w:eastAsia="en-US"/>
        </w:rPr>
        <w:t xml:space="preserve">conducted electrical weapon </w:t>
      </w:r>
      <w:r w:rsidRPr="00DE7B76">
        <w:rPr>
          <w:lang w:eastAsia="en-US"/>
        </w:rPr>
        <w:t>effective in gaining separation between the officers and the dog?</w:t>
      </w:r>
    </w:p>
    <w:p w14:paraId="51F56A1E" w14:textId="42655CA5" w:rsidR="00C6437E" w:rsidRPr="009B5FE5" w:rsidRDefault="00C6437E" w:rsidP="00267687">
      <w:pPr>
        <w:pStyle w:val="ListBullet"/>
        <w:rPr>
          <w:lang w:eastAsia="en-US"/>
        </w:rPr>
      </w:pPr>
      <w:r w:rsidRPr="002E16FE">
        <w:rPr>
          <w:lang w:eastAsia="en-US"/>
        </w:rPr>
        <w:t>Were there options, such as closing the garage door, that could have reasonably been consider</w:t>
      </w:r>
      <w:r w:rsidRPr="009B5FE5">
        <w:rPr>
          <w:lang w:eastAsia="en-US"/>
        </w:rPr>
        <w:t>ed? What potential problems could closing the door have presented? Would a reasonable, well-trained officer have considered the possible problems as outweighing the advantages to containing the dog inside the garage?</w:t>
      </w:r>
    </w:p>
    <w:p w14:paraId="7BFB73F5" w14:textId="5C9D280D" w:rsidR="00CA1300" w:rsidRPr="004A4C50" w:rsidRDefault="00C6437E" w:rsidP="00267687">
      <w:pPr>
        <w:pStyle w:val="ListBullet"/>
        <w:rPr>
          <w:rFonts w:eastAsiaTheme="minorEastAsia"/>
        </w:rPr>
      </w:pPr>
      <w:r w:rsidRPr="0064370A">
        <w:rPr>
          <w:lang w:eastAsia="en-US"/>
        </w:rPr>
        <w:t xml:space="preserve">Would other forms of less-lethal force (such as O.C. spray) been advisable? Would that have potentially produced a frightened dog </w:t>
      </w:r>
      <w:r w:rsidR="00C71EAA" w:rsidRPr="009D7396">
        <w:rPr>
          <w:lang w:eastAsia="en-US"/>
        </w:rPr>
        <w:t>with limited vision?</w:t>
      </w:r>
    </w:p>
    <w:p w14:paraId="3A843145" w14:textId="08FECF07" w:rsidR="00AD15BA" w:rsidRPr="00267687" w:rsidRDefault="00A23713" w:rsidP="00267687">
      <w:pPr>
        <w:pStyle w:val="BodyText"/>
        <w:rPr>
          <w:rStyle w:val="Strong"/>
        </w:rPr>
      </w:pPr>
      <w:r w:rsidRPr="00A23713">
        <w:rPr>
          <w:rStyle w:val="Strong"/>
        </w:rPr>
        <w:t xml:space="preserve">Instructional </w:t>
      </w:r>
      <w:r w:rsidR="004F67E6">
        <w:rPr>
          <w:rStyle w:val="Strong"/>
        </w:rPr>
        <w:t>script</w:t>
      </w:r>
      <w:r>
        <w:rPr>
          <w:rStyle w:val="Strong"/>
        </w:rPr>
        <w:t>:</w:t>
      </w:r>
    </w:p>
    <w:p w14:paraId="591C8FBF" w14:textId="04A99775" w:rsidR="004A4C50" w:rsidRPr="004035F4" w:rsidRDefault="00CA1300" w:rsidP="00267687">
      <w:pPr>
        <w:pStyle w:val="BodyText"/>
        <w:rPr>
          <w:rFonts w:cs="Calibri"/>
          <w:i/>
          <w:szCs w:val="22"/>
        </w:rPr>
      </w:pPr>
      <w:r w:rsidRPr="004035F4">
        <w:rPr>
          <w:rFonts w:eastAsiaTheme="minorEastAsia" w:cs="Calibri"/>
          <w:i/>
        </w:rPr>
        <w:t xml:space="preserve">This is video from </w:t>
      </w:r>
      <w:r w:rsidR="00A44F51">
        <w:rPr>
          <w:rFonts w:eastAsiaTheme="minorEastAsia" w:cs="Calibri"/>
          <w:i/>
        </w:rPr>
        <w:t xml:space="preserve">the </w:t>
      </w:r>
      <w:r w:rsidR="00A44F51" w:rsidRPr="0078628C">
        <w:rPr>
          <w:rFonts w:eastAsiaTheme="minorEastAsia" w:cs="Calibri"/>
          <w:iCs/>
        </w:rPr>
        <w:t>Branson</w:t>
      </w:r>
      <w:r w:rsidR="00A44F51">
        <w:rPr>
          <w:rFonts w:eastAsiaTheme="minorEastAsia" w:cs="Calibri"/>
          <w:i/>
        </w:rPr>
        <w:t xml:space="preserve"> case</w:t>
      </w:r>
      <w:r w:rsidRPr="004035F4">
        <w:rPr>
          <w:rFonts w:eastAsiaTheme="minorEastAsia" w:cs="Calibri"/>
          <w:i/>
        </w:rPr>
        <w:t xml:space="preserve">. The personnel in the video include </w:t>
      </w:r>
      <w:r w:rsidR="00D862DA" w:rsidRPr="004035F4">
        <w:rPr>
          <w:rFonts w:eastAsiaTheme="minorEastAsia" w:cs="Calibri"/>
          <w:i/>
        </w:rPr>
        <w:t>two police officers and an animal control officer.</w:t>
      </w:r>
    </w:p>
    <w:p w14:paraId="0184C94D" w14:textId="77777777" w:rsidR="00CA1300" w:rsidRPr="004035F4" w:rsidRDefault="00CA1300" w:rsidP="00267687">
      <w:pPr>
        <w:pStyle w:val="BodyText"/>
        <w:rPr>
          <w:rFonts w:cs="Calibri"/>
          <w:i/>
          <w:szCs w:val="22"/>
        </w:rPr>
      </w:pPr>
      <w:r w:rsidRPr="004035F4">
        <w:rPr>
          <w:rFonts w:eastAsiaTheme="minorEastAsia" w:cs="Calibri"/>
          <w:i/>
          <w:szCs w:val="22"/>
        </w:rPr>
        <w:t>The call at hand was a reported vicious dog at large. No one had been bitten.</w:t>
      </w:r>
    </w:p>
    <w:p w14:paraId="5E2B33B0" w14:textId="3A4DBFB5" w:rsidR="00CA1300" w:rsidRPr="004035F4" w:rsidRDefault="00CA1300" w:rsidP="00267687">
      <w:pPr>
        <w:pStyle w:val="BodyText"/>
        <w:rPr>
          <w:rFonts w:cs="Calibri"/>
          <w:i/>
          <w:szCs w:val="22"/>
        </w:rPr>
      </w:pPr>
      <w:r w:rsidRPr="004035F4">
        <w:rPr>
          <w:rFonts w:eastAsiaTheme="minorEastAsia" w:cs="Calibri"/>
          <w:i/>
          <w:szCs w:val="22"/>
        </w:rPr>
        <w:t>The dog, during the entire encounter, did bark at the officers, but did not engage them. The dog remained at or just within the confines of the garage.</w:t>
      </w:r>
    </w:p>
    <w:p w14:paraId="34ECDE3A" w14:textId="539085CD" w:rsidR="00C51093" w:rsidRPr="004035F4" w:rsidRDefault="00CA1300" w:rsidP="00267687">
      <w:pPr>
        <w:pStyle w:val="BodyText"/>
        <w:rPr>
          <w:rFonts w:cs="Calibri"/>
          <w:i/>
          <w:szCs w:val="22"/>
        </w:rPr>
      </w:pPr>
      <w:r w:rsidRPr="004035F4">
        <w:rPr>
          <w:rFonts w:eastAsiaTheme="minorEastAsia" w:cs="Calibri"/>
          <w:i/>
        </w:rPr>
        <w:t>One officer did go to the residence door and attempt to contact the residents. There was no response. The officer did converse with a neighbor briefly.</w:t>
      </w:r>
    </w:p>
    <w:p w14:paraId="32B5BF75" w14:textId="6A69F9A3" w:rsidR="00C51093" w:rsidRPr="004035F4" w:rsidRDefault="00CA1300" w:rsidP="00267687">
      <w:pPr>
        <w:pStyle w:val="BodyText"/>
        <w:rPr>
          <w:rFonts w:cs="Calibri"/>
          <w:i/>
          <w:szCs w:val="22"/>
        </w:rPr>
      </w:pPr>
      <w:r w:rsidRPr="004035F4">
        <w:rPr>
          <w:rFonts w:eastAsiaTheme="minorEastAsia" w:cs="Calibri"/>
          <w:i/>
        </w:rPr>
        <w:t>The officers could see that the garage was secure except for the front door. No person(s) were within the garage, injured or otherwise.</w:t>
      </w:r>
    </w:p>
    <w:p w14:paraId="19B6741E" w14:textId="7CCB5F3D" w:rsidR="00CA1300" w:rsidRPr="004035F4" w:rsidRDefault="00CA1300" w:rsidP="00267687">
      <w:pPr>
        <w:pStyle w:val="BodyText"/>
        <w:rPr>
          <w:rFonts w:cs="Calibri"/>
          <w:i/>
          <w:szCs w:val="22"/>
        </w:rPr>
      </w:pPr>
      <w:r w:rsidRPr="004035F4">
        <w:rPr>
          <w:rFonts w:eastAsiaTheme="minorEastAsia" w:cs="Calibri"/>
          <w:i/>
          <w:szCs w:val="22"/>
        </w:rPr>
        <w:t>The</w:t>
      </w:r>
      <w:r w:rsidR="00D862DA" w:rsidRPr="004035F4">
        <w:rPr>
          <w:rFonts w:eastAsiaTheme="minorEastAsia" w:cs="Calibri"/>
          <w:i/>
          <w:szCs w:val="22"/>
        </w:rPr>
        <w:t xml:space="preserve"> animal control officer and one police officer stood by as the other police officer deployed their conducted electrical weapon into </w:t>
      </w:r>
      <w:r w:rsidRPr="004035F4">
        <w:rPr>
          <w:rFonts w:eastAsiaTheme="minorEastAsia" w:cs="Calibri"/>
          <w:i/>
          <w:szCs w:val="22"/>
        </w:rPr>
        <w:t>the dog as the dog was barking just inside the garage. The dog went down and then fled to a rear corner of the garage.</w:t>
      </w:r>
    </w:p>
    <w:p w14:paraId="76C499E1" w14:textId="2111AAF6" w:rsidR="00C51093" w:rsidRPr="004035F4" w:rsidRDefault="00CA1300" w:rsidP="00267687">
      <w:pPr>
        <w:pStyle w:val="BodyText"/>
        <w:rPr>
          <w:rFonts w:cs="Calibri"/>
          <w:i/>
          <w:szCs w:val="22"/>
        </w:rPr>
      </w:pPr>
      <w:r w:rsidRPr="004035F4">
        <w:rPr>
          <w:rFonts w:eastAsiaTheme="minorEastAsia" w:cs="Calibri"/>
          <w:i/>
        </w:rPr>
        <w:t xml:space="preserve">All three personnel advanced to within the garage. The dog, back in the corner, was again struck with the CEW. At that time the </w:t>
      </w:r>
      <w:r w:rsidR="00D862DA" w:rsidRPr="004035F4">
        <w:rPr>
          <w:rFonts w:eastAsiaTheme="minorEastAsia" w:cs="Calibri"/>
          <w:i/>
        </w:rPr>
        <w:t xml:space="preserve">animal control officer got </w:t>
      </w:r>
      <w:r w:rsidRPr="004035F4">
        <w:rPr>
          <w:rFonts w:eastAsiaTheme="minorEastAsia" w:cs="Calibri"/>
          <w:i/>
        </w:rPr>
        <w:t>a catch pole on the dog’s neck.</w:t>
      </w:r>
    </w:p>
    <w:p w14:paraId="76AA5693" w14:textId="16715A1B" w:rsidR="00C51093" w:rsidRPr="004035F4" w:rsidRDefault="00CA1300" w:rsidP="00267687">
      <w:pPr>
        <w:pStyle w:val="BodyText"/>
        <w:rPr>
          <w:rFonts w:cs="Calibri"/>
          <w:i/>
          <w:szCs w:val="22"/>
        </w:rPr>
      </w:pPr>
      <w:r w:rsidRPr="004035F4">
        <w:rPr>
          <w:rFonts w:eastAsiaTheme="minorEastAsia" w:cs="Calibri"/>
          <w:i/>
        </w:rPr>
        <w:t>As the ACO was leaving the garage with the animal, one officer testified that he thought the dogs was “attacking” and fired five rounds from his service weapon into the dog. The dog died on scene.</w:t>
      </w:r>
    </w:p>
    <w:p w14:paraId="40BBA1B6" w14:textId="3DD86653" w:rsidR="00C51093" w:rsidRPr="004035F4" w:rsidRDefault="00CA1300" w:rsidP="00267687">
      <w:pPr>
        <w:pStyle w:val="BodyText"/>
        <w:rPr>
          <w:rFonts w:cs="Calibri"/>
          <w:i/>
          <w:szCs w:val="22"/>
        </w:rPr>
      </w:pPr>
      <w:r w:rsidRPr="004035F4">
        <w:rPr>
          <w:rFonts w:eastAsiaTheme="minorEastAsia" w:cs="Calibri"/>
          <w:i/>
        </w:rPr>
        <w:t xml:space="preserve">The </w:t>
      </w:r>
      <w:r w:rsidR="00D862DA" w:rsidRPr="004035F4">
        <w:rPr>
          <w:rFonts w:eastAsiaTheme="minorEastAsia" w:cs="Calibri"/>
          <w:i/>
        </w:rPr>
        <w:t>court found that the shooting officer acted unreasonably, to the point that the court ruled that the officer’s conduct was so objectively unreasonable that the officer’s claim of qualified immunity was denied, exposing the officer to personal liability.</w:t>
      </w:r>
    </w:p>
    <w:p w14:paraId="65C6B216" w14:textId="2A027214" w:rsidR="00C51093" w:rsidRPr="009D7396" w:rsidRDefault="00CA1300" w:rsidP="00267687">
      <w:pPr>
        <w:pStyle w:val="BodyText"/>
        <w:rPr>
          <w:rFonts w:cs="Calibri"/>
          <w:szCs w:val="22"/>
        </w:rPr>
      </w:pPr>
      <w:r w:rsidRPr="004035F4">
        <w:rPr>
          <w:rFonts w:eastAsiaTheme="minorEastAsia" w:cs="Calibri"/>
          <w:i/>
        </w:rPr>
        <w:t>The total settlement to the owner of the dog was nearly $500,000.</w:t>
      </w:r>
    </w:p>
    <w:p w14:paraId="42CDB82F" w14:textId="3ADF394A" w:rsidR="00C51093" w:rsidRPr="004F67E6" w:rsidRDefault="00CA1300" w:rsidP="00267687">
      <w:pPr>
        <w:pStyle w:val="BodyText"/>
        <w:rPr>
          <w:rStyle w:val="Emphasis"/>
        </w:rPr>
      </w:pPr>
      <w:r w:rsidRPr="004F67E6">
        <w:rPr>
          <w:rStyle w:val="Emphasis"/>
        </w:rPr>
        <w:t>NOTE: The National Animal Control Association recommends that a CEW is an excellent defensive tool for animal encounters, but that a CEW is not an appropriate capture tool as the affected animal will, as seen in this video, immediately try and flee. An animal that has been hit with a CEW is likely to exhibit extreme fear as a result of the shot and electrical stimulus.</w:t>
      </w:r>
    </w:p>
    <w:p w14:paraId="1EA74F99" w14:textId="53649569" w:rsidR="00971C08" w:rsidRPr="004F67E6" w:rsidRDefault="00267687" w:rsidP="00267687">
      <w:pPr>
        <w:pStyle w:val="BodyText"/>
        <w:rPr>
          <w:rStyle w:val="Emphasis"/>
        </w:rPr>
      </w:pPr>
      <w:r w:rsidRPr="004F67E6">
        <w:rPr>
          <w:rStyle w:val="Emphasis"/>
        </w:rPr>
        <w:t>Further</w:t>
      </w:r>
      <w:r w:rsidR="00CA1300" w:rsidRPr="004F67E6">
        <w:rPr>
          <w:rStyle w:val="Emphasis"/>
        </w:rPr>
        <w:t xml:space="preserve">, </w:t>
      </w:r>
      <w:r w:rsidR="001C4E03" w:rsidRPr="004F67E6">
        <w:rPr>
          <w:rStyle w:val="Emphasis"/>
        </w:rPr>
        <w:t xml:space="preserve">animal control officers </w:t>
      </w:r>
      <w:r w:rsidR="00CA1300" w:rsidRPr="004F67E6">
        <w:rPr>
          <w:rStyle w:val="Emphasis"/>
        </w:rPr>
        <w:t>are well aware that dogs on catch poles will normally react, at least initially, with fear and panic. The will very often flip and flop, bite at the pole, and strongly attempt to make space between themselves and the ACO, as seen here. This behavior is normal, predictab</w:t>
      </w:r>
      <w:r w:rsidRPr="004F67E6">
        <w:rPr>
          <w:rStyle w:val="Emphasis"/>
        </w:rPr>
        <w:t>le, and not an indication of a dangerous d</w:t>
      </w:r>
      <w:r w:rsidR="00CA1300" w:rsidRPr="004F67E6">
        <w:rPr>
          <w:rStyle w:val="Emphasis"/>
        </w:rPr>
        <w:t>og. The behavior is indicative of a frightened dog.</w:t>
      </w:r>
    </w:p>
    <w:p w14:paraId="35F0C833" w14:textId="74F95445" w:rsidR="00267687" w:rsidRPr="009D7396" w:rsidRDefault="00552C61" w:rsidP="00552C61">
      <w:pPr>
        <w:pStyle w:val="Heading3"/>
        <w:rPr>
          <w:rFonts w:cs="Calibri"/>
          <w:szCs w:val="22"/>
        </w:rPr>
      </w:pPr>
      <w:bookmarkStart w:id="33" w:name="_Toc56675736"/>
      <w:r>
        <w:rPr>
          <w:lang w:eastAsia="en-US"/>
        </w:rPr>
        <w:t xml:space="preserve">Criminal </w:t>
      </w:r>
      <w:r w:rsidR="00D507E0">
        <w:rPr>
          <w:lang w:eastAsia="en-US"/>
        </w:rPr>
        <w:t>Liability</w:t>
      </w:r>
      <w:bookmarkEnd w:id="33"/>
    </w:p>
    <w:p w14:paraId="6D454C78" w14:textId="21A573AD" w:rsidR="001C4E03" w:rsidRDefault="00767D1B" w:rsidP="00552C61">
      <w:pPr>
        <w:pStyle w:val="BodyText"/>
        <w:rPr>
          <w:lang w:eastAsia="en-US"/>
        </w:rPr>
      </w:pPr>
      <w:r w:rsidRPr="008A5A73">
        <w:rPr>
          <w:b/>
          <w:caps/>
          <w:noProof/>
          <w:lang w:eastAsia="en-US"/>
        </w:rPr>
        <w:drawing>
          <wp:inline distT="0" distB="0" distL="0" distR="0" wp14:anchorId="41A7C871" wp14:editId="1437EE88">
            <wp:extent cx="2032000" cy="1143000"/>
            <wp:effectExtent l="0" t="0" r="635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70748604" w14:textId="51152933" w:rsidR="00620D4F" w:rsidRPr="002F545A" w:rsidRDefault="00A23713" w:rsidP="00552C61">
      <w:pPr>
        <w:pStyle w:val="BodyText"/>
        <w:rPr>
          <w:lang w:eastAsia="en-US"/>
        </w:rPr>
      </w:pPr>
      <w:r w:rsidRPr="00A23713">
        <w:rPr>
          <w:rStyle w:val="Strong"/>
        </w:rPr>
        <w:t xml:space="preserve">Instructional </w:t>
      </w:r>
      <w:r w:rsidR="00A842B8">
        <w:rPr>
          <w:rStyle w:val="Strong"/>
        </w:rPr>
        <w:t xml:space="preserve">direction: </w:t>
      </w:r>
      <w:r w:rsidR="00A842B8" w:rsidRPr="00997ACD">
        <w:rPr>
          <w:rStyle w:val="Strong"/>
          <w:b w:val="0"/>
        </w:rPr>
        <w:t>Show</w:t>
      </w:r>
      <w:r w:rsidR="00620D4F" w:rsidRPr="00997ACD">
        <w:rPr>
          <w:b/>
          <w:lang w:eastAsia="en-US"/>
        </w:rPr>
        <w:t xml:space="preserve"> </w:t>
      </w:r>
      <w:r w:rsidR="00620D4F" w:rsidRPr="002F545A">
        <w:rPr>
          <w:lang w:eastAsia="en-US"/>
        </w:rPr>
        <w:t>slide 1</w:t>
      </w:r>
      <w:r w:rsidR="00BA6AFB">
        <w:rPr>
          <w:lang w:eastAsia="en-US"/>
        </w:rPr>
        <w:t>4</w:t>
      </w:r>
      <w:r w:rsidR="00552C61">
        <w:rPr>
          <w:lang w:eastAsia="en-US"/>
        </w:rPr>
        <w:t>.</w:t>
      </w:r>
    </w:p>
    <w:p w14:paraId="08A1014B" w14:textId="6E2B4121" w:rsidR="00AD15BA" w:rsidRDefault="00AD15BA" w:rsidP="00552C61">
      <w:pPr>
        <w:pStyle w:val="BodyText"/>
        <w:rPr>
          <w:lang w:eastAsia="en-US"/>
        </w:rPr>
      </w:pPr>
      <w:r>
        <w:rPr>
          <w:lang w:eastAsia="en-US"/>
        </w:rPr>
        <w:t xml:space="preserve">The instructor should have the students review local ordinances and statutes regarding animal cruelty. The students should be able to identify the elements of animal cruelty as defined and list two factors of ordinance or statute that would be met by the unreasonable shooting of an animal, either by action (the shooting itself) or lack of action (lack of Veterinary medical aid), and whether local laws allow “euthanasia” of wounded animals by Law Enforcement. </w:t>
      </w:r>
    </w:p>
    <w:p w14:paraId="64B3610A" w14:textId="77777777" w:rsidR="00997ACD" w:rsidRDefault="00997ACD" w:rsidP="00552C61">
      <w:pPr>
        <w:pStyle w:val="BodyText"/>
        <w:rPr>
          <w:rStyle w:val="Strong"/>
        </w:rPr>
      </w:pPr>
      <w:r>
        <w:rPr>
          <w:rStyle w:val="Strong"/>
        </w:rPr>
        <w:br w:type="page"/>
      </w:r>
    </w:p>
    <w:p w14:paraId="6859EC47" w14:textId="00F8D295" w:rsidR="00F905C1" w:rsidRPr="00552C61" w:rsidRDefault="00A23713" w:rsidP="00552C61">
      <w:pPr>
        <w:pStyle w:val="BodyText"/>
        <w:rPr>
          <w:rStyle w:val="Strong"/>
        </w:rPr>
      </w:pPr>
      <w:r w:rsidRPr="00A23713">
        <w:rPr>
          <w:rStyle w:val="Strong"/>
        </w:rPr>
        <w:t>Instructional</w:t>
      </w:r>
      <w:r w:rsidR="004F67E6">
        <w:rPr>
          <w:rStyle w:val="Strong"/>
        </w:rPr>
        <w:t xml:space="preserve"> script</w:t>
      </w:r>
      <w:r>
        <w:rPr>
          <w:rStyle w:val="Strong"/>
        </w:rPr>
        <w:t>:</w:t>
      </w:r>
    </w:p>
    <w:bookmarkEnd w:id="30"/>
    <w:p w14:paraId="107EECD3" w14:textId="7773F5FA" w:rsidR="00524A59" w:rsidRPr="004035F4" w:rsidRDefault="00524A59" w:rsidP="00552C61">
      <w:pPr>
        <w:pStyle w:val="BodyText"/>
        <w:rPr>
          <w:i/>
          <w:lang w:eastAsia="en-US"/>
        </w:rPr>
      </w:pPr>
      <w:r w:rsidRPr="004035F4">
        <w:rPr>
          <w:i/>
          <w:lang w:eastAsia="en-US"/>
        </w:rPr>
        <w:t xml:space="preserve">For officers who make a poor decision </w:t>
      </w:r>
      <w:r w:rsidR="00A53447" w:rsidRPr="004035F4">
        <w:rPr>
          <w:i/>
          <w:lang w:eastAsia="en-US"/>
        </w:rPr>
        <w:t>in deploying</w:t>
      </w:r>
      <w:r w:rsidRPr="004035F4">
        <w:rPr>
          <w:i/>
          <w:lang w:eastAsia="en-US"/>
        </w:rPr>
        <w:t xml:space="preserve"> deadly force against pets, even if that decision was informed by less-than adequate training, c</w:t>
      </w:r>
      <w:r w:rsidR="00A53447" w:rsidRPr="004035F4">
        <w:rPr>
          <w:i/>
          <w:lang w:eastAsia="en-US"/>
        </w:rPr>
        <w:t>riminal liability may</w:t>
      </w:r>
      <w:r w:rsidR="002975A5" w:rsidRPr="004035F4">
        <w:rPr>
          <w:i/>
          <w:lang w:eastAsia="en-US"/>
        </w:rPr>
        <w:t xml:space="preserve"> come into play.</w:t>
      </w:r>
      <w:r w:rsidRPr="004035F4">
        <w:rPr>
          <w:i/>
          <w:lang w:eastAsia="en-US"/>
        </w:rPr>
        <w:t xml:space="preserve"> </w:t>
      </w:r>
      <w:r w:rsidR="002975A5" w:rsidRPr="004035F4">
        <w:rPr>
          <w:i/>
          <w:lang w:eastAsia="en-US"/>
        </w:rPr>
        <w:t>Charges for a</w:t>
      </w:r>
      <w:r w:rsidR="00AD52AF" w:rsidRPr="004035F4">
        <w:rPr>
          <w:i/>
          <w:lang w:eastAsia="en-US"/>
        </w:rPr>
        <w:t>nimal cruelty, real or perceived</w:t>
      </w:r>
      <w:r w:rsidR="002975A5" w:rsidRPr="004035F4">
        <w:rPr>
          <w:i/>
          <w:lang w:eastAsia="en-US"/>
        </w:rPr>
        <w:t xml:space="preserve">, may be considered or pursued by the local </w:t>
      </w:r>
      <w:r w:rsidR="00265304" w:rsidRPr="004035F4">
        <w:rPr>
          <w:i/>
          <w:lang w:eastAsia="en-US"/>
        </w:rPr>
        <w:t>p</w:t>
      </w:r>
      <w:r w:rsidR="002975A5" w:rsidRPr="004035F4">
        <w:rPr>
          <w:i/>
          <w:lang w:eastAsia="en-US"/>
        </w:rPr>
        <w:t>rosecutor</w:t>
      </w:r>
      <w:r w:rsidR="00265304" w:rsidRPr="004035F4">
        <w:rPr>
          <w:i/>
          <w:lang w:eastAsia="en-US"/>
        </w:rPr>
        <w:t>’s or district attorney’s</w:t>
      </w:r>
      <w:r w:rsidR="002975A5" w:rsidRPr="004035F4">
        <w:rPr>
          <w:i/>
          <w:lang w:eastAsia="en-US"/>
        </w:rPr>
        <w:t xml:space="preserve"> </w:t>
      </w:r>
      <w:r w:rsidR="00265304" w:rsidRPr="004035F4">
        <w:rPr>
          <w:i/>
          <w:lang w:eastAsia="en-US"/>
        </w:rPr>
        <w:t>o</w:t>
      </w:r>
      <w:r w:rsidR="002975A5" w:rsidRPr="004035F4">
        <w:rPr>
          <w:i/>
          <w:lang w:eastAsia="en-US"/>
        </w:rPr>
        <w:t>ffices</w:t>
      </w:r>
      <w:r w:rsidRPr="004035F4">
        <w:rPr>
          <w:i/>
          <w:lang w:eastAsia="en-US"/>
        </w:rPr>
        <w:t>. Decisions to pr</w:t>
      </w:r>
      <w:r w:rsidR="00A53447" w:rsidRPr="004035F4">
        <w:rPr>
          <w:i/>
          <w:lang w:eastAsia="en-US"/>
        </w:rPr>
        <w:t>osecute may be due to the circumstances around</w:t>
      </w:r>
      <w:r w:rsidRPr="004035F4">
        <w:rPr>
          <w:i/>
          <w:lang w:eastAsia="en-US"/>
        </w:rPr>
        <w:t xml:space="preserve"> the use of force, or may</w:t>
      </w:r>
      <w:r w:rsidR="00265304" w:rsidRPr="004035F4">
        <w:rPr>
          <w:i/>
          <w:lang w:eastAsia="en-US"/>
        </w:rPr>
        <w:t xml:space="preserve"> fueled by </w:t>
      </w:r>
      <w:r w:rsidRPr="004035F4">
        <w:rPr>
          <w:i/>
          <w:lang w:eastAsia="en-US"/>
        </w:rPr>
        <w:t>the politics of p</w:t>
      </w:r>
      <w:r w:rsidR="002975A5" w:rsidRPr="004035F4">
        <w:rPr>
          <w:i/>
          <w:lang w:eastAsia="en-US"/>
        </w:rPr>
        <w:t>ublic outcry</w:t>
      </w:r>
      <w:r w:rsidR="00AD52AF" w:rsidRPr="004035F4">
        <w:rPr>
          <w:i/>
          <w:lang w:eastAsia="en-US"/>
        </w:rPr>
        <w:t>.</w:t>
      </w:r>
      <w:r w:rsidRPr="004035F4">
        <w:rPr>
          <w:i/>
          <w:lang w:eastAsia="en-US"/>
        </w:rPr>
        <w:t xml:space="preserve"> In either case, animal cruelty resulting in the “cruel and needless death” of an animal is often a felony charge. Officers stand to not only lose their jobs, but </w:t>
      </w:r>
      <w:r w:rsidR="002E3162" w:rsidRPr="004035F4">
        <w:rPr>
          <w:i/>
          <w:lang w:eastAsia="en-US"/>
        </w:rPr>
        <w:t>their jurisdiction’s Peace Officer Standards and Training Certification</w:t>
      </w:r>
      <w:r w:rsidRPr="004035F4">
        <w:rPr>
          <w:i/>
          <w:lang w:eastAsia="en-US"/>
        </w:rPr>
        <w:t xml:space="preserve"> and may suffer the consequence of facing the remainder of their lives as convicted felons. In some agencies, that can include loss of accumulated retirement benefits.</w:t>
      </w:r>
    </w:p>
    <w:p w14:paraId="70155CCD" w14:textId="36B073AD" w:rsidR="00265304" w:rsidRPr="004035F4" w:rsidRDefault="00524A59" w:rsidP="00552C61">
      <w:pPr>
        <w:pStyle w:val="BodyText"/>
        <w:rPr>
          <w:i/>
          <w:lang w:eastAsia="en-US"/>
        </w:rPr>
      </w:pPr>
      <w:r w:rsidRPr="004035F4">
        <w:rPr>
          <w:i/>
          <w:lang w:eastAsia="en-US"/>
        </w:rPr>
        <w:t>Even misdemeanor charges against the officer have long term consequence. Fines, potential jail time, loss of employment, and the end of a career are all on the table.</w:t>
      </w:r>
    </w:p>
    <w:p w14:paraId="2A26591F" w14:textId="773B5D41" w:rsidR="002E3162" w:rsidRPr="004035F4" w:rsidRDefault="00265304" w:rsidP="00552C61">
      <w:pPr>
        <w:pStyle w:val="BodyText"/>
        <w:rPr>
          <w:i/>
          <w:lang w:eastAsia="en-US"/>
        </w:rPr>
      </w:pPr>
      <w:r w:rsidRPr="004035F4">
        <w:rPr>
          <w:i/>
          <w:lang w:eastAsia="en-US"/>
        </w:rPr>
        <w:t>It is worth noting that all 50 states have felony a</w:t>
      </w:r>
      <w:r w:rsidR="00AD52AF" w:rsidRPr="004035F4">
        <w:rPr>
          <w:i/>
          <w:lang w:eastAsia="en-US"/>
        </w:rPr>
        <w:t xml:space="preserve">nimal cruelty </w:t>
      </w:r>
      <w:r w:rsidRPr="004035F4">
        <w:rPr>
          <w:i/>
          <w:lang w:eastAsia="en-US"/>
        </w:rPr>
        <w:t>charges</w:t>
      </w:r>
      <w:r w:rsidR="00AD52AF" w:rsidRPr="004035F4">
        <w:rPr>
          <w:i/>
          <w:lang w:eastAsia="en-US"/>
        </w:rPr>
        <w:t>.</w:t>
      </w:r>
      <w:r w:rsidRPr="00552C61">
        <w:rPr>
          <w:rStyle w:val="FootnoteReference"/>
        </w:rPr>
        <w:footnoteReference w:id="22"/>
      </w:r>
    </w:p>
    <w:p w14:paraId="26B05602" w14:textId="3D8819CC" w:rsidR="002E01B3" w:rsidRPr="004035F4" w:rsidRDefault="002E3162" w:rsidP="00552C61">
      <w:pPr>
        <w:pStyle w:val="BodyText"/>
        <w:rPr>
          <w:i/>
          <w:lang w:eastAsia="en-US"/>
        </w:rPr>
      </w:pPr>
      <w:r w:rsidRPr="004035F4">
        <w:rPr>
          <w:i/>
          <w:lang w:eastAsia="en-US"/>
        </w:rPr>
        <w:t>The US Department of Justice Uniform Crime Reporting Program</w:t>
      </w:r>
      <w:r w:rsidR="002E01B3" w:rsidRPr="004035F4">
        <w:rPr>
          <w:i/>
          <w:lang w:eastAsia="en-US"/>
        </w:rPr>
        <w:t>, under the National Incident-Based Reporting System (NIBRS) defines animal cruelty as follows:</w:t>
      </w:r>
    </w:p>
    <w:p w14:paraId="5C75075C" w14:textId="295281D9" w:rsidR="00265304" w:rsidRPr="004035F4" w:rsidRDefault="002E01B3" w:rsidP="00552C61">
      <w:pPr>
        <w:pStyle w:val="BodyText"/>
        <w:rPr>
          <w:i/>
          <w:lang w:eastAsia="en-US"/>
        </w:rPr>
      </w:pPr>
      <w:r w:rsidRPr="004035F4">
        <w:rPr>
          <w:i/>
          <w:lang w:eastAsia="en-US"/>
        </w:rPr>
        <w:t xml:space="preserve">“Animal cruelty—Intentionally, knowingly, or recklessly taking an action that mistreats or kills any animal without just cause, such as torturing, tormenting, mutilation, maiming, poisoning, or abandonment. Included are instances of </w:t>
      </w:r>
      <w:r w:rsidR="000A56F4">
        <w:rPr>
          <w:i/>
          <w:lang w:eastAsia="en-US"/>
        </w:rPr>
        <w:t>neglect</w:t>
      </w:r>
      <w:r w:rsidR="00685447">
        <w:rPr>
          <w:i/>
          <w:lang w:eastAsia="en-US"/>
        </w:rPr>
        <w:t xml:space="preserve"> of </w:t>
      </w:r>
      <w:r w:rsidRPr="004035F4">
        <w:rPr>
          <w:i/>
          <w:lang w:eastAsia="en-US"/>
        </w:rPr>
        <w:t>duty to provide care, e.g., shelter, food, water, care if sick or injured; transporting or confining an animal in a manner likely to cause injury or death; causing an animal to fight with another; inflicting excessive or repeated unnecessary pain or suffering, e.g., uses objects to beat or torture an animal. This definition does not include proper maintenance of animals for show or sport; use of animals for food, lawful hunting, fishing, or trapping.”</w:t>
      </w:r>
      <w:r w:rsidRPr="00552C61">
        <w:rPr>
          <w:rStyle w:val="FootnoteReference"/>
        </w:rPr>
        <w:footnoteReference w:id="23"/>
      </w:r>
      <w:r w:rsidRPr="004035F4">
        <w:rPr>
          <w:i/>
          <w:lang w:eastAsia="en-US"/>
        </w:rPr>
        <w:t xml:space="preserve"> This definition mirrors most, if not all, State-level legislative definitions of animal cruelty as a crime.</w:t>
      </w:r>
    </w:p>
    <w:p w14:paraId="0A5CEA65" w14:textId="21C96E99" w:rsidR="001571EE" w:rsidRPr="002E2E7C" w:rsidRDefault="002975A5" w:rsidP="00552C61">
      <w:pPr>
        <w:pStyle w:val="BodyText"/>
        <w:rPr>
          <w:lang w:eastAsia="en-US"/>
        </w:rPr>
      </w:pPr>
      <w:r w:rsidRPr="004035F4">
        <w:rPr>
          <w:i/>
          <w:lang w:eastAsia="en-US"/>
        </w:rPr>
        <w:t xml:space="preserve">Animal </w:t>
      </w:r>
      <w:r w:rsidR="00184B4D" w:rsidRPr="004035F4">
        <w:rPr>
          <w:i/>
          <w:lang w:eastAsia="en-US"/>
        </w:rPr>
        <w:t>c</w:t>
      </w:r>
      <w:r w:rsidRPr="004035F4">
        <w:rPr>
          <w:i/>
          <w:lang w:eastAsia="en-US"/>
        </w:rPr>
        <w:t>ruelty is now r</w:t>
      </w:r>
      <w:r w:rsidR="00AD52AF" w:rsidRPr="004035F4">
        <w:rPr>
          <w:i/>
          <w:lang w:eastAsia="en-US"/>
        </w:rPr>
        <w:t>eported to the FBI under NIBRS as a violent offense.</w:t>
      </w:r>
      <w:r w:rsidR="00524A59" w:rsidRPr="004035F4">
        <w:rPr>
          <w:i/>
          <w:lang w:eastAsia="en-US"/>
        </w:rPr>
        <w:t xml:space="preserve"> Many municipalities, counties, and states are establishing animal abuse registries. The effect of a </w:t>
      </w:r>
      <w:r w:rsidR="00410801" w:rsidRPr="004035F4">
        <w:rPr>
          <w:i/>
          <w:lang w:eastAsia="en-US"/>
        </w:rPr>
        <w:t>p</w:t>
      </w:r>
      <w:r w:rsidR="00524A59" w:rsidRPr="004035F4">
        <w:rPr>
          <w:i/>
          <w:lang w:eastAsia="en-US"/>
        </w:rPr>
        <w:t xml:space="preserve">olice </w:t>
      </w:r>
      <w:r w:rsidR="00410801" w:rsidRPr="004035F4">
        <w:rPr>
          <w:i/>
          <w:lang w:eastAsia="en-US"/>
        </w:rPr>
        <w:t>o</w:t>
      </w:r>
      <w:r w:rsidR="00524A59" w:rsidRPr="004035F4">
        <w:rPr>
          <w:i/>
          <w:lang w:eastAsia="en-US"/>
        </w:rPr>
        <w:t xml:space="preserve">fficer </w:t>
      </w:r>
      <w:r w:rsidR="002B1EB0" w:rsidRPr="004035F4">
        <w:rPr>
          <w:i/>
          <w:lang w:eastAsia="en-US"/>
        </w:rPr>
        <w:t xml:space="preserve">or </w:t>
      </w:r>
      <w:r w:rsidR="00410801" w:rsidRPr="004035F4">
        <w:rPr>
          <w:i/>
          <w:lang w:eastAsia="en-US"/>
        </w:rPr>
        <w:t>d</w:t>
      </w:r>
      <w:r w:rsidR="002B1EB0" w:rsidRPr="004035F4">
        <w:rPr>
          <w:i/>
          <w:lang w:eastAsia="en-US"/>
        </w:rPr>
        <w:t xml:space="preserve">eputy </w:t>
      </w:r>
      <w:r w:rsidR="00524A59" w:rsidRPr="004035F4">
        <w:rPr>
          <w:i/>
          <w:lang w:eastAsia="en-US"/>
        </w:rPr>
        <w:t>being placed on such a criminal registry are not known yet, but the ripple effect of such registration carries long term potential.</w:t>
      </w:r>
    </w:p>
    <w:p w14:paraId="1C4CA30E" w14:textId="4924C246" w:rsidR="000E79BD" w:rsidRPr="009D7396" w:rsidRDefault="00552C61" w:rsidP="00552C61">
      <w:pPr>
        <w:pStyle w:val="Heading3"/>
      </w:pPr>
      <w:bookmarkStart w:id="34" w:name="_Toc56675737"/>
      <w:bookmarkStart w:id="35" w:name="_Hlk510087676"/>
      <w:r>
        <w:rPr>
          <w:lang w:eastAsia="en-US"/>
        </w:rPr>
        <w:t xml:space="preserve">Department </w:t>
      </w:r>
      <w:r w:rsidR="00BA6AFB">
        <w:rPr>
          <w:lang w:eastAsia="en-US"/>
        </w:rPr>
        <w:t>P</w:t>
      </w:r>
      <w:r>
        <w:rPr>
          <w:lang w:eastAsia="en-US"/>
        </w:rPr>
        <w:t>olicies</w:t>
      </w:r>
      <w:bookmarkEnd w:id="34"/>
    </w:p>
    <w:p w14:paraId="2D34D03F" w14:textId="0C5FFBBC" w:rsidR="008407F7" w:rsidRPr="000E79BD" w:rsidRDefault="00767D1B" w:rsidP="00552C61">
      <w:pPr>
        <w:pStyle w:val="BodyText"/>
        <w:rPr>
          <w:lang w:eastAsia="en-US"/>
        </w:rPr>
      </w:pPr>
      <w:r w:rsidRPr="008A5A73">
        <w:rPr>
          <w:noProof/>
          <w:lang w:eastAsia="en-US"/>
        </w:rPr>
        <w:drawing>
          <wp:inline distT="0" distB="0" distL="0" distR="0" wp14:anchorId="7F5338DA" wp14:editId="1F2C72D9">
            <wp:extent cx="2032000" cy="1143000"/>
            <wp:effectExtent l="0" t="0" r="635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33675723" w14:textId="079194F4" w:rsidR="00A85A9E" w:rsidRPr="00552C61" w:rsidRDefault="00A23713" w:rsidP="00552C61">
      <w:pPr>
        <w:pStyle w:val="BodyText"/>
        <w:rPr>
          <w:b/>
          <w:bCs/>
        </w:rPr>
      </w:pPr>
      <w:r w:rsidRPr="00A23713">
        <w:rPr>
          <w:rStyle w:val="Strong"/>
        </w:rPr>
        <w:t xml:space="preserve">Instructional </w:t>
      </w:r>
      <w:r w:rsidR="00A842B8">
        <w:rPr>
          <w:rStyle w:val="Strong"/>
        </w:rPr>
        <w:t xml:space="preserve">direction: </w:t>
      </w:r>
      <w:r w:rsidR="00A842B8" w:rsidRPr="00997ACD">
        <w:rPr>
          <w:rStyle w:val="Strong"/>
          <w:b w:val="0"/>
        </w:rPr>
        <w:t>Show</w:t>
      </w:r>
      <w:r w:rsidR="008A5A73" w:rsidRPr="002F545A">
        <w:rPr>
          <w:lang w:eastAsia="en-US"/>
        </w:rPr>
        <w:t xml:space="preserve"> slide 1</w:t>
      </w:r>
      <w:r w:rsidR="00D9626F">
        <w:rPr>
          <w:lang w:eastAsia="en-US"/>
        </w:rPr>
        <w:t>5</w:t>
      </w:r>
      <w:r w:rsidR="00552C61">
        <w:rPr>
          <w:lang w:eastAsia="en-US"/>
        </w:rPr>
        <w:t>.</w:t>
      </w:r>
    </w:p>
    <w:p w14:paraId="2989EFCD" w14:textId="6ACDF493" w:rsidR="00AD15BA" w:rsidRDefault="00AD15BA" w:rsidP="00552C61">
      <w:pPr>
        <w:pStyle w:val="BodyText"/>
        <w:rPr>
          <w:lang w:eastAsia="en-US"/>
        </w:rPr>
      </w:pPr>
      <w:r>
        <w:rPr>
          <w:lang w:eastAsia="en-US"/>
        </w:rPr>
        <w:t>Is shooting an animal that is not wounded mortally euthanasia? What conditions need to be met under local rules for owner requested euthanasia, and are those regulations sufficient to justify the action if the case later goes to court? DO the students know their own agency policy? Have students consider written requests and waivers if owner requested destruction is authorized under local laws and policy.</w:t>
      </w:r>
    </w:p>
    <w:p w14:paraId="39ECE81E" w14:textId="64E27285" w:rsidR="00F905C1" w:rsidRPr="00552C61" w:rsidRDefault="00A23713" w:rsidP="00552C61">
      <w:pPr>
        <w:pStyle w:val="BodyText"/>
        <w:rPr>
          <w:rStyle w:val="Strong"/>
        </w:rPr>
      </w:pPr>
      <w:r w:rsidRPr="00A23713">
        <w:rPr>
          <w:rStyle w:val="Strong"/>
        </w:rPr>
        <w:t xml:space="preserve">Instructional </w:t>
      </w:r>
      <w:r w:rsidR="004F67E6">
        <w:rPr>
          <w:rStyle w:val="Strong"/>
        </w:rPr>
        <w:t>script</w:t>
      </w:r>
      <w:r>
        <w:rPr>
          <w:rStyle w:val="Strong"/>
        </w:rPr>
        <w:t>:</w:t>
      </w:r>
    </w:p>
    <w:bookmarkEnd w:id="35"/>
    <w:p w14:paraId="4CB2D30B" w14:textId="4826C673" w:rsidR="0011547D" w:rsidRPr="004035F4" w:rsidRDefault="005E34B9" w:rsidP="00552C61">
      <w:pPr>
        <w:pStyle w:val="BodyText"/>
        <w:rPr>
          <w:i/>
          <w:lang w:eastAsia="en-US"/>
        </w:rPr>
      </w:pPr>
      <w:r w:rsidRPr="004035F4">
        <w:rPr>
          <w:i/>
          <w:lang w:eastAsia="en-US"/>
        </w:rPr>
        <w:t xml:space="preserve">Not only are these cases costing law enforcement agencies in terms of litigation costs, but many are being forced to re-invest in their departmental policies and training. A Topeka, Kansas, woman was able to affect change with her local police department based on a </w:t>
      </w:r>
      <w:r w:rsidR="00AD52AF" w:rsidRPr="004035F4">
        <w:rPr>
          <w:i/>
          <w:lang w:eastAsia="en-US"/>
        </w:rPr>
        <w:t>St. Petersburg</w:t>
      </w:r>
      <w:r w:rsidRPr="004035F4">
        <w:rPr>
          <w:i/>
          <w:lang w:eastAsia="en-US"/>
        </w:rPr>
        <w:t>, Florida,</w:t>
      </w:r>
      <w:r w:rsidR="00AD52AF" w:rsidRPr="004035F4">
        <w:rPr>
          <w:i/>
          <w:lang w:eastAsia="en-US"/>
        </w:rPr>
        <w:t xml:space="preserve"> case.</w:t>
      </w:r>
      <w:r w:rsidRPr="004035F4">
        <w:rPr>
          <w:i/>
          <w:lang w:eastAsia="en-US"/>
        </w:rPr>
        <w:t xml:space="preserve"> After posting a petition on the popular site change.org, Deb Zenisek</w:t>
      </w:r>
      <w:r w:rsidR="00B950E0" w:rsidRPr="004035F4">
        <w:rPr>
          <w:i/>
          <w:lang w:eastAsia="en-US"/>
        </w:rPr>
        <w:t xml:space="preserve"> convinced Topeka Police Chief Charles Harmon to change his department</w:t>
      </w:r>
      <w:r w:rsidR="00F74DF1">
        <w:rPr>
          <w:i/>
          <w:lang w:eastAsia="en-US"/>
        </w:rPr>
        <w:t>’</w:t>
      </w:r>
      <w:r w:rsidR="00B950E0" w:rsidRPr="004035F4">
        <w:rPr>
          <w:i/>
          <w:lang w:eastAsia="en-US"/>
        </w:rPr>
        <w:t xml:space="preserve">s use-of-force police to note that deadly force </w:t>
      </w:r>
      <w:r w:rsidR="009935AE" w:rsidRPr="004035F4">
        <w:rPr>
          <w:i/>
          <w:lang w:eastAsia="en-US"/>
        </w:rPr>
        <w:t xml:space="preserve">involving dogs </w:t>
      </w:r>
      <w:r w:rsidR="00B950E0" w:rsidRPr="004035F4">
        <w:rPr>
          <w:i/>
          <w:lang w:eastAsia="en-US"/>
        </w:rPr>
        <w:t>is only authorized “if it</w:t>
      </w:r>
      <w:r w:rsidR="009935AE" w:rsidRPr="004035F4">
        <w:rPr>
          <w:i/>
          <w:lang w:eastAsia="en-US"/>
        </w:rPr>
        <w:t xml:space="preserve"> (the dog)</w:t>
      </w:r>
      <w:r w:rsidR="00B950E0" w:rsidRPr="004035F4">
        <w:rPr>
          <w:i/>
          <w:lang w:eastAsia="en-US"/>
        </w:rPr>
        <w:t xml:space="preserve"> poses an imminent threat of death or great bodily harm to a person.”</w:t>
      </w:r>
      <w:r w:rsidR="00B950E0" w:rsidRPr="00552C61">
        <w:rPr>
          <w:rStyle w:val="FootnoteReference"/>
        </w:rPr>
        <w:footnoteReference w:id="24"/>
      </w:r>
      <w:r w:rsidR="00B950E0" w:rsidRPr="004035F4">
        <w:rPr>
          <w:i/>
          <w:lang w:eastAsia="en-US"/>
        </w:rPr>
        <w:t xml:space="preserve"> </w:t>
      </w:r>
    </w:p>
    <w:p w14:paraId="4180E690" w14:textId="77AA489D" w:rsidR="003343E8" w:rsidRPr="009D7396" w:rsidRDefault="00B950E0" w:rsidP="00552C61">
      <w:pPr>
        <w:pStyle w:val="BodyText"/>
      </w:pPr>
      <w:r w:rsidRPr="004035F4">
        <w:rPr>
          <w:i/>
          <w:lang w:eastAsia="en-US"/>
        </w:rPr>
        <w:t>It’s typically one of the first questions families ask after an encounter</w:t>
      </w:r>
      <w:r w:rsidR="00B86CF7">
        <w:rPr>
          <w:i/>
          <w:lang w:eastAsia="en-US"/>
        </w:rPr>
        <w:t>—</w:t>
      </w:r>
      <w:r w:rsidRPr="004035F4">
        <w:rPr>
          <w:i/>
          <w:lang w:eastAsia="en-US"/>
        </w:rPr>
        <w:t>why isn’t there training or a policy? It’s also often one of the things families ask for in the aftermath of the death of a companion animal.</w:t>
      </w:r>
      <w:r w:rsidR="005869A2" w:rsidRPr="004035F4">
        <w:rPr>
          <w:i/>
          <w:lang w:eastAsia="en-US"/>
        </w:rPr>
        <w:t xml:space="preserve"> As a result, mandatory training has been an essential part of many settlements.</w:t>
      </w:r>
    </w:p>
    <w:p w14:paraId="77BA5DD5" w14:textId="659FF0D2" w:rsidR="00852986" w:rsidRDefault="00552C61" w:rsidP="005C3C12">
      <w:pPr>
        <w:pStyle w:val="Heading3"/>
        <w:rPr>
          <w:lang w:eastAsia="en-US"/>
        </w:rPr>
      </w:pPr>
      <w:bookmarkStart w:id="36" w:name="_Toc56675738"/>
      <w:r>
        <w:rPr>
          <w:lang w:eastAsia="en-US"/>
        </w:rPr>
        <w:t xml:space="preserve">State </w:t>
      </w:r>
      <w:r w:rsidR="00A83090">
        <w:t>L</w:t>
      </w:r>
      <w:r w:rsidR="00A83090" w:rsidRPr="005C3C12">
        <w:t>aws</w:t>
      </w:r>
      <w:bookmarkEnd w:id="36"/>
    </w:p>
    <w:p w14:paraId="751705C7" w14:textId="7F44F963" w:rsidR="00F905C1" w:rsidRDefault="00767D1B" w:rsidP="00552C61">
      <w:pPr>
        <w:pStyle w:val="BodyText"/>
        <w:rPr>
          <w:lang w:eastAsia="en-US"/>
        </w:rPr>
      </w:pPr>
      <w:r w:rsidRPr="008A5A73">
        <w:rPr>
          <w:b/>
          <w:caps/>
          <w:noProof/>
          <w:lang w:eastAsia="en-US"/>
        </w:rPr>
        <w:drawing>
          <wp:inline distT="0" distB="0" distL="0" distR="0" wp14:anchorId="47DDF355" wp14:editId="66FA180C">
            <wp:extent cx="2032000" cy="1143000"/>
            <wp:effectExtent l="0" t="0" r="635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74FAA27B" w14:textId="6D165AA2" w:rsidR="00A85A9E" w:rsidRPr="00552C61" w:rsidRDefault="00A23713" w:rsidP="00552C61">
      <w:pPr>
        <w:pStyle w:val="BodyText"/>
        <w:rPr>
          <w:b/>
          <w:bCs/>
        </w:rPr>
      </w:pPr>
      <w:r w:rsidRPr="00A23713">
        <w:rPr>
          <w:rStyle w:val="Strong"/>
        </w:rPr>
        <w:t xml:space="preserve">Instructional </w:t>
      </w:r>
      <w:r w:rsidR="00A842B8">
        <w:rPr>
          <w:rStyle w:val="Strong"/>
        </w:rPr>
        <w:t xml:space="preserve">direction: </w:t>
      </w:r>
      <w:r w:rsidR="00A842B8" w:rsidRPr="00997ACD">
        <w:rPr>
          <w:rStyle w:val="Strong"/>
          <w:b w:val="0"/>
        </w:rPr>
        <w:t>Show</w:t>
      </w:r>
      <w:r w:rsidR="00A85A9E">
        <w:rPr>
          <w:lang w:eastAsia="en-US"/>
        </w:rPr>
        <w:t xml:space="preserve"> slide </w:t>
      </w:r>
      <w:r w:rsidR="00A83090">
        <w:rPr>
          <w:lang w:eastAsia="en-US"/>
        </w:rPr>
        <w:t>16</w:t>
      </w:r>
      <w:r w:rsidR="00552C61">
        <w:rPr>
          <w:lang w:eastAsia="en-US"/>
        </w:rPr>
        <w:t>.</w:t>
      </w:r>
    </w:p>
    <w:p w14:paraId="38846B38" w14:textId="26A0E03A" w:rsidR="00AD15BA" w:rsidRDefault="00AD15BA" w:rsidP="00552C61">
      <w:pPr>
        <w:pStyle w:val="BodyText"/>
        <w:rPr>
          <w:lang w:eastAsia="en-US"/>
        </w:rPr>
      </w:pPr>
      <w:r>
        <w:rPr>
          <w:lang w:eastAsia="en-US"/>
        </w:rPr>
        <w:t>The instructor should follow the links to the various State Statutes and compare and contrast the legislation in effect. Topics discussed should include:</w:t>
      </w:r>
    </w:p>
    <w:p w14:paraId="4B1227E6" w14:textId="77777777" w:rsidR="00AD15BA" w:rsidRPr="001571EE" w:rsidRDefault="00AD15BA" w:rsidP="00552C61">
      <w:pPr>
        <w:pStyle w:val="ListBullet"/>
        <w:rPr>
          <w:lang w:eastAsia="en-US"/>
        </w:rPr>
      </w:pPr>
      <w:r w:rsidRPr="001571EE">
        <w:rPr>
          <w:lang w:eastAsia="en-US"/>
        </w:rPr>
        <w:t>Applicability to various police agencies.</w:t>
      </w:r>
    </w:p>
    <w:p w14:paraId="12917341" w14:textId="77777777" w:rsidR="00AD15BA" w:rsidRPr="001571EE" w:rsidRDefault="00AD15BA" w:rsidP="00552C61">
      <w:pPr>
        <w:pStyle w:val="ListBullet"/>
        <w:rPr>
          <w:lang w:eastAsia="en-US"/>
        </w:rPr>
      </w:pPr>
      <w:r w:rsidRPr="001571EE">
        <w:rPr>
          <w:lang w:eastAsia="en-US"/>
        </w:rPr>
        <w:t>Stated intent</w:t>
      </w:r>
    </w:p>
    <w:p w14:paraId="70FF5023" w14:textId="5E11FF9C" w:rsidR="00AD15BA" w:rsidRPr="001571EE" w:rsidRDefault="00AD15BA" w:rsidP="00552C61">
      <w:pPr>
        <w:pStyle w:val="ListBullet"/>
        <w:rPr>
          <w:lang w:eastAsia="en-US"/>
        </w:rPr>
      </w:pPr>
      <w:r w:rsidRPr="001571EE">
        <w:rPr>
          <w:lang w:eastAsia="en-US"/>
        </w:rPr>
        <w:t>Legislative notice of the value of dogs in our society</w:t>
      </w:r>
    </w:p>
    <w:p w14:paraId="0D1458EA" w14:textId="77E91709" w:rsidR="00AD15BA" w:rsidRDefault="00AD15BA" w:rsidP="00552C61">
      <w:pPr>
        <w:pStyle w:val="ListBullet"/>
        <w:rPr>
          <w:lang w:eastAsia="en-US"/>
        </w:rPr>
      </w:pPr>
      <w:r w:rsidRPr="001571EE">
        <w:rPr>
          <w:lang w:eastAsia="en-US"/>
        </w:rPr>
        <w:t>Whether the statutes address officer safety while acknowledging the value of pets</w:t>
      </w:r>
    </w:p>
    <w:p w14:paraId="3A27D5CB" w14:textId="766AC8FE" w:rsidR="00F905C1" w:rsidRPr="00552C61" w:rsidRDefault="00A23713" w:rsidP="00552C61">
      <w:pPr>
        <w:pStyle w:val="BodyText"/>
        <w:rPr>
          <w:rStyle w:val="Strong"/>
        </w:rPr>
      </w:pPr>
      <w:r w:rsidRPr="00A23713">
        <w:rPr>
          <w:rStyle w:val="Strong"/>
        </w:rPr>
        <w:t xml:space="preserve">Instructional </w:t>
      </w:r>
      <w:r w:rsidR="004F67E6">
        <w:rPr>
          <w:rStyle w:val="Strong"/>
        </w:rPr>
        <w:t>script</w:t>
      </w:r>
      <w:r>
        <w:rPr>
          <w:rStyle w:val="Strong"/>
        </w:rPr>
        <w:t>:</w:t>
      </w:r>
    </w:p>
    <w:p w14:paraId="45957C4A" w14:textId="77777777" w:rsidR="00E26EA4" w:rsidRPr="00E26EA4" w:rsidRDefault="00E26EA4" w:rsidP="00E26EA4">
      <w:pPr>
        <w:pStyle w:val="BodyText"/>
        <w:rPr>
          <w:rStyle w:val="Emphasis"/>
        </w:rPr>
      </w:pPr>
      <w:r w:rsidRPr="00E26EA4">
        <w:rPr>
          <w:rStyle w:val="Emphasis"/>
        </w:rPr>
        <w:t xml:space="preserve">Police-dog encounter training is now mandatory by statute in six states: </w:t>
      </w:r>
    </w:p>
    <w:p w14:paraId="12CE0976" w14:textId="77777777" w:rsidR="00E26EA4" w:rsidRPr="00E26EA4" w:rsidRDefault="00E26EA4" w:rsidP="00E26EA4">
      <w:pPr>
        <w:pStyle w:val="ListBullet"/>
        <w:rPr>
          <w:rStyle w:val="Emphasis"/>
        </w:rPr>
      </w:pPr>
      <w:r w:rsidRPr="00E26EA4">
        <w:rPr>
          <w:rStyle w:val="Emphasis"/>
        </w:rPr>
        <w:t>Illinois</w:t>
      </w:r>
      <w:r w:rsidRPr="00E26EA4">
        <w:rPr>
          <w:rStyle w:val="FootnoteReference"/>
        </w:rPr>
        <w:footnoteReference w:id="25"/>
      </w:r>
      <w:r w:rsidRPr="00E26EA4">
        <w:rPr>
          <w:rStyle w:val="Emphasis"/>
        </w:rPr>
        <w:tab/>
      </w:r>
    </w:p>
    <w:p w14:paraId="054DC0E6" w14:textId="77777777" w:rsidR="00E26EA4" w:rsidRPr="00E26EA4" w:rsidRDefault="00E26EA4" w:rsidP="00E26EA4">
      <w:pPr>
        <w:pStyle w:val="ListBullet"/>
        <w:rPr>
          <w:rStyle w:val="Emphasis"/>
        </w:rPr>
      </w:pPr>
      <w:r w:rsidRPr="00E26EA4">
        <w:rPr>
          <w:rStyle w:val="Emphasis"/>
        </w:rPr>
        <w:t>Tennessee</w:t>
      </w:r>
      <w:r w:rsidRPr="00E26EA4">
        <w:rPr>
          <w:rStyle w:val="FootnoteReference"/>
        </w:rPr>
        <w:footnoteReference w:id="26"/>
      </w:r>
    </w:p>
    <w:p w14:paraId="12EDE08B" w14:textId="77777777" w:rsidR="00E26EA4" w:rsidRPr="00E26EA4" w:rsidRDefault="00E26EA4" w:rsidP="00E26EA4">
      <w:pPr>
        <w:pStyle w:val="ListBullet"/>
        <w:rPr>
          <w:rStyle w:val="Emphasis"/>
        </w:rPr>
      </w:pPr>
      <w:r w:rsidRPr="00E26EA4">
        <w:rPr>
          <w:rStyle w:val="Emphasis"/>
        </w:rPr>
        <w:t>Colorado</w:t>
      </w:r>
      <w:r w:rsidRPr="00E26EA4">
        <w:rPr>
          <w:rStyle w:val="FootnoteReference"/>
        </w:rPr>
        <w:footnoteReference w:id="27"/>
      </w:r>
    </w:p>
    <w:p w14:paraId="4ACBF5AF" w14:textId="77777777" w:rsidR="00E26EA4" w:rsidRPr="00E26EA4" w:rsidRDefault="00E26EA4" w:rsidP="00E26EA4">
      <w:pPr>
        <w:pStyle w:val="ListBullet"/>
        <w:rPr>
          <w:rStyle w:val="Emphasis"/>
        </w:rPr>
      </w:pPr>
      <w:r w:rsidRPr="00E26EA4">
        <w:rPr>
          <w:rStyle w:val="Emphasis"/>
        </w:rPr>
        <w:t>Texas</w:t>
      </w:r>
      <w:r w:rsidRPr="00E26EA4">
        <w:rPr>
          <w:rStyle w:val="FootnoteReference"/>
        </w:rPr>
        <w:footnoteReference w:id="28"/>
      </w:r>
    </w:p>
    <w:p w14:paraId="0D9D1577" w14:textId="77777777" w:rsidR="00E26EA4" w:rsidRPr="00E26EA4" w:rsidRDefault="00E26EA4" w:rsidP="00E26EA4">
      <w:pPr>
        <w:pStyle w:val="ListBullet"/>
        <w:rPr>
          <w:rStyle w:val="Emphasis"/>
        </w:rPr>
      </w:pPr>
      <w:r w:rsidRPr="00E26EA4">
        <w:rPr>
          <w:rStyle w:val="Emphasis"/>
        </w:rPr>
        <w:t>Ohio</w:t>
      </w:r>
      <w:r w:rsidRPr="00E26EA4">
        <w:rPr>
          <w:rStyle w:val="FootnoteReference"/>
        </w:rPr>
        <w:footnoteReference w:id="29"/>
      </w:r>
    </w:p>
    <w:p w14:paraId="5E4D365E" w14:textId="77777777" w:rsidR="00E26EA4" w:rsidRPr="00E26EA4" w:rsidRDefault="00E26EA4" w:rsidP="00E26EA4">
      <w:pPr>
        <w:pStyle w:val="ListBullet"/>
        <w:rPr>
          <w:rStyle w:val="Emphasis"/>
        </w:rPr>
      </w:pPr>
      <w:r w:rsidRPr="00E26EA4">
        <w:rPr>
          <w:rStyle w:val="Emphasis"/>
        </w:rPr>
        <w:t>Nevada</w:t>
      </w:r>
      <w:r w:rsidRPr="00E26EA4">
        <w:rPr>
          <w:rStyle w:val="FootnoteReference"/>
        </w:rPr>
        <w:footnoteReference w:id="30"/>
      </w:r>
    </w:p>
    <w:p w14:paraId="7FD46666" w14:textId="3EA5B820" w:rsidR="00E26EA4" w:rsidRPr="004F67E6" w:rsidRDefault="00E26EA4" w:rsidP="00E26EA4">
      <w:pPr>
        <w:pStyle w:val="BodyText"/>
        <w:rPr>
          <w:rStyle w:val="Emphasis"/>
        </w:rPr>
      </w:pPr>
      <w:r w:rsidRPr="004F67E6">
        <w:rPr>
          <w:rStyle w:val="Emphasis"/>
        </w:rPr>
        <w:t>Other statewide bills are pending. The State of California Commission on Peace Officers Standards and Training (CA POST) put in place a video-based program in 2015. Efforts are underway to make this a mandatory requirement for all CA officers.</w:t>
      </w:r>
    </w:p>
    <w:p w14:paraId="12695BD5" w14:textId="77777777" w:rsidR="00E26EA4" w:rsidRPr="004F67E6" w:rsidRDefault="00E26EA4" w:rsidP="00E26EA4">
      <w:pPr>
        <w:pStyle w:val="BodyText"/>
        <w:rPr>
          <w:rStyle w:val="Emphasis"/>
        </w:rPr>
      </w:pPr>
      <w:r w:rsidRPr="004F67E6">
        <w:rPr>
          <w:rStyle w:val="Emphasis"/>
        </w:rPr>
        <w:t xml:space="preserve">Individual departments are also realizing the importance of providing officer training for safe dog encounters. </w:t>
      </w:r>
    </w:p>
    <w:p w14:paraId="7719785B" w14:textId="06E79B64" w:rsidR="00707DDF" w:rsidRPr="00552C61" w:rsidRDefault="00AD15BA" w:rsidP="00552C61">
      <w:pPr>
        <w:pStyle w:val="BodyText"/>
        <w:rPr>
          <w:rStyle w:val="Emphasis"/>
        </w:rPr>
      </w:pPr>
      <w:r w:rsidRPr="00552C61">
        <w:rPr>
          <w:rStyle w:val="Emphasis"/>
        </w:rPr>
        <w:t xml:space="preserve">Examples </w:t>
      </w:r>
      <w:r w:rsidR="00F905C1" w:rsidRPr="00552C61">
        <w:rPr>
          <w:rStyle w:val="Emphasis"/>
        </w:rPr>
        <w:t xml:space="preserve">we can discuss to illustrate the existing statues regarding the </w:t>
      </w:r>
      <w:r w:rsidRPr="00552C61">
        <w:rPr>
          <w:rStyle w:val="Emphasis"/>
        </w:rPr>
        <w:t>basic information and skills intended by</w:t>
      </w:r>
      <w:r w:rsidR="00F905C1" w:rsidRPr="00552C61">
        <w:rPr>
          <w:rStyle w:val="Emphasis"/>
        </w:rPr>
        <w:t xml:space="preserve"> various state </w:t>
      </w:r>
      <w:r w:rsidRPr="00552C61">
        <w:rPr>
          <w:rStyle w:val="Emphasis"/>
        </w:rPr>
        <w:t>statutes</w:t>
      </w:r>
      <w:r w:rsidR="00F905C1" w:rsidRPr="00552C61">
        <w:rPr>
          <w:rStyle w:val="Emphasis"/>
        </w:rPr>
        <w:t xml:space="preserve"> regarding required police training on animal encounters include</w:t>
      </w:r>
      <w:r w:rsidR="00552C61">
        <w:rPr>
          <w:rStyle w:val="Emphasis"/>
        </w:rPr>
        <w:t xml:space="preserve"> the following</w:t>
      </w:r>
      <w:r w:rsidRPr="00552C61">
        <w:rPr>
          <w:rStyle w:val="Emphasis"/>
        </w:rPr>
        <w:t>:</w:t>
      </w:r>
    </w:p>
    <w:p w14:paraId="65EAFB70" w14:textId="77480179" w:rsidR="00AD15BA" w:rsidRPr="00997ACD" w:rsidRDefault="00AD15BA" w:rsidP="00997ACD">
      <w:pPr>
        <w:pStyle w:val="BodyText"/>
        <w:rPr>
          <w:rStyle w:val="Emphasis"/>
          <w:b/>
        </w:rPr>
      </w:pPr>
      <w:r w:rsidRPr="00997ACD">
        <w:rPr>
          <w:rStyle w:val="Emphasis"/>
          <w:b/>
        </w:rPr>
        <w:t xml:space="preserve">Ohio: </w:t>
      </w:r>
    </w:p>
    <w:p w14:paraId="02BCF785" w14:textId="77777777" w:rsidR="00AD15BA" w:rsidRPr="00997ACD" w:rsidRDefault="00AD15BA" w:rsidP="00997ACD">
      <w:pPr>
        <w:pStyle w:val="BodyText"/>
        <w:rPr>
          <w:rStyle w:val="Emphasis"/>
        </w:rPr>
      </w:pPr>
      <w:r w:rsidRPr="00997ACD">
        <w:rPr>
          <w:rStyle w:val="Emphasis"/>
        </w:rPr>
        <w:t xml:space="preserve">Training of peace officers on companion animal encounters (R.C. 109.747, 109.77, and 109.79) </w:t>
      </w:r>
    </w:p>
    <w:p w14:paraId="26705826" w14:textId="77777777" w:rsidR="00AD15BA" w:rsidRPr="00997ACD" w:rsidRDefault="00AD15BA" w:rsidP="00997ACD">
      <w:pPr>
        <w:pStyle w:val="BodyText"/>
        <w:rPr>
          <w:rStyle w:val="Emphasis"/>
        </w:rPr>
      </w:pPr>
      <w:r w:rsidRPr="00997ACD">
        <w:rPr>
          <w:rStyle w:val="Emphasis"/>
        </w:rPr>
        <w:t xml:space="preserve">The act requires the Attorney General to adopt administrative rules governing the training of peace officers on companion animal encounters and behavior. The rules must include all of the following: </w:t>
      </w:r>
    </w:p>
    <w:p w14:paraId="3EF27170" w14:textId="77777777" w:rsidR="00AD15BA" w:rsidRPr="00997ACD" w:rsidRDefault="00AD15BA" w:rsidP="00997ACD">
      <w:pPr>
        <w:pStyle w:val="BodyText"/>
        <w:rPr>
          <w:rStyle w:val="Emphasis"/>
        </w:rPr>
      </w:pPr>
      <w:r w:rsidRPr="00997ACD">
        <w:rPr>
          <w:rStyle w:val="Emphasis"/>
        </w:rPr>
        <w:t xml:space="preserve">(1) A specified amount of training that is necessary for satisfactory completion of basic training programs at approved peace officer training schools, other than the Ohio Peace Officer Training Academy; </w:t>
      </w:r>
    </w:p>
    <w:p w14:paraId="75F6B90A" w14:textId="77777777" w:rsidR="00AD15BA" w:rsidRPr="00997ACD" w:rsidRDefault="00AD15BA" w:rsidP="00997ACD">
      <w:pPr>
        <w:pStyle w:val="BodyText"/>
        <w:rPr>
          <w:rStyle w:val="Emphasis"/>
        </w:rPr>
      </w:pPr>
      <w:r w:rsidRPr="00997ACD">
        <w:rPr>
          <w:rStyle w:val="Emphasis"/>
        </w:rPr>
        <w:t xml:space="preserve">(2) The time within which a peace officer is required to receive that training, if the peace officer is appointed as a peace officer before receiving that training; </w:t>
      </w:r>
    </w:p>
    <w:p w14:paraId="1525AF4B" w14:textId="77777777" w:rsidR="00AD15BA" w:rsidRPr="00997ACD" w:rsidRDefault="00AD15BA" w:rsidP="00997ACD">
      <w:pPr>
        <w:pStyle w:val="BodyText"/>
        <w:rPr>
          <w:rStyle w:val="Emphasis"/>
        </w:rPr>
      </w:pPr>
      <w:r w:rsidRPr="00997ACD">
        <w:rPr>
          <w:rStyle w:val="Emphasis"/>
        </w:rPr>
        <w:t xml:space="preserve">(3) A requirement that the training include training in all of the following: </w:t>
      </w:r>
      <w:r w:rsidRPr="00997ACD">
        <w:rPr>
          <w:rStyle w:val="Emphasis"/>
        </w:rPr>
        <w:sym w:font="Symbol" w:char="F0B7"/>
      </w:r>
      <w:r w:rsidRPr="00997ACD">
        <w:rPr>
          <w:rStyle w:val="Emphasis"/>
        </w:rPr>
        <w:t xml:space="preserve"> Handling companion animal-related calls or unplanned encounters with companion animals, with an emphasis on canine-related incidents and the use of nonlethal methods and tools in handling an encounter with a canine; </w:t>
      </w:r>
      <w:r w:rsidRPr="00997ACD">
        <w:rPr>
          <w:rStyle w:val="Emphasis"/>
        </w:rPr>
        <w:sym w:font="Symbol" w:char="F0B7"/>
      </w:r>
      <w:r w:rsidRPr="00997ACD">
        <w:rPr>
          <w:rStyle w:val="Emphasis"/>
        </w:rPr>
        <w:t xml:space="preserve"> Identifying and understanding companion animal behavior; </w:t>
      </w:r>
      <w:r w:rsidRPr="00997ACD">
        <w:rPr>
          <w:rStyle w:val="Emphasis"/>
        </w:rPr>
        <w:sym w:font="Symbol" w:char="F0B7"/>
      </w:r>
      <w:r w:rsidRPr="00997ACD">
        <w:rPr>
          <w:rStyle w:val="Emphasis"/>
        </w:rPr>
        <w:t xml:space="preserve"> State laws and municipal ordinances related to companion animals; </w:t>
      </w:r>
      <w:r w:rsidRPr="00997ACD">
        <w:rPr>
          <w:rStyle w:val="Emphasis"/>
        </w:rPr>
        <w:sym w:font="Symbol" w:char="F0B7"/>
      </w:r>
      <w:r w:rsidRPr="00997ACD">
        <w:rPr>
          <w:rStyle w:val="Emphasis"/>
        </w:rPr>
        <w:t xml:space="preserve"> Avoiding a companion animal attack; </w:t>
      </w:r>
    </w:p>
    <w:p w14:paraId="61C2910F" w14:textId="77777777" w:rsidR="00AD15BA" w:rsidRPr="00997ACD" w:rsidRDefault="00AD15BA" w:rsidP="00997ACD">
      <w:pPr>
        <w:pStyle w:val="BodyText"/>
        <w:rPr>
          <w:rStyle w:val="Emphasis"/>
        </w:rPr>
      </w:pPr>
      <w:r w:rsidRPr="00997ACD">
        <w:rPr>
          <w:rStyle w:val="Emphasis"/>
        </w:rPr>
        <w:t>Legislative Service Commission -70- Am. Sub. H.B. 64 As Passed by the General Assembly (UPDATED VERSION)</w:t>
      </w:r>
    </w:p>
    <w:p w14:paraId="0043CADD" w14:textId="4E19D581" w:rsidR="00AD15BA" w:rsidRPr="00997ACD" w:rsidRDefault="00AD15BA" w:rsidP="00997ACD">
      <w:pPr>
        <w:pStyle w:val="BodyText"/>
        <w:rPr>
          <w:rStyle w:val="Emphasis"/>
        </w:rPr>
      </w:pPr>
      <w:r w:rsidRPr="00997ACD">
        <w:rPr>
          <w:rStyle w:val="Emphasis"/>
        </w:rPr>
        <w:sym w:font="Symbol" w:char="F0B7"/>
      </w:r>
      <w:r w:rsidRPr="00997ACD">
        <w:rPr>
          <w:rStyle w:val="Emphasis"/>
        </w:rPr>
        <w:t xml:space="preserve"> Using nonlethal methods to defend against a companion animal. </w:t>
      </w:r>
    </w:p>
    <w:p w14:paraId="6FC3E45E" w14:textId="77777777" w:rsidR="00997ACD" w:rsidRDefault="00AD15BA" w:rsidP="00997ACD">
      <w:pPr>
        <w:pStyle w:val="BodyText"/>
        <w:rPr>
          <w:rStyle w:val="Emphasis"/>
        </w:rPr>
      </w:pPr>
      <w:r w:rsidRPr="00997ACD">
        <w:rPr>
          <w:rStyle w:val="Emphasis"/>
        </w:rPr>
        <w:t>The act also requires that the training provided in the peace officer basic training program and provided by the Ohio Peace Officer Training Academy include training on companion animal encounters and behavior.</w:t>
      </w:r>
    </w:p>
    <w:p w14:paraId="112C2FCB" w14:textId="13DF120B" w:rsidR="00AD15BA" w:rsidRPr="00997ACD" w:rsidRDefault="00AD15BA" w:rsidP="00997ACD">
      <w:pPr>
        <w:pStyle w:val="BodyText"/>
        <w:rPr>
          <w:rStyle w:val="Emphasis"/>
          <w:b/>
        </w:rPr>
      </w:pPr>
      <w:r w:rsidRPr="00997ACD">
        <w:rPr>
          <w:rStyle w:val="Emphasis"/>
          <w:b/>
        </w:rPr>
        <w:t xml:space="preserve">California: </w:t>
      </w:r>
    </w:p>
    <w:p w14:paraId="0D2D75D4" w14:textId="59BB413C" w:rsidR="00AD15BA" w:rsidRPr="00997ACD" w:rsidRDefault="00AD15BA" w:rsidP="00997ACD">
      <w:pPr>
        <w:pStyle w:val="BodyText"/>
        <w:rPr>
          <w:rStyle w:val="Emphasis"/>
        </w:rPr>
      </w:pPr>
      <w:r w:rsidRPr="00997ACD">
        <w:rPr>
          <w:rStyle w:val="Emphasis"/>
        </w:rPr>
        <w:t>An act to add Section 13514.3 to the Penal Code, relating to peace officer training.</w:t>
      </w:r>
    </w:p>
    <w:p w14:paraId="4887D8AB" w14:textId="7FC27861" w:rsidR="00AD15BA" w:rsidRPr="00997ACD" w:rsidRDefault="00AD15BA" w:rsidP="00997ACD">
      <w:pPr>
        <w:pStyle w:val="BodyText"/>
        <w:rPr>
          <w:rStyle w:val="Emphasis"/>
        </w:rPr>
      </w:pPr>
      <w:r w:rsidRPr="00997ACD">
        <w:rPr>
          <w:rStyle w:val="Emphasis"/>
        </w:rPr>
        <w:t>AB 1199, as introduced, Nazarian. Peace officer training: dogs.</w:t>
      </w:r>
    </w:p>
    <w:p w14:paraId="1E8FED77" w14:textId="77777777" w:rsidR="00AD15BA" w:rsidRPr="00997ACD" w:rsidRDefault="00AD15BA" w:rsidP="00997ACD">
      <w:pPr>
        <w:pStyle w:val="BodyText"/>
        <w:rPr>
          <w:rStyle w:val="Emphasis"/>
        </w:rPr>
      </w:pPr>
      <w:r w:rsidRPr="00997ACD">
        <w:rPr>
          <w:rStyle w:val="Emphasis"/>
        </w:rPr>
        <w:t>SECTION 1.</w:t>
      </w:r>
    </w:p>
    <w:p w14:paraId="1295C3CD" w14:textId="77777777" w:rsidR="00AD15BA" w:rsidRPr="00997ACD" w:rsidRDefault="00AD15BA" w:rsidP="00997ACD">
      <w:pPr>
        <w:pStyle w:val="BodyText"/>
        <w:rPr>
          <w:rStyle w:val="Emphasis"/>
        </w:rPr>
      </w:pPr>
      <w:r w:rsidRPr="00997ACD">
        <w:rPr>
          <w:rStyle w:val="Emphasis"/>
        </w:rPr>
        <w:t> Section 13514.3 is added to the Penal Code, to read:</w:t>
      </w:r>
    </w:p>
    <w:p w14:paraId="16855396" w14:textId="77777777" w:rsidR="00AD15BA" w:rsidRPr="00997ACD" w:rsidRDefault="00AD15BA" w:rsidP="00997ACD">
      <w:pPr>
        <w:pStyle w:val="BodyText"/>
        <w:rPr>
          <w:rStyle w:val="Emphasis"/>
        </w:rPr>
      </w:pPr>
      <w:r w:rsidRPr="00997ACD">
        <w:rPr>
          <w:rStyle w:val="Emphasis"/>
        </w:rPr>
        <w:t>13514.3.</w:t>
      </w:r>
    </w:p>
    <w:p w14:paraId="13E4593E" w14:textId="77777777" w:rsidR="00AD15BA" w:rsidRPr="00997ACD" w:rsidRDefault="00AD15BA" w:rsidP="00997ACD">
      <w:pPr>
        <w:pStyle w:val="BodyText"/>
        <w:rPr>
          <w:rStyle w:val="Emphasis"/>
        </w:rPr>
      </w:pPr>
      <w:r w:rsidRPr="00997ACD">
        <w:rPr>
          <w:rStyle w:val="Emphasis"/>
        </w:rPr>
        <w:t> (a) The commission shall establish and keep updated a course of instruction for the training of law enforcement officers in safe encounters with dogs.</w:t>
      </w:r>
    </w:p>
    <w:p w14:paraId="3A405865" w14:textId="77777777" w:rsidR="00AD15BA" w:rsidRPr="00997ACD" w:rsidRDefault="00AD15BA" w:rsidP="00997ACD">
      <w:pPr>
        <w:pStyle w:val="BodyText"/>
        <w:rPr>
          <w:rStyle w:val="Emphasis"/>
        </w:rPr>
      </w:pPr>
      <w:r w:rsidRPr="00997ACD">
        <w:rPr>
          <w:rStyle w:val="Emphasis"/>
        </w:rPr>
        <w:t>(b) The course described in subdivision (a) shall include, but not be limited to:</w:t>
      </w:r>
    </w:p>
    <w:p w14:paraId="518BEF5C" w14:textId="77777777" w:rsidR="00AD15BA" w:rsidRPr="00997ACD" w:rsidRDefault="00AD15BA" w:rsidP="00997ACD">
      <w:pPr>
        <w:pStyle w:val="BodyText"/>
        <w:rPr>
          <w:rStyle w:val="Emphasis"/>
        </w:rPr>
      </w:pPr>
      <w:r w:rsidRPr="00997ACD">
        <w:rPr>
          <w:rStyle w:val="Emphasis"/>
        </w:rPr>
        <w:t>(1) Understanding the behavior of dogs.</w:t>
      </w:r>
    </w:p>
    <w:p w14:paraId="006A8001" w14:textId="77777777" w:rsidR="00AD15BA" w:rsidRPr="00997ACD" w:rsidRDefault="00AD15BA" w:rsidP="00997ACD">
      <w:pPr>
        <w:pStyle w:val="BodyText"/>
        <w:rPr>
          <w:rStyle w:val="Emphasis"/>
        </w:rPr>
      </w:pPr>
      <w:r w:rsidRPr="00997ACD">
        <w:rPr>
          <w:rStyle w:val="Emphasis"/>
        </w:rPr>
        <w:t>(2) Tactical considerations and best practices during encounters involving dogs.</w:t>
      </w:r>
    </w:p>
    <w:p w14:paraId="10BD6934" w14:textId="77777777" w:rsidR="00AD15BA" w:rsidRPr="00997ACD" w:rsidRDefault="00AD15BA" w:rsidP="00997ACD">
      <w:pPr>
        <w:pStyle w:val="BodyText"/>
        <w:rPr>
          <w:rStyle w:val="Emphasis"/>
        </w:rPr>
      </w:pPr>
      <w:r w:rsidRPr="00997ACD">
        <w:rPr>
          <w:rStyle w:val="Emphasis"/>
        </w:rPr>
        <w:t>(3) Safe handling of, and appropriate use of force against dogs.</w:t>
      </w:r>
    </w:p>
    <w:p w14:paraId="4D79A444" w14:textId="77777777" w:rsidR="00AD15BA" w:rsidRPr="00997ACD" w:rsidRDefault="00AD15BA" w:rsidP="00997ACD">
      <w:pPr>
        <w:pStyle w:val="BodyText"/>
        <w:rPr>
          <w:rStyle w:val="Emphasis"/>
        </w:rPr>
      </w:pPr>
      <w:r w:rsidRPr="00997ACD">
        <w:rPr>
          <w:rStyle w:val="Emphasis"/>
        </w:rPr>
        <w:t>(c) The commission shall include this training in the basic course on or before January 1, 2019.</w:t>
      </w:r>
    </w:p>
    <w:p w14:paraId="4E9FA8C5" w14:textId="77777777" w:rsidR="00AD15BA" w:rsidRPr="00997ACD" w:rsidRDefault="00AD15BA" w:rsidP="00997ACD">
      <w:pPr>
        <w:pStyle w:val="BodyText"/>
        <w:rPr>
          <w:rStyle w:val="Emphasis"/>
        </w:rPr>
      </w:pPr>
      <w:r w:rsidRPr="00997ACD">
        <w:rPr>
          <w:rStyle w:val="Emphasis"/>
        </w:rPr>
        <w:t>(d) Law enforcement officers who complete the basic course before January 1, 2019, shall participate in supplementary training on this topic. This supplementary training shall be completed on or before January 1, 2021.</w:t>
      </w:r>
    </w:p>
    <w:p w14:paraId="5E1A6A7A" w14:textId="77777777" w:rsidR="00AD15BA" w:rsidRPr="00997ACD" w:rsidRDefault="00AD15BA" w:rsidP="00997ACD">
      <w:pPr>
        <w:pStyle w:val="BodyText"/>
        <w:rPr>
          <w:rStyle w:val="Emphasis"/>
        </w:rPr>
      </w:pPr>
      <w:r w:rsidRPr="00997ACD">
        <w:rPr>
          <w:rStyle w:val="Emphasis"/>
        </w:rPr>
        <w:t>(e) Further training courses to update this instruction shall be established, as deemed necessary by the commission.</w:t>
      </w:r>
    </w:p>
    <w:p w14:paraId="6F6B58F1" w14:textId="73FC2662" w:rsidR="00AD15BA" w:rsidRPr="00997ACD" w:rsidRDefault="00AD15BA" w:rsidP="00997ACD">
      <w:pPr>
        <w:pStyle w:val="BodyText"/>
        <w:rPr>
          <w:rStyle w:val="Emphasis"/>
        </w:rPr>
      </w:pPr>
      <w:r w:rsidRPr="00997ACD">
        <w:rPr>
          <w:rStyle w:val="Emphasis"/>
        </w:rPr>
        <w:t>(f) As used in this section, “law enforcement officer” means any peace officer of the California Highway Patrol, the Department of Parks and Recreation, the University of California Police Department, or the California State University Police Departments, any deputy sheriff of a county, or any police officer of a city or of a district authorized by law to maintain a police department.</w:t>
      </w:r>
    </w:p>
    <w:p w14:paraId="044010BD" w14:textId="77777777" w:rsidR="00AD15BA" w:rsidRPr="00997ACD" w:rsidRDefault="00AD15BA" w:rsidP="00997ACD">
      <w:pPr>
        <w:pStyle w:val="BodyText"/>
        <w:rPr>
          <w:rStyle w:val="Emphasis"/>
        </w:rPr>
      </w:pPr>
      <w:r w:rsidRPr="00997ACD">
        <w:rPr>
          <w:rStyle w:val="Emphasis"/>
        </w:rPr>
        <w:t>SEC. 2.</w:t>
      </w:r>
    </w:p>
    <w:p w14:paraId="03ED1E43" w14:textId="2B5984EC" w:rsidR="00AD15BA" w:rsidRPr="00997ACD" w:rsidRDefault="00AD15BA" w:rsidP="00997ACD">
      <w:pPr>
        <w:pStyle w:val="BodyText"/>
        <w:rPr>
          <w:rStyle w:val="Emphasis"/>
        </w:rPr>
      </w:pPr>
      <w:r w:rsidRPr="00997ACD">
        <w:rPr>
          <w:rStyle w:val="Emphasis"/>
        </w:rPr>
        <w:t>If the Commission on State Mandates determines that this act contains costs mandated by the state, reimbursement to local agencies and school districts for those costs shall be made pursuant to Part 7 (commencing with Section 17500) of Division 4 of Title 2 of the Government Code.</w:t>
      </w:r>
    </w:p>
    <w:p w14:paraId="3B0C55AC" w14:textId="7FB0DDF4" w:rsidR="00852986" w:rsidRPr="00552C61" w:rsidRDefault="00552C61" w:rsidP="005C3C12">
      <w:pPr>
        <w:pStyle w:val="Heading3"/>
      </w:pPr>
      <w:bookmarkStart w:id="37" w:name="_Toc56675739"/>
      <w:r w:rsidRPr="00552C61">
        <w:t>How</w:t>
      </w:r>
      <w:r>
        <w:t xml:space="preserve"> </w:t>
      </w:r>
      <w:r w:rsidR="00B935B8">
        <w:t>D</w:t>
      </w:r>
      <w:r>
        <w:t xml:space="preserve">o </w:t>
      </w:r>
      <w:r w:rsidR="00B935B8">
        <w:t>Law Enforcement Dog E</w:t>
      </w:r>
      <w:r w:rsidR="00B935B8" w:rsidRPr="005C3C12">
        <w:t>ncounters</w:t>
      </w:r>
      <w:r w:rsidR="00B935B8">
        <w:t xml:space="preserve"> H</w:t>
      </w:r>
      <w:r w:rsidR="00B935B8" w:rsidRPr="00552C61">
        <w:t>appen</w:t>
      </w:r>
      <w:r w:rsidRPr="00552C61">
        <w:t>?</w:t>
      </w:r>
      <w:bookmarkEnd w:id="37"/>
    </w:p>
    <w:p w14:paraId="23928301" w14:textId="3C820412" w:rsidR="005F232F" w:rsidRPr="004035F4" w:rsidRDefault="00767D1B" w:rsidP="003132C4">
      <w:pPr>
        <w:rPr>
          <w:color w:val="000000" w:themeColor="text1"/>
          <w:lang w:eastAsia="en-US"/>
        </w:rPr>
      </w:pPr>
      <w:r w:rsidRPr="008A5A73">
        <w:rPr>
          <w:noProof/>
          <w:lang w:eastAsia="en-US"/>
        </w:rPr>
        <w:drawing>
          <wp:inline distT="0" distB="0" distL="0" distR="0" wp14:anchorId="33E21CB6" wp14:editId="6FAD403B">
            <wp:extent cx="2031998" cy="1142999"/>
            <wp:effectExtent l="0" t="0" r="6985" b="63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1998" cy="1142999"/>
                    </a:xfrm>
                    <a:prstGeom prst="rect">
                      <a:avLst/>
                    </a:prstGeom>
                  </pic:spPr>
                </pic:pic>
              </a:graphicData>
            </a:graphic>
          </wp:inline>
        </w:drawing>
      </w:r>
    </w:p>
    <w:p w14:paraId="10E53656" w14:textId="0D548602" w:rsidR="008A5A73" w:rsidRDefault="00A23713" w:rsidP="003132C4">
      <w:pPr>
        <w:pStyle w:val="BodyText"/>
        <w:rPr>
          <w:lang w:eastAsia="en-US"/>
        </w:rPr>
      </w:pPr>
      <w:r w:rsidRPr="00A23713">
        <w:rPr>
          <w:rStyle w:val="Strong"/>
        </w:rPr>
        <w:t xml:space="preserve">Instructional </w:t>
      </w:r>
      <w:r w:rsidR="00A842B8">
        <w:rPr>
          <w:rStyle w:val="Strong"/>
        </w:rPr>
        <w:t xml:space="preserve">direction: </w:t>
      </w:r>
      <w:r w:rsidR="00A842B8" w:rsidRPr="005C3C12">
        <w:rPr>
          <w:rStyle w:val="Strong"/>
          <w:b w:val="0"/>
        </w:rPr>
        <w:t>Show</w:t>
      </w:r>
      <w:r w:rsidR="00A85A9E" w:rsidRPr="00803E27">
        <w:rPr>
          <w:lang w:eastAsia="en-US"/>
        </w:rPr>
        <w:t xml:space="preserve"> slide </w:t>
      </w:r>
      <w:r w:rsidR="00B935B8">
        <w:rPr>
          <w:lang w:eastAsia="en-US"/>
        </w:rPr>
        <w:t>17</w:t>
      </w:r>
      <w:r w:rsidR="003132C4">
        <w:rPr>
          <w:lang w:eastAsia="en-US"/>
        </w:rPr>
        <w:t>.</w:t>
      </w:r>
    </w:p>
    <w:p w14:paraId="218967B5" w14:textId="53E2E609" w:rsidR="00A85A9E" w:rsidRPr="000003A0" w:rsidRDefault="00654145" w:rsidP="003132C4">
      <w:pPr>
        <w:pStyle w:val="BodyText"/>
        <w:rPr>
          <w:lang w:eastAsia="en-US"/>
        </w:rPr>
      </w:pPr>
      <w:r>
        <w:rPr>
          <w:lang w:eastAsia="en-US"/>
        </w:rPr>
        <w:t xml:space="preserve">The instructor should ask the students which of the photos would garner better public response. Have students list three potential scenarios where the </w:t>
      </w:r>
      <w:r w:rsidR="00F44EC7">
        <w:rPr>
          <w:lang w:eastAsia="en-US"/>
        </w:rPr>
        <w:t>right-hand</w:t>
      </w:r>
      <w:r>
        <w:rPr>
          <w:lang w:eastAsia="en-US"/>
        </w:rPr>
        <w:t xml:space="preserve"> shooting photo might be a reasonable deployment of deadly force.</w:t>
      </w:r>
    </w:p>
    <w:p w14:paraId="484BB7AB" w14:textId="23A8EEAB" w:rsidR="00F905C1" w:rsidRPr="006804C9" w:rsidRDefault="00A23713" w:rsidP="003132C4">
      <w:pPr>
        <w:pStyle w:val="BodyText"/>
        <w:rPr>
          <w:rStyle w:val="Strong"/>
        </w:rPr>
      </w:pPr>
      <w:r w:rsidRPr="00A23713">
        <w:rPr>
          <w:rStyle w:val="Strong"/>
        </w:rPr>
        <w:t xml:space="preserve">Instructional </w:t>
      </w:r>
      <w:r w:rsidR="004F67E6">
        <w:rPr>
          <w:rStyle w:val="Strong"/>
        </w:rPr>
        <w:t>script</w:t>
      </w:r>
      <w:r>
        <w:rPr>
          <w:rStyle w:val="Strong"/>
        </w:rPr>
        <w:t>:</w:t>
      </w:r>
    </w:p>
    <w:p w14:paraId="6FDFFC3D" w14:textId="2EE19D33" w:rsidR="002975A5" w:rsidRPr="004035F4" w:rsidRDefault="002975A5" w:rsidP="003132C4">
      <w:pPr>
        <w:pStyle w:val="BodyText"/>
        <w:rPr>
          <w:i/>
          <w:lang w:eastAsia="en-US"/>
        </w:rPr>
      </w:pPr>
      <w:r w:rsidRPr="004035F4">
        <w:rPr>
          <w:i/>
          <w:lang w:eastAsia="en-US"/>
        </w:rPr>
        <w:t>Police get a call</w:t>
      </w:r>
      <w:r w:rsidR="008C0471" w:rsidRPr="004035F4">
        <w:rPr>
          <w:i/>
          <w:lang w:eastAsia="en-US"/>
        </w:rPr>
        <w:t xml:space="preserve"> </w:t>
      </w:r>
      <w:r w:rsidR="008C0471" w:rsidRPr="004035F4">
        <w:rPr>
          <w:i/>
          <w:lang w:eastAsia="en-US"/>
        </w:rPr>
        <w:sym w:font="Wingdings" w:char="F0E0"/>
      </w:r>
      <w:r w:rsidR="008C0471" w:rsidRPr="004035F4">
        <w:rPr>
          <w:i/>
          <w:lang w:eastAsia="en-US"/>
        </w:rPr>
        <w:t xml:space="preserve"> </w:t>
      </w:r>
      <w:r w:rsidRPr="004035F4">
        <w:rPr>
          <w:i/>
          <w:lang w:eastAsia="en-US"/>
        </w:rPr>
        <w:t>An animal is present</w:t>
      </w:r>
    </w:p>
    <w:p w14:paraId="491AE27A" w14:textId="27F96443" w:rsidR="002975A5" w:rsidRPr="004035F4" w:rsidRDefault="00803E27" w:rsidP="003132C4">
      <w:pPr>
        <w:pStyle w:val="BodyText"/>
        <w:rPr>
          <w:i/>
          <w:lang w:eastAsia="en-US"/>
        </w:rPr>
      </w:pPr>
      <w:r w:rsidRPr="004035F4">
        <w:rPr>
          <w:i/>
          <w:lang w:eastAsia="en-US"/>
        </w:rPr>
        <w:t>Law enforcement</w:t>
      </w:r>
      <w:r w:rsidR="005869A2" w:rsidRPr="004035F4">
        <w:rPr>
          <w:i/>
          <w:lang w:eastAsia="en-US"/>
        </w:rPr>
        <w:t xml:space="preserve"> officers are </w:t>
      </w:r>
      <w:r w:rsidR="00A53447" w:rsidRPr="004035F4">
        <w:rPr>
          <w:i/>
          <w:lang w:eastAsia="en-US"/>
        </w:rPr>
        <w:t>often</w:t>
      </w:r>
      <w:r w:rsidR="005869A2" w:rsidRPr="004035F4">
        <w:rPr>
          <w:i/>
          <w:lang w:eastAsia="en-US"/>
        </w:rPr>
        <w:t xml:space="preserve"> called to address </w:t>
      </w:r>
      <w:r w:rsidR="002E01B3" w:rsidRPr="004035F4">
        <w:rPr>
          <w:i/>
          <w:lang w:eastAsia="en-US"/>
        </w:rPr>
        <w:t xml:space="preserve">legal matters and </w:t>
      </w:r>
      <w:r w:rsidR="005869A2" w:rsidRPr="004035F4">
        <w:rPr>
          <w:i/>
          <w:lang w:eastAsia="en-US"/>
        </w:rPr>
        <w:t>conflict</w:t>
      </w:r>
      <w:r w:rsidR="002E01B3" w:rsidRPr="004035F4">
        <w:rPr>
          <w:i/>
          <w:lang w:eastAsia="en-US"/>
        </w:rPr>
        <w:t>, along with many other complex issues such as mental health problems and health emergencies</w:t>
      </w:r>
      <w:r w:rsidR="005869A2" w:rsidRPr="004035F4">
        <w:rPr>
          <w:i/>
          <w:lang w:eastAsia="en-US"/>
        </w:rPr>
        <w:t>.</w:t>
      </w:r>
      <w:r w:rsidR="00AD7139" w:rsidRPr="004035F4">
        <w:rPr>
          <w:i/>
          <w:lang w:eastAsia="en-US"/>
        </w:rPr>
        <w:t xml:space="preserve"> </w:t>
      </w:r>
    </w:p>
    <w:p w14:paraId="33C48C0B" w14:textId="4F656A4B" w:rsidR="00852986" w:rsidRPr="004035F4" w:rsidRDefault="00AD7139" w:rsidP="003132C4">
      <w:pPr>
        <w:pStyle w:val="BodyText"/>
        <w:rPr>
          <w:i/>
          <w:lang w:eastAsia="en-US"/>
        </w:rPr>
      </w:pPr>
      <w:r w:rsidRPr="004035F4">
        <w:rPr>
          <w:rFonts w:eastAsia="+mn-ea"/>
          <w:i/>
          <w:color w:val="000000"/>
          <w:kern w:val="24"/>
          <w:lang w:eastAsia="en-US"/>
        </w:rPr>
        <w:t>Dogs have limited ability to understand human activities.</w:t>
      </w:r>
      <w:r w:rsidR="002975A5" w:rsidRPr="004035F4">
        <w:rPr>
          <w:i/>
          <w:lang w:eastAsia="en-US"/>
        </w:rPr>
        <w:t xml:space="preserve"> </w:t>
      </w:r>
      <w:r w:rsidRPr="004035F4">
        <w:rPr>
          <w:rFonts w:eastAsia="+mn-ea"/>
          <w:i/>
          <w:color w:val="000000"/>
          <w:kern w:val="24"/>
          <w:lang w:eastAsia="en-US"/>
        </w:rPr>
        <w:t>They can only interpret human behavior from their perspective as dogs.</w:t>
      </w:r>
      <w:r w:rsidR="008C0471" w:rsidRPr="004035F4">
        <w:rPr>
          <w:i/>
          <w:lang w:eastAsia="en-US"/>
        </w:rPr>
        <w:t xml:space="preserve"> </w:t>
      </w:r>
      <w:r w:rsidR="005869A2" w:rsidRPr="004035F4">
        <w:rPr>
          <w:i/>
          <w:lang w:eastAsia="en-US"/>
        </w:rPr>
        <w:t>Dogs don’t have the ability to understand why Mom is yelling at the neighbor, or why Dad is being taken away from a domestic violence call</w:t>
      </w:r>
      <w:r w:rsidR="002E01B3" w:rsidRPr="004035F4">
        <w:rPr>
          <w:i/>
          <w:lang w:eastAsia="en-US"/>
        </w:rPr>
        <w:t>, or why strangers are present during a crisis</w:t>
      </w:r>
      <w:r w:rsidR="005869A2" w:rsidRPr="004035F4">
        <w:rPr>
          <w:i/>
          <w:lang w:eastAsia="en-US"/>
        </w:rPr>
        <w:t xml:space="preserve">. Dogs simply perceive excited people, family that </w:t>
      </w:r>
      <w:r w:rsidR="002E01B3" w:rsidRPr="004035F4">
        <w:rPr>
          <w:i/>
          <w:lang w:eastAsia="en-US"/>
        </w:rPr>
        <w:t>may</w:t>
      </w:r>
      <w:r w:rsidR="005869A2" w:rsidRPr="004035F4">
        <w:rPr>
          <w:i/>
          <w:lang w:eastAsia="en-US"/>
        </w:rPr>
        <w:t xml:space="preserve"> be in distress, </w:t>
      </w:r>
      <w:r w:rsidR="00A53447" w:rsidRPr="004035F4">
        <w:rPr>
          <w:i/>
          <w:lang w:eastAsia="en-US"/>
        </w:rPr>
        <w:t xml:space="preserve">and </w:t>
      </w:r>
      <w:r w:rsidR="005869A2" w:rsidRPr="004035F4">
        <w:rPr>
          <w:i/>
          <w:lang w:eastAsia="en-US"/>
        </w:rPr>
        <w:t>actions that don’t make sense to them.</w:t>
      </w:r>
    </w:p>
    <w:p w14:paraId="4DFABFE1" w14:textId="25881E68" w:rsidR="00852986" w:rsidRDefault="005869A2" w:rsidP="003132C4">
      <w:pPr>
        <w:pStyle w:val="BodyText"/>
      </w:pPr>
      <w:r w:rsidRPr="004035F4">
        <w:rPr>
          <w:i/>
          <w:lang w:eastAsia="en-US"/>
        </w:rPr>
        <w:t>Dogs have strategies for dealing with other dog</w:t>
      </w:r>
      <w:r w:rsidR="002E01B3" w:rsidRPr="004035F4">
        <w:rPr>
          <w:i/>
          <w:lang w:eastAsia="en-US"/>
        </w:rPr>
        <w:t>s and with humans under normal daily life</w:t>
      </w:r>
      <w:r w:rsidR="00A53447" w:rsidRPr="004035F4">
        <w:rPr>
          <w:i/>
          <w:lang w:eastAsia="en-US"/>
        </w:rPr>
        <w:t>. They only have those strategies</w:t>
      </w:r>
      <w:r w:rsidRPr="004035F4">
        <w:rPr>
          <w:i/>
          <w:lang w:eastAsia="en-US"/>
        </w:rPr>
        <w:t xml:space="preserve"> to fall back on when they are dealing with </w:t>
      </w:r>
      <w:r w:rsidR="002E01B3" w:rsidRPr="004035F4">
        <w:rPr>
          <w:i/>
          <w:lang w:eastAsia="en-US"/>
        </w:rPr>
        <w:t>novel situations</w:t>
      </w:r>
      <w:r w:rsidRPr="004035F4">
        <w:rPr>
          <w:i/>
          <w:lang w:eastAsia="en-US"/>
        </w:rPr>
        <w:t>. Humans use voices, hands, and sometimes physical objects in their</w:t>
      </w:r>
      <w:r w:rsidR="002E01B3" w:rsidRPr="004035F4">
        <w:rPr>
          <w:i/>
          <w:lang w:eastAsia="en-US"/>
        </w:rPr>
        <w:t xml:space="preserve"> interactions</w:t>
      </w:r>
      <w:r w:rsidRPr="004035F4">
        <w:rPr>
          <w:i/>
          <w:lang w:eastAsia="en-US"/>
        </w:rPr>
        <w:t xml:space="preserve">. </w:t>
      </w:r>
      <w:r w:rsidR="002E01B3" w:rsidRPr="004035F4">
        <w:rPr>
          <w:i/>
          <w:lang w:eastAsia="en-US"/>
        </w:rPr>
        <w:t xml:space="preserve">Emergencies may involve strange objects, unusual movements, or abnormal behavior. Dogs are limited to, well, dog responses. </w:t>
      </w:r>
      <w:r w:rsidRPr="004035F4">
        <w:rPr>
          <w:rFonts w:eastAsia="+mn-ea"/>
          <w:i/>
          <w:color w:val="000000"/>
          <w:kern w:val="24"/>
          <w:lang w:eastAsia="en-US"/>
        </w:rPr>
        <w:t>D</w:t>
      </w:r>
      <w:r w:rsidR="00AD7139" w:rsidRPr="004035F4">
        <w:rPr>
          <w:rFonts w:eastAsia="+mn-ea"/>
          <w:i/>
          <w:color w:val="000000"/>
          <w:kern w:val="24"/>
          <w:lang w:eastAsia="en-US"/>
        </w:rPr>
        <w:t>og</w:t>
      </w:r>
      <w:r w:rsidR="002E01B3" w:rsidRPr="004035F4">
        <w:rPr>
          <w:rFonts w:eastAsia="+mn-ea"/>
          <w:i/>
          <w:color w:val="000000"/>
          <w:kern w:val="24"/>
          <w:lang w:eastAsia="en-US"/>
        </w:rPr>
        <w:t>s</w:t>
      </w:r>
      <w:r w:rsidR="00AD7139" w:rsidRPr="004035F4">
        <w:rPr>
          <w:rFonts w:eastAsia="+mn-ea"/>
          <w:i/>
          <w:color w:val="000000"/>
          <w:kern w:val="24"/>
          <w:lang w:eastAsia="en-US"/>
        </w:rPr>
        <w:t xml:space="preserve"> </w:t>
      </w:r>
      <w:r w:rsidR="002E01B3" w:rsidRPr="004035F4">
        <w:rPr>
          <w:rFonts w:eastAsia="+mn-ea"/>
          <w:i/>
          <w:color w:val="000000"/>
          <w:kern w:val="24"/>
          <w:lang w:eastAsia="en-US"/>
        </w:rPr>
        <w:t xml:space="preserve">have a limited range of experience and a limited range of possible responses. Reasonable </w:t>
      </w:r>
      <w:r w:rsidRPr="004035F4">
        <w:rPr>
          <w:rFonts w:eastAsia="+mn-ea"/>
          <w:i/>
          <w:color w:val="000000"/>
          <w:kern w:val="24"/>
          <w:lang w:eastAsia="en-US"/>
        </w:rPr>
        <w:t xml:space="preserve">and expected canine response to </w:t>
      </w:r>
      <w:r w:rsidR="002E01B3" w:rsidRPr="004035F4">
        <w:rPr>
          <w:rFonts w:eastAsia="+mn-ea"/>
          <w:i/>
          <w:color w:val="000000"/>
          <w:kern w:val="24"/>
          <w:lang w:eastAsia="en-US"/>
        </w:rPr>
        <w:t xml:space="preserve">conflict or novel situations </w:t>
      </w:r>
      <w:r w:rsidR="00AD7139" w:rsidRPr="004035F4">
        <w:rPr>
          <w:rFonts w:eastAsia="+mn-ea"/>
          <w:i/>
          <w:color w:val="000000"/>
          <w:kern w:val="24"/>
          <w:lang w:eastAsia="en-US"/>
        </w:rPr>
        <w:t>may involve teeth</w:t>
      </w:r>
      <w:r w:rsidR="002975A5" w:rsidRPr="004035F4">
        <w:rPr>
          <w:rFonts w:eastAsia="+mn-ea"/>
          <w:i/>
          <w:color w:val="000000"/>
          <w:kern w:val="24"/>
          <w:lang w:eastAsia="en-US"/>
        </w:rPr>
        <w:t xml:space="preserve"> or posturing</w:t>
      </w:r>
      <w:r w:rsidR="00AD7139" w:rsidRPr="004035F4">
        <w:rPr>
          <w:rFonts w:eastAsia="+mn-ea"/>
          <w:i/>
          <w:color w:val="000000"/>
          <w:kern w:val="24"/>
          <w:lang w:eastAsia="en-US"/>
        </w:rPr>
        <w:t>.</w:t>
      </w:r>
    </w:p>
    <w:p w14:paraId="42685539" w14:textId="6D1A3E76" w:rsidR="00852986" w:rsidRDefault="00E573BD" w:rsidP="003132C4">
      <w:pPr>
        <w:pStyle w:val="Heading3"/>
        <w:rPr>
          <w:lang w:eastAsia="en-US"/>
        </w:rPr>
      </w:pPr>
      <w:bookmarkStart w:id="38" w:name="_Toc56675740"/>
      <w:r>
        <w:t>What Should Govern Our Response?</w:t>
      </w:r>
      <w:bookmarkEnd w:id="38"/>
    </w:p>
    <w:p w14:paraId="5122A1C1" w14:textId="76E8D77E" w:rsidR="00504023" w:rsidRPr="00344843" w:rsidRDefault="00767D1B" w:rsidP="003132C4">
      <w:pPr>
        <w:pStyle w:val="BodyText"/>
      </w:pPr>
      <w:r w:rsidRPr="008A5A73">
        <w:rPr>
          <w:noProof/>
          <w:lang w:eastAsia="en-US"/>
        </w:rPr>
        <w:drawing>
          <wp:inline distT="0" distB="0" distL="0" distR="0" wp14:anchorId="5C878E2A" wp14:editId="37374507">
            <wp:extent cx="2032000" cy="1143000"/>
            <wp:effectExtent l="0" t="0" r="635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09B085D9" w14:textId="79ADB464" w:rsidR="00A85A9E" w:rsidRDefault="00A23713" w:rsidP="003132C4">
      <w:pPr>
        <w:pStyle w:val="BodyText"/>
      </w:pPr>
      <w:bookmarkStart w:id="39" w:name="_Hlk510087700"/>
      <w:r w:rsidRPr="00A23713">
        <w:rPr>
          <w:rStyle w:val="Strong"/>
        </w:rPr>
        <w:t xml:space="preserve">Instructional </w:t>
      </w:r>
      <w:r w:rsidR="00A842B8">
        <w:rPr>
          <w:rStyle w:val="Strong"/>
        </w:rPr>
        <w:t xml:space="preserve">direction: </w:t>
      </w:r>
      <w:r w:rsidR="00A842B8" w:rsidRPr="005C3C12">
        <w:rPr>
          <w:rStyle w:val="Strong"/>
          <w:b w:val="0"/>
        </w:rPr>
        <w:t>Show</w:t>
      </w:r>
      <w:r w:rsidR="00A85A9E" w:rsidRPr="005C3C12">
        <w:t xml:space="preserve"> slide</w:t>
      </w:r>
      <w:r w:rsidR="00A85A9E" w:rsidRPr="009A0F86">
        <w:t xml:space="preserve"> </w:t>
      </w:r>
      <w:r w:rsidR="007B638D">
        <w:t>18</w:t>
      </w:r>
      <w:r w:rsidR="003132C4">
        <w:t>.</w:t>
      </w:r>
    </w:p>
    <w:p w14:paraId="6F7F9E30" w14:textId="3C6393E0" w:rsidR="00480E0C" w:rsidRDefault="00480E0C" w:rsidP="003132C4">
      <w:pPr>
        <w:pStyle w:val="BodyText"/>
        <w:rPr>
          <w:color w:val="000000" w:themeColor="text1"/>
        </w:rPr>
      </w:pPr>
      <w:r>
        <w:t xml:space="preserve">The instructor should review local agency policy regarding use of deadly force. Consideration of </w:t>
      </w:r>
      <w:r w:rsidRPr="005A34B7">
        <w:rPr>
          <w:rStyle w:val="Emphasis"/>
        </w:rPr>
        <w:t>Garner</w:t>
      </w:r>
      <w:r w:rsidRPr="006804C9">
        <w:t xml:space="preserve"> v. </w:t>
      </w:r>
      <w:r w:rsidRPr="005A34B7">
        <w:rPr>
          <w:rStyle w:val="Emphasis"/>
        </w:rPr>
        <w:t>Tennessee</w:t>
      </w:r>
      <w:r>
        <w:t xml:space="preserve"> an</w:t>
      </w:r>
      <w:r w:rsidR="00654145">
        <w:t>d how that can extend to the establishment of reasonability in dog cases.</w:t>
      </w:r>
    </w:p>
    <w:p w14:paraId="532CD822" w14:textId="231AB548" w:rsidR="00654145" w:rsidRPr="003132C4" w:rsidRDefault="00A23713" w:rsidP="003132C4">
      <w:pPr>
        <w:pStyle w:val="BodyText"/>
        <w:rPr>
          <w:rStyle w:val="Strong"/>
        </w:rPr>
      </w:pPr>
      <w:r w:rsidRPr="00A23713">
        <w:rPr>
          <w:rStyle w:val="Strong"/>
        </w:rPr>
        <w:t xml:space="preserve">Instructional </w:t>
      </w:r>
      <w:r w:rsidR="004F67E6">
        <w:rPr>
          <w:rStyle w:val="Strong"/>
        </w:rPr>
        <w:t>script:</w:t>
      </w:r>
    </w:p>
    <w:bookmarkEnd w:id="39"/>
    <w:p w14:paraId="2CEB005B" w14:textId="4A61768B" w:rsidR="00AD52AF" w:rsidRPr="004035F4" w:rsidRDefault="00AD52AF" w:rsidP="003132C4">
      <w:pPr>
        <w:pStyle w:val="BodyText"/>
        <w:rPr>
          <w:i/>
        </w:rPr>
      </w:pPr>
      <w:r w:rsidRPr="004035F4">
        <w:rPr>
          <w:i/>
        </w:rPr>
        <w:t xml:space="preserve">What does the </w:t>
      </w:r>
      <w:r w:rsidR="008C0471" w:rsidRPr="004035F4">
        <w:rPr>
          <w:i/>
        </w:rPr>
        <w:t>c</w:t>
      </w:r>
      <w:r w:rsidRPr="004035F4">
        <w:rPr>
          <w:i/>
        </w:rPr>
        <w:t>ourt define as reasonable action?</w:t>
      </w:r>
    </w:p>
    <w:p w14:paraId="4E7976D4" w14:textId="69DC4CB9" w:rsidR="00AD52AF" w:rsidRPr="004F67E6" w:rsidRDefault="00AD52AF" w:rsidP="003132C4">
      <w:pPr>
        <w:pStyle w:val="ListBullet"/>
        <w:rPr>
          <w:rStyle w:val="Emphasis"/>
        </w:rPr>
      </w:pPr>
      <w:r w:rsidRPr="004F67E6">
        <w:rPr>
          <w:rStyle w:val="Emphasis"/>
        </w:rPr>
        <w:t>The evidence available to the</w:t>
      </w:r>
      <w:r w:rsidR="008C0471" w:rsidRPr="004F67E6">
        <w:rPr>
          <w:rStyle w:val="Emphasis"/>
        </w:rPr>
        <w:t xml:space="preserve"> law enforcement</w:t>
      </w:r>
      <w:r w:rsidRPr="004F67E6">
        <w:rPr>
          <w:rStyle w:val="Emphasis"/>
        </w:rPr>
        <w:t xml:space="preserve"> officer, plus…</w:t>
      </w:r>
    </w:p>
    <w:p w14:paraId="7307A283" w14:textId="77777777" w:rsidR="008C0471" w:rsidRPr="004F67E6" w:rsidRDefault="00AD52AF" w:rsidP="003132C4">
      <w:pPr>
        <w:pStyle w:val="ListBullet"/>
        <w:rPr>
          <w:rStyle w:val="Emphasis"/>
        </w:rPr>
      </w:pPr>
      <w:r w:rsidRPr="004F67E6">
        <w:rPr>
          <w:rStyle w:val="Emphasis"/>
        </w:rPr>
        <w:t>The officer</w:t>
      </w:r>
      <w:r w:rsidR="008C0471" w:rsidRPr="004F67E6">
        <w:rPr>
          <w:rStyle w:val="Emphasis"/>
        </w:rPr>
        <w:t>’</w:t>
      </w:r>
      <w:r w:rsidRPr="004F67E6">
        <w:rPr>
          <w:rStyle w:val="Emphasis"/>
        </w:rPr>
        <w:t>s evaluation of the evidence in the moment, plus or minus…</w:t>
      </w:r>
    </w:p>
    <w:p w14:paraId="397B8BF8" w14:textId="65F372BD" w:rsidR="000D0C6A" w:rsidRPr="004F67E6" w:rsidRDefault="00AD52AF" w:rsidP="003132C4">
      <w:pPr>
        <w:pStyle w:val="ListBullet"/>
        <w:rPr>
          <w:rStyle w:val="Emphasis"/>
        </w:rPr>
      </w:pPr>
      <w:r w:rsidRPr="004F67E6">
        <w:rPr>
          <w:rStyle w:val="Emphasis"/>
        </w:rPr>
        <w:t>Presence or lack of exigency.</w:t>
      </w:r>
    </w:p>
    <w:p w14:paraId="76FC8185" w14:textId="388CBF5F" w:rsidR="000D0C6A" w:rsidRPr="004035F4" w:rsidRDefault="008C0471" w:rsidP="003132C4">
      <w:pPr>
        <w:pStyle w:val="BodyText"/>
        <w:rPr>
          <w:i/>
        </w:rPr>
      </w:pPr>
      <w:r w:rsidRPr="004035F4">
        <w:rPr>
          <w:i/>
        </w:rPr>
        <w:t>The court examines these three factors when determining whether an officer’s actions were</w:t>
      </w:r>
      <w:r w:rsidR="00B86CF7">
        <w:rPr>
          <w:i/>
        </w:rPr>
        <w:t>—</w:t>
      </w:r>
      <w:r w:rsidRPr="004035F4">
        <w:rPr>
          <w:i/>
        </w:rPr>
        <w:t>or were not</w:t>
      </w:r>
      <w:r w:rsidR="00B86CF7">
        <w:rPr>
          <w:i/>
        </w:rPr>
        <w:t>—</w:t>
      </w:r>
      <w:r w:rsidRPr="004035F4">
        <w:rPr>
          <w:i/>
        </w:rPr>
        <w:t xml:space="preserve">reasonable. A determination of reasonableness </w:t>
      </w:r>
      <w:r w:rsidRPr="004035F4">
        <w:rPr>
          <w:b/>
          <w:i/>
        </w:rPr>
        <w:t>may</w:t>
      </w:r>
      <w:r w:rsidRPr="004035F4">
        <w:rPr>
          <w:i/>
        </w:rPr>
        <w:t xml:space="preserve"> shield an officer from civil and/or criminal suit for his/her actions.</w:t>
      </w:r>
    </w:p>
    <w:p w14:paraId="6EE10AF5" w14:textId="6B5B9920" w:rsidR="000D0C6A" w:rsidRPr="004035F4" w:rsidRDefault="00AD52AF" w:rsidP="003132C4">
      <w:pPr>
        <w:pStyle w:val="BodyText"/>
        <w:rPr>
          <w:i/>
        </w:rPr>
      </w:pPr>
      <w:r w:rsidRPr="004035F4">
        <w:rPr>
          <w:i/>
        </w:rPr>
        <w:t>Not sure what this means?</w:t>
      </w:r>
      <w:r w:rsidR="008C0471" w:rsidRPr="004035F4">
        <w:rPr>
          <w:i/>
        </w:rPr>
        <w:t xml:space="preserve"> </w:t>
      </w:r>
      <w:r w:rsidR="002975A5" w:rsidRPr="004035F4">
        <w:rPr>
          <w:i/>
        </w:rPr>
        <w:t>We will discuss this at length with m</w:t>
      </w:r>
      <w:r w:rsidRPr="004035F4">
        <w:rPr>
          <w:i/>
        </w:rPr>
        <w:t>ore specifics later.</w:t>
      </w:r>
    </w:p>
    <w:p w14:paraId="33966586" w14:textId="340E591C" w:rsidR="00C67698" w:rsidRPr="004035F4" w:rsidRDefault="00AD52AF" w:rsidP="003132C4">
      <w:pPr>
        <w:pStyle w:val="BodyText"/>
        <w:rPr>
          <w:i/>
        </w:rPr>
      </w:pPr>
      <w:r w:rsidRPr="004035F4">
        <w:rPr>
          <w:rFonts w:eastAsia="Calibri"/>
          <w:i/>
        </w:rPr>
        <w:t>Who</w:t>
      </w:r>
      <w:r w:rsidRPr="004035F4">
        <w:rPr>
          <w:i/>
        </w:rPr>
        <w:t xml:space="preserve"> </w:t>
      </w:r>
      <w:r w:rsidRPr="004035F4">
        <w:rPr>
          <w:rFonts w:eastAsia="Calibri"/>
          <w:i/>
        </w:rPr>
        <w:t>is</w:t>
      </w:r>
      <w:r w:rsidRPr="004035F4">
        <w:rPr>
          <w:i/>
        </w:rPr>
        <w:t xml:space="preserve"> </w:t>
      </w:r>
      <w:r w:rsidR="002975A5" w:rsidRPr="004035F4">
        <w:rPr>
          <w:i/>
        </w:rPr>
        <w:t xml:space="preserve">ultimately </w:t>
      </w:r>
      <w:r w:rsidRPr="004035F4">
        <w:rPr>
          <w:rFonts w:eastAsia="Calibri"/>
          <w:i/>
        </w:rPr>
        <w:t>responsible</w:t>
      </w:r>
      <w:r w:rsidR="005869A2" w:rsidRPr="004035F4">
        <w:rPr>
          <w:i/>
        </w:rPr>
        <w:t xml:space="preserve"> for </w:t>
      </w:r>
      <w:r w:rsidR="00C67698" w:rsidRPr="004035F4">
        <w:rPr>
          <w:i/>
        </w:rPr>
        <w:t>regulating response to conflict and understanding where dogs fit into the situation? Who has the rational ability to understand conflict, evaluate when it truly involves threats to safety, and understand ways of handling conflict that don’t involve violence?</w:t>
      </w:r>
    </w:p>
    <w:p w14:paraId="06AEB496" w14:textId="257D6403" w:rsidR="000D0C6A" w:rsidRPr="004035F4" w:rsidRDefault="00AD52AF" w:rsidP="003132C4">
      <w:pPr>
        <w:pStyle w:val="BodyText"/>
        <w:rPr>
          <w:i/>
        </w:rPr>
      </w:pPr>
      <w:r w:rsidRPr="004035F4">
        <w:rPr>
          <w:i/>
        </w:rPr>
        <w:t xml:space="preserve">Typically, everyone </w:t>
      </w:r>
      <w:r w:rsidRPr="004035F4">
        <w:rPr>
          <w:b/>
          <w:i/>
        </w:rPr>
        <w:t>except the dog</w:t>
      </w:r>
      <w:r w:rsidRPr="004035F4">
        <w:rPr>
          <w:i/>
        </w:rPr>
        <w:t>.</w:t>
      </w:r>
      <w:r w:rsidR="008C0471" w:rsidRPr="004035F4">
        <w:rPr>
          <w:i/>
        </w:rPr>
        <w:t xml:space="preserve"> </w:t>
      </w:r>
      <w:r w:rsidRPr="004035F4">
        <w:rPr>
          <w:i/>
        </w:rPr>
        <w:t>Dogs act like dogs.</w:t>
      </w:r>
    </w:p>
    <w:p w14:paraId="3A2870F9" w14:textId="01227ADC" w:rsidR="00852986" w:rsidRDefault="008C0471" w:rsidP="003132C4">
      <w:pPr>
        <w:pStyle w:val="BodyText"/>
        <w:rPr>
          <w:lang w:eastAsia="en-US"/>
        </w:rPr>
      </w:pPr>
      <w:r w:rsidRPr="004035F4">
        <w:rPr>
          <w:i/>
        </w:rPr>
        <w:t>We must be able to analyze these encounters</w:t>
      </w:r>
      <w:r w:rsidR="00AD52AF" w:rsidRPr="004035F4">
        <w:rPr>
          <w:i/>
        </w:rPr>
        <w:t xml:space="preserve"> </w:t>
      </w:r>
      <w:r w:rsidR="00AD52AF" w:rsidRPr="004035F4">
        <w:rPr>
          <w:rFonts w:eastAsia="Calibri"/>
          <w:i/>
        </w:rPr>
        <w:t>from</w:t>
      </w:r>
      <w:r w:rsidR="00AD52AF" w:rsidRPr="004035F4">
        <w:rPr>
          <w:i/>
        </w:rPr>
        <w:t xml:space="preserve"> </w:t>
      </w:r>
      <w:r w:rsidR="00AD52AF" w:rsidRPr="004035F4">
        <w:rPr>
          <w:rFonts w:eastAsia="Calibri"/>
          <w:i/>
        </w:rPr>
        <w:t>the</w:t>
      </w:r>
      <w:r w:rsidR="00AD52AF" w:rsidRPr="004035F4">
        <w:rPr>
          <w:i/>
        </w:rPr>
        <w:t xml:space="preserve"> </w:t>
      </w:r>
      <w:r w:rsidR="00AD52AF" w:rsidRPr="004035F4">
        <w:rPr>
          <w:rFonts w:eastAsia="Calibri"/>
          <w:i/>
        </w:rPr>
        <w:t>perspective</w:t>
      </w:r>
      <w:r w:rsidR="00AD52AF" w:rsidRPr="004035F4">
        <w:rPr>
          <w:i/>
        </w:rPr>
        <w:t xml:space="preserve"> </w:t>
      </w:r>
      <w:r w:rsidR="00AD52AF" w:rsidRPr="004035F4">
        <w:rPr>
          <w:rFonts w:eastAsia="Calibri"/>
          <w:i/>
        </w:rPr>
        <w:t>of</w:t>
      </w:r>
      <w:r w:rsidR="00AD52AF" w:rsidRPr="004035F4">
        <w:rPr>
          <w:i/>
        </w:rPr>
        <w:t xml:space="preserve"> </w:t>
      </w:r>
      <w:r w:rsidR="00AD52AF" w:rsidRPr="004035F4">
        <w:rPr>
          <w:rFonts w:eastAsia="Calibri"/>
          <w:i/>
        </w:rPr>
        <w:t>the</w:t>
      </w:r>
      <w:r w:rsidR="00AD52AF" w:rsidRPr="004035F4">
        <w:rPr>
          <w:i/>
        </w:rPr>
        <w:t xml:space="preserve"> </w:t>
      </w:r>
      <w:r w:rsidR="00AD52AF" w:rsidRPr="004035F4">
        <w:rPr>
          <w:rFonts w:eastAsia="Calibri"/>
          <w:i/>
        </w:rPr>
        <w:t>dog</w:t>
      </w:r>
      <w:r w:rsidRPr="004035F4">
        <w:rPr>
          <w:i/>
        </w:rPr>
        <w:t>, as well as from the perspective of a reasonable officer.</w:t>
      </w:r>
    </w:p>
    <w:p w14:paraId="2DAC021B" w14:textId="4F019974" w:rsidR="003132C4" w:rsidRPr="003132C4" w:rsidRDefault="003132C4" w:rsidP="003132C4">
      <w:pPr>
        <w:pStyle w:val="Heading3"/>
      </w:pPr>
      <w:bookmarkStart w:id="40" w:name="_Toc56675741"/>
      <w:r>
        <w:t xml:space="preserve">Objective </w:t>
      </w:r>
      <w:r w:rsidR="008151D5">
        <w:t>R</w:t>
      </w:r>
      <w:r>
        <w:t xml:space="preserve">isk </w:t>
      </w:r>
      <w:r w:rsidR="008151D5">
        <w:t>Assessment</w:t>
      </w:r>
      <w:bookmarkEnd w:id="40"/>
    </w:p>
    <w:p w14:paraId="29C69D64" w14:textId="7BB59ED3" w:rsidR="00A53447" w:rsidRDefault="00767D1B" w:rsidP="003132C4">
      <w:r w:rsidRPr="003132C4">
        <w:rPr>
          <w:noProof/>
          <w:lang w:eastAsia="en-US"/>
        </w:rPr>
        <w:drawing>
          <wp:inline distT="0" distB="0" distL="0" distR="0" wp14:anchorId="59D0EFCB" wp14:editId="1E06F505">
            <wp:extent cx="2019299" cy="1135856"/>
            <wp:effectExtent l="0" t="0" r="635" b="762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19299" cy="1135856"/>
                    </a:xfrm>
                    <a:prstGeom prst="rect">
                      <a:avLst/>
                    </a:prstGeom>
                  </pic:spPr>
                </pic:pic>
              </a:graphicData>
            </a:graphic>
          </wp:inline>
        </w:drawing>
      </w:r>
    </w:p>
    <w:p w14:paraId="5CA1CAB6" w14:textId="13B6404A" w:rsidR="00A85A9E" w:rsidRPr="003132C4" w:rsidRDefault="00A23713" w:rsidP="003132C4">
      <w:pPr>
        <w:pStyle w:val="BodyText"/>
      </w:pPr>
      <w:r w:rsidRPr="00A23713">
        <w:rPr>
          <w:rStyle w:val="Strong"/>
        </w:rPr>
        <w:t xml:space="preserve">Instructional </w:t>
      </w:r>
      <w:r w:rsidR="00A842B8">
        <w:rPr>
          <w:rStyle w:val="Strong"/>
        </w:rPr>
        <w:t xml:space="preserve">direction: </w:t>
      </w:r>
      <w:r w:rsidR="00A842B8" w:rsidRPr="005C3C12">
        <w:rPr>
          <w:rStyle w:val="Strong"/>
          <w:b w:val="0"/>
        </w:rPr>
        <w:t>Show</w:t>
      </w:r>
      <w:r w:rsidR="00A85A9E" w:rsidRPr="005C3C12">
        <w:rPr>
          <w:b/>
        </w:rPr>
        <w:t xml:space="preserve"> </w:t>
      </w:r>
      <w:r w:rsidR="00A85A9E">
        <w:t xml:space="preserve">slide </w:t>
      </w:r>
      <w:r w:rsidR="008151D5">
        <w:t>19</w:t>
      </w:r>
      <w:r w:rsidR="003132C4">
        <w:t>.</w:t>
      </w:r>
    </w:p>
    <w:p w14:paraId="4792507B" w14:textId="632B6EB4" w:rsidR="00F905C1" w:rsidRPr="003132C4" w:rsidRDefault="00A23713" w:rsidP="003132C4">
      <w:pPr>
        <w:pStyle w:val="BodyText"/>
        <w:rPr>
          <w:rStyle w:val="Strong"/>
        </w:rPr>
      </w:pPr>
      <w:r w:rsidRPr="00A23713">
        <w:rPr>
          <w:rStyle w:val="Strong"/>
        </w:rPr>
        <w:t xml:space="preserve">Instructional </w:t>
      </w:r>
      <w:r w:rsidR="004F67E6">
        <w:rPr>
          <w:rStyle w:val="Strong"/>
        </w:rPr>
        <w:t>script</w:t>
      </w:r>
      <w:r>
        <w:rPr>
          <w:rStyle w:val="Strong"/>
        </w:rPr>
        <w:t>:</w:t>
      </w:r>
    </w:p>
    <w:p w14:paraId="406CD7D0" w14:textId="10FF8E9A" w:rsidR="00C71EAA" w:rsidRPr="003E33AC" w:rsidRDefault="00C71EAA" w:rsidP="006804C9">
      <w:pPr>
        <w:pStyle w:val="BodyText"/>
        <w:rPr>
          <w:rStyle w:val="Emphasis"/>
          <w:iCs w:val="0"/>
        </w:rPr>
      </w:pPr>
      <w:r w:rsidRPr="004035F4">
        <w:rPr>
          <w:i/>
        </w:rPr>
        <w:t>In</w:t>
      </w:r>
      <w:r w:rsidR="00730F8B">
        <w:rPr>
          <w:i/>
        </w:rPr>
        <w:t xml:space="preserve"> the United states, since 1791</w:t>
      </w:r>
      <w:r w:rsidRPr="004035F4">
        <w:rPr>
          <w:i/>
        </w:rPr>
        <w:t xml:space="preserve"> there have </w:t>
      </w:r>
      <w:r w:rsidR="003E33AC">
        <w:rPr>
          <w:i/>
        </w:rPr>
        <w:t xml:space="preserve">only </w:t>
      </w:r>
      <w:r w:rsidRPr="004035F4">
        <w:rPr>
          <w:i/>
        </w:rPr>
        <w:t xml:space="preserve">been </w:t>
      </w:r>
      <w:r w:rsidR="00873766" w:rsidRPr="004035F4">
        <w:rPr>
          <w:i/>
        </w:rPr>
        <w:t>six</w:t>
      </w:r>
      <w:r w:rsidRPr="004035F4">
        <w:rPr>
          <w:i/>
        </w:rPr>
        <w:t xml:space="preserve"> </w:t>
      </w:r>
      <w:r w:rsidR="00903174">
        <w:rPr>
          <w:i/>
        </w:rPr>
        <w:t xml:space="preserve">law enforcement </w:t>
      </w:r>
      <w:r w:rsidRPr="004035F4">
        <w:rPr>
          <w:i/>
        </w:rPr>
        <w:t>officers who died from dog bite</w:t>
      </w:r>
      <w:r w:rsidR="00903174">
        <w:rPr>
          <w:i/>
        </w:rPr>
        <w:t>s.</w:t>
      </w:r>
      <w:r w:rsidR="003E33AC">
        <w:rPr>
          <w:i/>
        </w:rPr>
        <w:t xml:space="preserve"> </w:t>
      </w:r>
      <w:r w:rsidR="00730F8B">
        <w:rPr>
          <w:rStyle w:val="Emphasis"/>
        </w:rPr>
        <w:t>All six officers died from rabies or complications of rabies treatment</w:t>
      </w:r>
      <w:r w:rsidRPr="00F74DF1">
        <w:rPr>
          <w:rStyle w:val="Emphasis"/>
        </w:rPr>
        <w:t>.</w:t>
      </w:r>
      <w:r w:rsidR="00730F8B">
        <w:rPr>
          <w:rStyle w:val="FootnoteReference"/>
          <w:i/>
          <w:iCs/>
        </w:rPr>
        <w:footnoteReference w:id="31"/>
      </w:r>
      <w:r w:rsidR="003E33AC">
        <w:rPr>
          <w:rStyle w:val="Emphasis"/>
        </w:rPr>
        <w:t xml:space="preserve"> The last of those deaths was in 1936, a decade before states began requiring dogs to get the rabies vaccine; dog bites in the U.S. today are highly unlikely to lead to rabies transmission.</w:t>
      </w:r>
      <w:r w:rsidR="00D433F9">
        <w:rPr>
          <w:rStyle w:val="FootnoteReference"/>
          <w:i/>
          <w:iCs/>
        </w:rPr>
        <w:footnoteReference w:id="32"/>
      </w:r>
    </w:p>
    <w:p w14:paraId="048A6E9F" w14:textId="23BD33DA" w:rsidR="00A53447" w:rsidRPr="004035F4" w:rsidRDefault="00C71EAA" w:rsidP="003132C4">
      <w:pPr>
        <w:pStyle w:val="BodyText"/>
        <w:rPr>
          <w:i/>
        </w:rPr>
      </w:pPr>
      <w:r w:rsidRPr="006804C9">
        <w:rPr>
          <w:i/>
        </w:rPr>
        <w:t>No</w:t>
      </w:r>
      <w:r w:rsidR="00D433F9">
        <w:rPr>
          <w:i/>
        </w:rPr>
        <w:t xml:space="preserve"> U.S.</w:t>
      </w:r>
      <w:r w:rsidRPr="004035F4">
        <w:rPr>
          <w:i/>
        </w:rPr>
        <w:t xml:space="preserve"> </w:t>
      </w:r>
      <w:r w:rsidR="00873766" w:rsidRPr="004035F4">
        <w:rPr>
          <w:i/>
        </w:rPr>
        <w:t>p</w:t>
      </w:r>
      <w:r w:rsidRPr="004035F4">
        <w:rPr>
          <w:i/>
        </w:rPr>
        <w:t xml:space="preserve">olice </w:t>
      </w:r>
      <w:r w:rsidR="00873766" w:rsidRPr="004035F4">
        <w:rPr>
          <w:i/>
        </w:rPr>
        <w:t>o</w:t>
      </w:r>
      <w:r w:rsidRPr="004035F4">
        <w:rPr>
          <w:i/>
        </w:rPr>
        <w:t xml:space="preserve">fficer </w:t>
      </w:r>
      <w:r w:rsidR="00873766" w:rsidRPr="004035F4">
        <w:rPr>
          <w:i/>
        </w:rPr>
        <w:t xml:space="preserve">or deputy </w:t>
      </w:r>
      <w:r w:rsidRPr="004035F4">
        <w:rPr>
          <w:i/>
        </w:rPr>
        <w:t xml:space="preserve">has </w:t>
      </w:r>
      <w:r w:rsidR="00D433F9">
        <w:rPr>
          <w:i/>
        </w:rPr>
        <w:t xml:space="preserve">ever </w:t>
      </w:r>
      <w:r w:rsidRPr="004035F4">
        <w:rPr>
          <w:i/>
        </w:rPr>
        <w:t xml:space="preserve">died from </w:t>
      </w:r>
      <w:r w:rsidR="00873766" w:rsidRPr="004035F4">
        <w:rPr>
          <w:i/>
        </w:rPr>
        <w:t xml:space="preserve">traumatic </w:t>
      </w:r>
      <w:r w:rsidRPr="004035F4">
        <w:rPr>
          <w:i/>
        </w:rPr>
        <w:t>injuries received from an attacking dog.</w:t>
      </w:r>
      <w:bookmarkStart w:id="41" w:name="_Hlk510087716"/>
    </w:p>
    <w:p w14:paraId="071B66B3" w14:textId="4AC14D51" w:rsidR="00C71EAA" w:rsidRDefault="00C71EAA" w:rsidP="003132C4">
      <w:pPr>
        <w:pStyle w:val="BodyText"/>
        <w:rPr>
          <w:i/>
        </w:rPr>
      </w:pPr>
      <w:r w:rsidRPr="004035F4">
        <w:rPr>
          <w:i/>
        </w:rPr>
        <w:t>Compare the objective risks of other causes of death for police officers:</w:t>
      </w:r>
    </w:p>
    <w:p w14:paraId="1A12BB87" w14:textId="6E64AFE9" w:rsidR="00D433F9" w:rsidRDefault="00D433F9" w:rsidP="003132C4">
      <w:pPr>
        <w:pStyle w:val="BodyText"/>
        <w:rPr>
          <w:i/>
        </w:rPr>
      </w:pPr>
      <w:r>
        <w:rPr>
          <w:i/>
        </w:rPr>
        <w:t>Between 2009 and</w:t>
      </w:r>
      <w:r w:rsidR="00EE7E56">
        <w:rPr>
          <w:i/>
        </w:rPr>
        <w:t xml:space="preserve"> 2018, four K9s and three human law enforcement officers died of animal-related causes. One of those officers was thrown from his horse; one was attacked by an injured cow, and one died of a medication reaction after receiving treatment for a cat bite.</w:t>
      </w:r>
    </w:p>
    <w:p w14:paraId="74BFFC2E" w14:textId="3A8144CE" w:rsidR="00EE7E56" w:rsidRPr="004035F4" w:rsidRDefault="00D433F9" w:rsidP="003132C4">
      <w:pPr>
        <w:pStyle w:val="BodyText"/>
        <w:rPr>
          <w:i/>
        </w:rPr>
      </w:pPr>
      <w:r>
        <w:rPr>
          <w:i/>
        </w:rPr>
        <w:t xml:space="preserve">In that same decade, </w:t>
      </w:r>
      <w:r w:rsidR="00B72327">
        <w:rPr>
          <w:i/>
        </w:rPr>
        <w:t xml:space="preserve">out of 1626 total human and K9 deaths, 342 were the result of automobile crashes—not counting the 87 </w:t>
      </w:r>
      <w:r w:rsidR="00DF1186">
        <w:rPr>
          <w:i/>
        </w:rPr>
        <w:t xml:space="preserve">officers </w:t>
      </w:r>
      <w:r w:rsidR="00B72327">
        <w:rPr>
          <w:i/>
        </w:rPr>
        <w:t>truck by vehicles, 57 killed in motorcycle crashes, six struck by trains, or four killed in boating accidents. 585 officers were killed by gunfire. 226 officers died of 9/11-related illness.</w:t>
      </w:r>
    </w:p>
    <w:p w14:paraId="41560F77" w14:textId="2FC8327C" w:rsidR="00C71EAA" w:rsidRPr="004035F4" w:rsidRDefault="00C71EAA" w:rsidP="003132C4">
      <w:pPr>
        <w:pStyle w:val="BodyText"/>
        <w:rPr>
          <w:i/>
        </w:rPr>
      </w:pPr>
      <w:r w:rsidRPr="004035F4">
        <w:rPr>
          <w:i/>
        </w:rPr>
        <w:t xml:space="preserve">In the past 50 years in the United States, </w:t>
      </w:r>
      <w:r w:rsidR="00B72327">
        <w:rPr>
          <w:i/>
        </w:rPr>
        <w:t>more th</w:t>
      </w:r>
      <w:r w:rsidR="00DF1186">
        <w:rPr>
          <w:i/>
        </w:rPr>
        <w:t xml:space="preserve">an half the </w:t>
      </w:r>
      <w:r w:rsidR="00B72327">
        <w:rPr>
          <w:i/>
        </w:rPr>
        <w:t xml:space="preserve">officers </w:t>
      </w:r>
      <w:r w:rsidR="00B136C5">
        <w:rPr>
          <w:i/>
        </w:rPr>
        <w:t>who died of animal-related causes have fallen off a horse. T</w:t>
      </w:r>
      <w:r w:rsidRPr="004035F4">
        <w:rPr>
          <w:i/>
        </w:rPr>
        <w:t>wo police officers have been killed by bee stings</w:t>
      </w:r>
      <w:r w:rsidR="00B136C5">
        <w:rPr>
          <w:i/>
        </w:rPr>
        <w:t>, and one by a brown recluse spider</w:t>
      </w:r>
      <w:r w:rsidRPr="004035F4">
        <w:rPr>
          <w:i/>
        </w:rPr>
        <w:t>.</w:t>
      </w:r>
    </w:p>
    <w:p w14:paraId="1D116CDD" w14:textId="1052FC7C" w:rsidR="00DF1186" w:rsidRPr="004035F4" w:rsidRDefault="00C71EAA" w:rsidP="003132C4">
      <w:pPr>
        <w:pStyle w:val="BodyText"/>
        <w:rPr>
          <w:i/>
        </w:rPr>
      </w:pPr>
      <w:r w:rsidRPr="004035F4">
        <w:rPr>
          <w:i/>
        </w:rPr>
        <w:t>None by dogs.</w:t>
      </w:r>
      <w:r w:rsidR="007D5983">
        <w:rPr>
          <w:rStyle w:val="FootnoteReference"/>
          <w:i/>
        </w:rPr>
        <w:footnoteReference w:id="33"/>
      </w:r>
    </w:p>
    <w:p w14:paraId="00DCFF9F" w14:textId="2C9695FD" w:rsidR="003132C4" w:rsidRPr="003132C4" w:rsidRDefault="003132C4" w:rsidP="003132C4">
      <w:pPr>
        <w:pStyle w:val="Heading3"/>
      </w:pPr>
      <w:bookmarkStart w:id="42" w:name="_Toc56675742"/>
      <w:r>
        <w:t xml:space="preserve">Plan </w:t>
      </w:r>
      <w:r w:rsidR="008151D5">
        <w:t>A</w:t>
      </w:r>
      <w:r w:rsidRPr="003132C4">
        <w:t>head</w:t>
      </w:r>
      <w:bookmarkEnd w:id="42"/>
    </w:p>
    <w:p w14:paraId="3D06237F" w14:textId="019F9CC2" w:rsidR="00C71EAA" w:rsidRPr="001903F2" w:rsidRDefault="00767D1B" w:rsidP="003132C4">
      <w:r w:rsidRPr="003132C4">
        <w:rPr>
          <w:noProof/>
          <w:lang w:eastAsia="en-US"/>
        </w:rPr>
        <w:drawing>
          <wp:inline distT="0" distB="0" distL="0" distR="0" wp14:anchorId="2E02B42D" wp14:editId="6DE2CFA3">
            <wp:extent cx="2032000" cy="1143000"/>
            <wp:effectExtent l="0" t="0" r="635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220B75BE" w14:textId="4FAB64B1" w:rsidR="00504023" w:rsidRPr="001903F2" w:rsidRDefault="00A23713" w:rsidP="003132C4">
      <w:pPr>
        <w:pStyle w:val="BodyText"/>
      </w:pPr>
      <w:r w:rsidRPr="00A23713">
        <w:rPr>
          <w:rStyle w:val="Strong"/>
        </w:rPr>
        <w:t xml:space="preserve">Instructional </w:t>
      </w:r>
      <w:r w:rsidR="00A842B8">
        <w:rPr>
          <w:rStyle w:val="Strong"/>
        </w:rPr>
        <w:t xml:space="preserve">direction: </w:t>
      </w:r>
      <w:r w:rsidR="00A842B8" w:rsidRPr="004F67E6">
        <w:rPr>
          <w:rStyle w:val="Strong"/>
          <w:b w:val="0"/>
        </w:rPr>
        <w:t>Show</w:t>
      </w:r>
      <w:r w:rsidR="009C20DB" w:rsidRPr="004F67E6">
        <w:rPr>
          <w:b/>
        </w:rPr>
        <w:t xml:space="preserve"> </w:t>
      </w:r>
      <w:r w:rsidR="009C20DB" w:rsidRPr="001903F2">
        <w:t xml:space="preserve">slide </w:t>
      </w:r>
      <w:r w:rsidR="00BC3514" w:rsidRPr="001903F2">
        <w:t>2</w:t>
      </w:r>
      <w:r w:rsidR="00BC3514">
        <w:t>0</w:t>
      </w:r>
      <w:r w:rsidR="003132C4">
        <w:t>.</w:t>
      </w:r>
    </w:p>
    <w:p w14:paraId="09AF1BB3" w14:textId="37C2EFD8" w:rsidR="00654145" w:rsidRDefault="00654145" w:rsidP="003132C4">
      <w:pPr>
        <w:pStyle w:val="BodyText"/>
      </w:pPr>
      <w:r>
        <w:t>The instructor should use the following story as an illustration of how planning ahead can make the difference in capably addressing an unusual occurrence, no matter how rare it might be. Specific points stressed should be:</w:t>
      </w:r>
    </w:p>
    <w:p w14:paraId="76305783" w14:textId="0C7EA700" w:rsidR="00654145" w:rsidRPr="00D61127" w:rsidRDefault="00654145" w:rsidP="006804C9">
      <w:pPr>
        <w:pStyle w:val="BodyText"/>
      </w:pPr>
      <w:r w:rsidRPr="000003A0">
        <w:t>Planning sets the stage.</w:t>
      </w:r>
    </w:p>
    <w:p w14:paraId="71D960F2" w14:textId="66BA4142" w:rsidR="00654145" w:rsidRPr="00D61127" w:rsidRDefault="00654145" w:rsidP="006804C9">
      <w:pPr>
        <w:pStyle w:val="BodyText"/>
      </w:pPr>
      <w:r w:rsidRPr="000003A0">
        <w:t>Practice, even passively using mental models, can make the difference.</w:t>
      </w:r>
    </w:p>
    <w:p w14:paraId="03B9D18B" w14:textId="325DF446" w:rsidR="00654145" w:rsidRDefault="00654145" w:rsidP="006804C9">
      <w:pPr>
        <w:pStyle w:val="BodyText"/>
      </w:pPr>
      <w:r w:rsidRPr="000003A0">
        <w:t>Drilling in real time can help establish an automatic response that is far more efficient than building a practice on the fly.</w:t>
      </w:r>
    </w:p>
    <w:p w14:paraId="6901393D" w14:textId="215231F4" w:rsidR="00F905C1" w:rsidRPr="003132C4" w:rsidRDefault="00A23713" w:rsidP="003132C4">
      <w:pPr>
        <w:pStyle w:val="BodyText"/>
        <w:rPr>
          <w:rStyle w:val="Strong"/>
        </w:rPr>
      </w:pPr>
      <w:r w:rsidRPr="00A23713">
        <w:rPr>
          <w:rStyle w:val="Strong"/>
        </w:rPr>
        <w:t xml:space="preserve">Instructional </w:t>
      </w:r>
      <w:r w:rsidR="004F67E6">
        <w:rPr>
          <w:rStyle w:val="Strong"/>
        </w:rPr>
        <w:t>script:</w:t>
      </w:r>
    </w:p>
    <w:p w14:paraId="72C31EAD" w14:textId="5F03328A" w:rsidR="00654145" w:rsidRDefault="00654145" w:rsidP="003132C4">
      <w:pPr>
        <w:pStyle w:val="BodyText"/>
      </w:pPr>
      <w:r w:rsidRPr="004035F4">
        <w:rPr>
          <w:i/>
        </w:rPr>
        <w:t>The following story is an illustration of how another professional, using pre-planning, developed a model that allowed him, and his co-workers, to respond efficiently and rapidly to a major mass casualty incident. A strategy and practice of pre-planning a variety of possible incidents helps individual officer react in a thoughtful and practiced manner when emerging incidents happen.</w:t>
      </w:r>
    </w:p>
    <w:p w14:paraId="47E4E079" w14:textId="77777777" w:rsidR="00654145" w:rsidRPr="004035F4" w:rsidRDefault="00654145" w:rsidP="003132C4">
      <w:pPr>
        <w:pStyle w:val="BodyText"/>
        <w:rPr>
          <w:i/>
        </w:rPr>
      </w:pPr>
      <w:r w:rsidRPr="004035F4">
        <w:rPr>
          <w:i/>
        </w:rPr>
        <w:t>On October 1, 2017, a mass shooting occurred at a concert in Las Vegas, Nevada.</w:t>
      </w:r>
    </w:p>
    <w:p w14:paraId="1D9F71CE" w14:textId="2D0E2C51" w:rsidR="00654145" w:rsidRPr="004035F4" w:rsidRDefault="00654145" w:rsidP="003132C4">
      <w:pPr>
        <w:pStyle w:val="BodyText"/>
        <w:rPr>
          <w:i/>
        </w:rPr>
      </w:pPr>
      <w:r w:rsidRPr="004035F4">
        <w:rPr>
          <w:i/>
        </w:rPr>
        <w:t>Hundreds of people were injured, and ultimately</w:t>
      </w:r>
      <w:r w:rsidR="008C68CC" w:rsidRPr="004035F4">
        <w:rPr>
          <w:i/>
        </w:rPr>
        <w:t>,</w:t>
      </w:r>
      <w:r w:rsidRPr="004035F4">
        <w:rPr>
          <w:i/>
        </w:rPr>
        <w:t xml:space="preserve"> 58 died from their injuries.</w:t>
      </w:r>
    </w:p>
    <w:p w14:paraId="3CA24A4A" w14:textId="13C6F778" w:rsidR="00654145" w:rsidRPr="004035F4" w:rsidRDefault="00654145" w:rsidP="003132C4">
      <w:pPr>
        <w:pStyle w:val="BodyText"/>
        <w:rPr>
          <w:i/>
        </w:rPr>
      </w:pPr>
      <w:r w:rsidRPr="004035F4">
        <w:rPr>
          <w:i/>
        </w:rPr>
        <w:t>Dr. Kevin Menes, MD, a physician who works with a local SWAT team, was the attending physician on duty at Sunrise Hospital</w:t>
      </w:r>
      <w:r w:rsidR="008C68CC" w:rsidRPr="004035F4">
        <w:rPr>
          <w:i/>
        </w:rPr>
        <w:t>’s emergency department</w:t>
      </w:r>
      <w:r w:rsidRPr="004035F4">
        <w:rPr>
          <w:i/>
        </w:rPr>
        <w:t xml:space="preserve"> that night.</w:t>
      </w:r>
    </w:p>
    <w:p w14:paraId="2DBCE888" w14:textId="4FE6272F" w:rsidR="00654145" w:rsidRPr="004035F4" w:rsidRDefault="003136AF" w:rsidP="003132C4">
      <w:pPr>
        <w:pStyle w:val="BodyText"/>
        <w:rPr>
          <w:i/>
        </w:rPr>
      </w:pPr>
      <w:r w:rsidRPr="004035F4">
        <w:rPr>
          <w:i/>
        </w:rPr>
        <w:t>He</w:t>
      </w:r>
      <w:r w:rsidR="009A3370" w:rsidRPr="004035F4">
        <w:rPr>
          <w:i/>
        </w:rPr>
        <w:t xml:space="preserve"> said he got the alert of the shooting and ran down to his car to grab his police radio. </w:t>
      </w:r>
      <w:r w:rsidR="00654145" w:rsidRPr="004035F4">
        <w:rPr>
          <w:i/>
        </w:rPr>
        <w:t xml:space="preserve">“The first thing that I heard when I turned it on to the area command was officers yelling, </w:t>
      </w:r>
      <w:r w:rsidR="009A3370" w:rsidRPr="004035F4">
        <w:rPr>
          <w:i/>
        </w:rPr>
        <w:t>‘</w:t>
      </w:r>
      <w:r w:rsidR="00654145" w:rsidRPr="004035F4">
        <w:rPr>
          <w:i/>
        </w:rPr>
        <w:t>Automatic fire…country music concert.</w:t>
      </w:r>
      <w:r w:rsidR="009A3370" w:rsidRPr="004035F4">
        <w:rPr>
          <w:i/>
        </w:rPr>
        <w:t>’</w:t>
      </w:r>
      <w:r w:rsidR="00654145" w:rsidRPr="004035F4">
        <w:rPr>
          <w:i/>
        </w:rPr>
        <w:t xml:space="preserve"> Ten o’clock at night at an open-air concert, automatic fire into 10-20 thousand people or more in an open field—that’s a lot of people who could get hurt. At that point, I put into action a plan that I had thought of beforehand</w:t>
      </w:r>
      <w:r w:rsidR="009A3370" w:rsidRPr="004035F4">
        <w:rPr>
          <w:i/>
        </w:rPr>
        <w:t>,”</w:t>
      </w:r>
      <w:r w:rsidR="0063506B" w:rsidRPr="004035F4">
        <w:rPr>
          <w:i/>
        </w:rPr>
        <w:t xml:space="preserve"> he continued.</w:t>
      </w:r>
      <w:r w:rsidR="0063506B" w:rsidRPr="004035F4">
        <w:rPr>
          <w:rStyle w:val="FootnoteReference"/>
          <w:i/>
        </w:rPr>
        <w:footnoteReference w:id="34"/>
      </w:r>
    </w:p>
    <w:p w14:paraId="4331863E" w14:textId="382FC8C2" w:rsidR="00654145" w:rsidRPr="004035F4" w:rsidRDefault="0063506B" w:rsidP="003132C4">
      <w:pPr>
        <w:pStyle w:val="BodyText"/>
        <w:rPr>
          <w:i/>
        </w:rPr>
      </w:pPr>
      <w:r w:rsidRPr="004035F4">
        <w:rPr>
          <w:i/>
        </w:rPr>
        <w:t xml:space="preserve">Menes had literally considered how his ER team would handle a mass casualty event and had a plan. </w:t>
      </w:r>
      <w:r w:rsidR="004D240D" w:rsidRPr="004035F4">
        <w:rPr>
          <w:i/>
        </w:rPr>
        <w:t xml:space="preserve">He explained, </w:t>
      </w:r>
      <w:r w:rsidRPr="004035F4">
        <w:rPr>
          <w:i/>
        </w:rPr>
        <w:t>“</w:t>
      </w:r>
      <w:r w:rsidR="00654145" w:rsidRPr="004035F4">
        <w:rPr>
          <w:i/>
        </w:rPr>
        <w:t>It might sound odd, but I had thought about these problems well ahead of time because of the way I always approached resuscitations:</w:t>
      </w:r>
    </w:p>
    <w:p w14:paraId="5DF7D462" w14:textId="77777777" w:rsidR="00654145" w:rsidRPr="003132C4" w:rsidRDefault="00654145" w:rsidP="003132C4">
      <w:pPr>
        <w:pStyle w:val="ListBullet"/>
        <w:rPr>
          <w:rStyle w:val="Emphasis"/>
        </w:rPr>
      </w:pPr>
      <w:r w:rsidRPr="003132C4">
        <w:rPr>
          <w:rStyle w:val="Emphasis"/>
        </w:rPr>
        <w:t>Plan ahead</w:t>
      </w:r>
    </w:p>
    <w:p w14:paraId="079BA7F8" w14:textId="77777777" w:rsidR="00654145" w:rsidRPr="003132C4" w:rsidRDefault="00654145" w:rsidP="003132C4">
      <w:pPr>
        <w:pStyle w:val="ListBullet"/>
        <w:rPr>
          <w:rStyle w:val="Emphasis"/>
        </w:rPr>
      </w:pPr>
      <w:r w:rsidRPr="003132C4">
        <w:rPr>
          <w:rStyle w:val="Emphasis"/>
        </w:rPr>
        <w:t>Ask hard questions</w:t>
      </w:r>
    </w:p>
    <w:p w14:paraId="08E75DA7" w14:textId="713AF6B5" w:rsidR="004D240D" w:rsidRPr="003132C4" w:rsidRDefault="00654145" w:rsidP="003132C4">
      <w:pPr>
        <w:pStyle w:val="ListBullet"/>
        <w:rPr>
          <w:rStyle w:val="Emphasis"/>
        </w:rPr>
      </w:pPr>
      <w:r w:rsidRPr="003132C4">
        <w:rPr>
          <w:rStyle w:val="Emphasis"/>
        </w:rPr>
        <w:t>Figure out solutions</w:t>
      </w:r>
    </w:p>
    <w:p w14:paraId="5AE7B86C" w14:textId="7E176860" w:rsidR="008C3BBE" w:rsidRPr="004035F4" w:rsidRDefault="00654145" w:rsidP="003132C4">
      <w:pPr>
        <w:pStyle w:val="BodyText"/>
        <w:rPr>
          <w:i/>
        </w:rPr>
      </w:pPr>
      <w:r w:rsidRPr="004035F4">
        <w:rPr>
          <w:i/>
        </w:rPr>
        <w:t>Mentally rehearse plans so that when the problem arrives, you don’t have to jump over a mental hurdle since the solution is already worked out.”</w:t>
      </w:r>
      <w:r w:rsidRPr="006804C9">
        <w:rPr>
          <w:rStyle w:val="FootnoteReference"/>
          <w:rFonts w:ascii="Times New Roman" w:hAnsi="Times New Roman"/>
          <w:i/>
          <w:color w:val="000000" w:themeColor="text1"/>
          <w:sz w:val="24"/>
        </w:rPr>
        <w:footnoteReference w:id="35"/>
      </w:r>
    </w:p>
    <w:p w14:paraId="3E3297EC" w14:textId="18B6C59B" w:rsidR="00A85A9E" w:rsidRPr="004035F4" w:rsidRDefault="00A85A9E" w:rsidP="003132C4">
      <w:pPr>
        <w:pStyle w:val="BodyText"/>
        <w:rPr>
          <w:b/>
          <w:i/>
        </w:rPr>
      </w:pPr>
      <w:r w:rsidRPr="004035F4">
        <w:rPr>
          <w:b/>
          <w:i/>
        </w:rPr>
        <w:t>Plan Ahead</w:t>
      </w:r>
    </w:p>
    <w:p w14:paraId="7B85E8C3" w14:textId="61DB12AC" w:rsidR="00A85A9E" w:rsidRPr="004035F4" w:rsidRDefault="00A85A9E" w:rsidP="003132C4">
      <w:pPr>
        <w:pStyle w:val="BodyText"/>
        <w:rPr>
          <w:i/>
        </w:rPr>
      </w:pPr>
      <w:r w:rsidRPr="004035F4">
        <w:rPr>
          <w:i/>
        </w:rPr>
        <w:t xml:space="preserve">To successfully deal with dog encounters without placing yourself, your family, or your agency at risk, </w:t>
      </w:r>
      <w:r w:rsidRPr="004D240D">
        <w:rPr>
          <w:b/>
          <w:i/>
        </w:rPr>
        <w:t>you must plan ahead</w:t>
      </w:r>
      <w:r w:rsidRPr="004035F4">
        <w:rPr>
          <w:i/>
        </w:rPr>
        <w:t xml:space="preserve">. </w:t>
      </w:r>
    </w:p>
    <w:p w14:paraId="55D5C0DB" w14:textId="37A23D2E" w:rsidR="00A85A9E" w:rsidRPr="004035F4" w:rsidRDefault="00A85A9E" w:rsidP="003132C4">
      <w:pPr>
        <w:pStyle w:val="BodyText"/>
        <w:rPr>
          <w:i/>
        </w:rPr>
      </w:pPr>
      <w:r w:rsidRPr="004035F4">
        <w:rPr>
          <w:i/>
        </w:rPr>
        <w:t>Planning ahead creates a set of answers for you before the questions even come up</w:t>
      </w:r>
      <w:r w:rsidR="00B86CF7">
        <w:rPr>
          <w:i/>
        </w:rPr>
        <w:t>—</w:t>
      </w:r>
      <w:r w:rsidRPr="004035F4">
        <w:rPr>
          <w:i/>
        </w:rPr>
        <w:t>and it gives you flexible options to avoid having to say, “We have always done it this way,” an unsatisfactory response that offers no insight or comfort to the owners or to the community.</w:t>
      </w:r>
    </w:p>
    <w:p w14:paraId="38BC964B" w14:textId="36C78D3F" w:rsidR="00A85A9E" w:rsidRPr="004035F4" w:rsidRDefault="00A85A9E" w:rsidP="003132C4">
      <w:pPr>
        <w:pStyle w:val="BodyText"/>
        <w:rPr>
          <w:i/>
        </w:rPr>
      </w:pPr>
      <w:r w:rsidRPr="004035F4">
        <w:rPr>
          <w:i/>
        </w:rPr>
        <w:t xml:space="preserve">As a well-trained law enforcement officer, you, too, should be planning ahead for crisis situations—AND for unexpected threats of whatever kind. Dog encounters need to enter your thoughts as worthy of forethought and basic planning, much as you would consider “more serious” situations such as robberies, domestic violence calls, and even mass shootings or active shooter calls. </w:t>
      </w:r>
    </w:p>
    <w:p w14:paraId="35DE8401" w14:textId="77777777" w:rsidR="00A85A9E" w:rsidRPr="004035F4" w:rsidRDefault="00A85A9E" w:rsidP="003132C4">
      <w:pPr>
        <w:pStyle w:val="BodyText"/>
        <w:rPr>
          <w:i/>
        </w:rPr>
      </w:pPr>
      <w:r w:rsidRPr="004035F4">
        <w:rPr>
          <w:rFonts w:eastAsia="Calibri"/>
          <w:i/>
        </w:rPr>
        <w:t>Planning</w:t>
      </w:r>
      <w:r w:rsidRPr="004035F4">
        <w:rPr>
          <w:i/>
        </w:rPr>
        <w:t xml:space="preserve"> </w:t>
      </w:r>
      <w:r w:rsidRPr="004035F4">
        <w:rPr>
          <w:rFonts w:eastAsia="Calibri"/>
          <w:i/>
        </w:rPr>
        <w:t>is</w:t>
      </w:r>
      <w:r w:rsidRPr="004035F4">
        <w:rPr>
          <w:i/>
        </w:rPr>
        <w:t xml:space="preserve"> </w:t>
      </w:r>
      <w:r w:rsidRPr="004035F4">
        <w:rPr>
          <w:rFonts w:eastAsia="Calibri"/>
          <w:i/>
        </w:rPr>
        <w:t>how</w:t>
      </w:r>
      <w:r w:rsidRPr="004035F4">
        <w:rPr>
          <w:i/>
        </w:rPr>
        <w:t xml:space="preserve"> </w:t>
      </w:r>
      <w:r w:rsidRPr="004035F4">
        <w:rPr>
          <w:rFonts w:eastAsia="Calibri"/>
          <w:i/>
        </w:rPr>
        <w:t>you</w:t>
      </w:r>
      <w:r w:rsidRPr="004035F4">
        <w:rPr>
          <w:i/>
        </w:rPr>
        <w:t xml:space="preserve"> </w:t>
      </w:r>
      <w:r w:rsidRPr="004035F4">
        <w:rPr>
          <w:rFonts w:eastAsia="Calibri"/>
          <w:i/>
        </w:rPr>
        <w:t>stay</w:t>
      </w:r>
      <w:r w:rsidRPr="004035F4">
        <w:rPr>
          <w:i/>
        </w:rPr>
        <w:t xml:space="preserve"> </w:t>
      </w:r>
      <w:r w:rsidRPr="004035F4">
        <w:rPr>
          <w:rFonts w:eastAsia="Calibri"/>
          <w:i/>
        </w:rPr>
        <w:t>safe</w:t>
      </w:r>
      <w:r w:rsidRPr="004035F4">
        <w:rPr>
          <w:i/>
        </w:rPr>
        <w:t xml:space="preserve"> </w:t>
      </w:r>
      <w:r w:rsidRPr="004035F4">
        <w:rPr>
          <w:rFonts w:eastAsia="Calibri"/>
          <w:i/>
        </w:rPr>
        <w:t>when</w:t>
      </w:r>
      <w:r w:rsidRPr="004035F4">
        <w:rPr>
          <w:i/>
        </w:rPr>
        <w:t xml:space="preserve"> </w:t>
      </w:r>
      <w:r w:rsidRPr="004035F4">
        <w:rPr>
          <w:rFonts w:eastAsia="Calibri"/>
          <w:i/>
        </w:rPr>
        <w:t>a situation goes awry</w:t>
      </w:r>
      <w:r w:rsidRPr="004035F4">
        <w:rPr>
          <w:i/>
        </w:rPr>
        <w:t xml:space="preserve"> </w:t>
      </w:r>
      <w:r w:rsidRPr="004035F4">
        <w:rPr>
          <w:rFonts w:eastAsia="Calibri"/>
          <w:i/>
        </w:rPr>
        <w:t>suddenly</w:t>
      </w:r>
      <w:r w:rsidRPr="004035F4">
        <w:rPr>
          <w:i/>
        </w:rPr>
        <w:t xml:space="preserve">. Law enforcement officers are trained to react on instinct, automatically, when faced with certain circumstances. </w:t>
      </w:r>
      <w:r w:rsidRPr="004035F4">
        <w:rPr>
          <w:rFonts w:eastAsia="Calibri"/>
          <w:i/>
        </w:rPr>
        <w:t>There</w:t>
      </w:r>
      <w:r w:rsidRPr="004035F4">
        <w:rPr>
          <w:i/>
        </w:rPr>
        <w:t xml:space="preserve"> </w:t>
      </w:r>
      <w:r w:rsidRPr="004035F4">
        <w:rPr>
          <w:rFonts w:eastAsia="Calibri"/>
          <w:i/>
        </w:rPr>
        <w:t>is often</w:t>
      </w:r>
      <w:r w:rsidRPr="004035F4">
        <w:rPr>
          <w:i/>
        </w:rPr>
        <w:t xml:space="preserve"> </w:t>
      </w:r>
      <w:r w:rsidRPr="004035F4">
        <w:rPr>
          <w:rFonts w:eastAsia="Calibri"/>
          <w:i/>
        </w:rPr>
        <w:t>no</w:t>
      </w:r>
      <w:r w:rsidRPr="004035F4">
        <w:rPr>
          <w:i/>
        </w:rPr>
        <w:t xml:space="preserve"> </w:t>
      </w:r>
      <w:r w:rsidRPr="004035F4">
        <w:rPr>
          <w:rFonts w:eastAsia="Calibri"/>
          <w:i/>
        </w:rPr>
        <w:t>time</w:t>
      </w:r>
      <w:r w:rsidRPr="004035F4">
        <w:rPr>
          <w:i/>
        </w:rPr>
        <w:t xml:space="preserve"> </w:t>
      </w:r>
      <w:r w:rsidRPr="004035F4">
        <w:rPr>
          <w:rFonts w:eastAsia="Calibri"/>
          <w:i/>
        </w:rPr>
        <w:t>to</w:t>
      </w:r>
      <w:r w:rsidRPr="004035F4">
        <w:rPr>
          <w:i/>
        </w:rPr>
        <w:t xml:space="preserve"> </w:t>
      </w:r>
      <w:r w:rsidRPr="004035F4">
        <w:rPr>
          <w:rFonts w:eastAsia="Calibri"/>
          <w:i/>
        </w:rPr>
        <w:t>think</w:t>
      </w:r>
      <w:r w:rsidRPr="004035F4">
        <w:rPr>
          <w:i/>
        </w:rPr>
        <w:t xml:space="preserve"> </w:t>
      </w:r>
      <w:r w:rsidRPr="004035F4">
        <w:rPr>
          <w:rFonts w:eastAsia="Calibri"/>
          <w:i/>
        </w:rPr>
        <w:t>about</w:t>
      </w:r>
      <w:r w:rsidRPr="004035F4">
        <w:rPr>
          <w:i/>
        </w:rPr>
        <w:t xml:space="preserve"> </w:t>
      </w:r>
      <w:r w:rsidRPr="004035F4">
        <w:rPr>
          <w:rFonts w:eastAsia="Calibri"/>
          <w:i/>
        </w:rPr>
        <w:t>what</w:t>
      </w:r>
      <w:r w:rsidRPr="004035F4">
        <w:rPr>
          <w:i/>
        </w:rPr>
        <w:t xml:space="preserve"> </w:t>
      </w:r>
      <w:r w:rsidRPr="004035F4">
        <w:rPr>
          <w:rFonts w:eastAsia="Calibri"/>
          <w:i/>
        </w:rPr>
        <w:t>to</w:t>
      </w:r>
      <w:r w:rsidRPr="004035F4">
        <w:rPr>
          <w:i/>
        </w:rPr>
        <w:t xml:space="preserve"> </w:t>
      </w:r>
      <w:r w:rsidRPr="004035F4">
        <w:rPr>
          <w:rFonts w:eastAsia="Calibri"/>
          <w:i/>
        </w:rPr>
        <w:t>do</w:t>
      </w:r>
      <w:r w:rsidRPr="004035F4">
        <w:rPr>
          <w:i/>
        </w:rPr>
        <w:t xml:space="preserve"> </w:t>
      </w:r>
      <w:r w:rsidRPr="004035F4">
        <w:rPr>
          <w:rFonts w:eastAsia="Calibri"/>
          <w:i/>
        </w:rPr>
        <w:t>then</w:t>
      </w:r>
      <w:r w:rsidRPr="004035F4">
        <w:rPr>
          <w:i/>
        </w:rPr>
        <w:t xml:space="preserve">. </w:t>
      </w:r>
      <w:r w:rsidRPr="004035F4">
        <w:rPr>
          <w:rFonts w:eastAsia="Calibri"/>
          <w:i/>
        </w:rPr>
        <w:t>Recognize</w:t>
      </w:r>
      <w:r w:rsidRPr="004035F4">
        <w:rPr>
          <w:i/>
        </w:rPr>
        <w:t xml:space="preserve"> </w:t>
      </w:r>
      <w:r w:rsidRPr="004035F4">
        <w:rPr>
          <w:rFonts w:eastAsia="Calibri"/>
          <w:i/>
        </w:rPr>
        <w:t>your</w:t>
      </w:r>
      <w:r w:rsidRPr="004035F4">
        <w:rPr>
          <w:i/>
        </w:rPr>
        <w:t xml:space="preserve"> </w:t>
      </w:r>
      <w:r w:rsidRPr="004035F4">
        <w:rPr>
          <w:rFonts w:eastAsia="Calibri"/>
          <w:i/>
        </w:rPr>
        <w:t>options</w:t>
      </w:r>
      <w:r w:rsidRPr="004035F4">
        <w:rPr>
          <w:i/>
        </w:rPr>
        <w:t xml:space="preserve"> </w:t>
      </w:r>
      <w:r w:rsidRPr="004035F4">
        <w:rPr>
          <w:rFonts w:eastAsia="Calibri"/>
          <w:i/>
        </w:rPr>
        <w:t>before</w:t>
      </w:r>
      <w:r w:rsidRPr="004035F4">
        <w:rPr>
          <w:i/>
        </w:rPr>
        <w:t xml:space="preserve"> </w:t>
      </w:r>
      <w:r w:rsidRPr="004035F4">
        <w:rPr>
          <w:rFonts w:eastAsia="Calibri"/>
          <w:i/>
        </w:rPr>
        <w:t>you</w:t>
      </w:r>
      <w:r w:rsidRPr="004035F4">
        <w:rPr>
          <w:i/>
        </w:rPr>
        <w:t xml:space="preserve"> </w:t>
      </w:r>
      <w:r w:rsidRPr="004035F4">
        <w:rPr>
          <w:rFonts w:eastAsia="Calibri"/>
          <w:i/>
        </w:rPr>
        <w:t>need</w:t>
      </w:r>
      <w:r w:rsidRPr="004035F4">
        <w:rPr>
          <w:i/>
        </w:rPr>
        <w:t xml:space="preserve"> </w:t>
      </w:r>
      <w:r w:rsidRPr="004035F4">
        <w:rPr>
          <w:rFonts w:eastAsia="Calibri"/>
          <w:i/>
        </w:rPr>
        <w:t>them</w:t>
      </w:r>
      <w:r w:rsidRPr="004035F4">
        <w:rPr>
          <w:i/>
        </w:rPr>
        <w:t>.</w:t>
      </w:r>
    </w:p>
    <w:p w14:paraId="0D049EF1" w14:textId="491E5297" w:rsidR="00A85A9E" w:rsidRPr="004035F4" w:rsidRDefault="00A85A9E" w:rsidP="003132C4">
      <w:pPr>
        <w:pStyle w:val="BodyText"/>
        <w:rPr>
          <w:i/>
        </w:rPr>
      </w:pPr>
      <w:r w:rsidRPr="004035F4">
        <w:rPr>
          <w:i/>
        </w:rPr>
        <w:t>Guidelines as to options you have when dealing with dogs follow in later sections of this training. Start to think about these options in advance so you can react quickly and safely when a potentially negative situation begins unfolding during a call.</w:t>
      </w:r>
    </w:p>
    <w:bookmarkEnd w:id="41"/>
    <w:p w14:paraId="15CCE6C0" w14:textId="7AF457FA" w:rsidR="003132C4" w:rsidRPr="003132C4" w:rsidRDefault="003132C4" w:rsidP="003132C4">
      <w:pPr>
        <w:pStyle w:val="BodyText"/>
      </w:pPr>
    </w:p>
    <w:p w14:paraId="1AD82CDF" w14:textId="004601DB" w:rsidR="003132C4" w:rsidRDefault="003132C4" w:rsidP="003132C4">
      <w:pPr>
        <w:rPr>
          <w:lang w:eastAsia="en-US"/>
        </w:rPr>
      </w:pPr>
    </w:p>
    <w:p w14:paraId="18C1CF3B" w14:textId="77777777" w:rsidR="003132C4" w:rsidRDefault="003132C4" w:rsidP="003132C4">
      <w:pPr>
        <w:rPr>
          <w:lang w:eastAsia="en-US"/>
        </w:rPr>
        <w:sectPr w:rsidR="003132C4" w:rsidSect="006910D5">
          <w:pgSz w:w="12240" w:h="15840"/>
          <w:pgMar w:top="1440" w:right="1800" w:bottom="1080" w:left="1800" w:header="720" w:footer="720" w:gutter="0"/>
          <w:cols w:space="720"/>
          <w:docGrid w:linePitch="360"/>
        </w:sectPr>
      </w:pPr>
    </w:p>
    <w:p w14:paraId="4BC48A45" w14:textId="2A6FE54F" w:rsidR="00D34E29" w:rsidRPr="00D34E29" w:rsidRDefault="00D34E29" w:rsidP="00D34E29">
      <w:pPr>
        <w:pStyle w:val="Heading2"/>
      </w:pPr>
      <w:bookmarkStart w:id="43" w:name="_Toc56675744"/>
      <w:r w:rsidRPr="00D34E29">
        <w:t>Module 2: Functional Dog Behavior: Why Do Dogs Bite?</w:t>
      </w:r>
      <w:bookmarkEnd w:id="43"/>
    </w:p>
    <w:p w14:paraId="6E86520B" w14:textId="737ADEDC" w:rsidR="003A48B2" w:rsidRPr="004F13D3" w:rsidRDefault="00344843" w:rsidP="00D34E29">
      <w:pPr>
        <w:rPr>
          <w:lang w:eastAsia="en-US"/>
        </w:rPr>
      </w:pPr>
      <w:r w:rsidRPr="00D34E29">
        <w:rPr>
          <w:noProof/>
          <w:lang w:eastAsia="en-US"/>
        </w:rPr>
        <w:drawing>
          <wp:inline distT="0" distB="0" distL="0" distR="0" wp14:anchorId="075E3B73" wp14:editId="682DAA85">
            <wp:extent cx="2032000" cy="1143000"/>
            <wp:effectExtent l="0" t="0" r="635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2E0B9558" w14:textId="1D163A36" w:rsidR="00CE7FB6" w:rsidRDefault="00E55759" w:rsidP="00D34E29">
      <w:pPr>
        <w:pStyle w:val="BodyText"/>
        <w:rPr>
          <w:lang w:eastAsia="en-US"/>
        </w:rPr>
      </w:pPr>
      <w:r w:rsidRPr="00E55759">
        <w:rPr>
          <w:rStyle w:val="Strong"/>
        </w:rPr>
        <w:t xml:space="preserve">Instructional direction: </w:t>
      </w:r>
      <w:r w:rsidR="00E42BCC" w:rsidRPr="004F13D3">
        <w:rPr>
          <w:lang w:eastAsia="en-US"/>
        </w:rPr>
        <w:t xml:space="preserve">Show slide </w:t>
      </w:r>
      <w:r w:rsidR="008B0364">
        <w:rPr>
          <w:lang w:eastAsia="en-US"/>
        </w:rPr>
        <w:t>22</w:t>
      </w:r>
      <w:r w:rsidR="00D34E29">
        <w:rPr>
          <w:lang w:eastAsia="en-US"/>
        </w:rPr>
        <w:t>.</w:t>
      </w:r>
    </w:p>
    <w:p w14:paraId="681A3BA6" w14:textId="7B509E18" w:rsidR="00273DF9" w:rsidRPr="00D34E29" w:rsidRDefault="00273DF9" w:rsidP="00D34E29">
      <w:pPr>
        <w:pStyle w:val="BodyText"/>
        <w:rPr>
          <w:b/>
          <w:bCs/>
        </w:rPr>
      </w:pPr>
      <w:r w:rsidRPr="00D34E29">
        <w:rPr>
          <w:rStyle w:val="Strong"/>
        </w:rPr>
        <w:t>Module Overview</w:t>
      </w:r>
      <w:r w:rsidR="00D34E29">
        <w:rPr>
          <w:rStyle w:val="Strong"/>
        </w:rPr>
        <w:t>:</w:t>
      </w:r>
      <w:r w:rsidRPr="00D34E29">
        <w:rPr>
          <w:rStyle w:val="Strong"/>
        </w:rPr>
        <w:t xml:space="preserve"> </w:t>
      </w:r>
      <w:r w:rsidRPr="002E2E7C">
        <w:rPr>
          <w:lang w:eastAsia="en-US"/>
        </w:rPr>
        <w:t>This module will include the following applicable topics:</w:t>
      </w:r>
    </w:p>
    <w:p w14:paraId="516F42FE" w14:textId="77777777" w:rsidR="00273DF9" w:rsidRPr="002E2E7C" w:rsidRDefault="00273DF9" w:rsidP="00D34E29">
      <w:pPr>
        <w:pStyle w:val="ListBullet"/>
        <w:rPr>
          <w:lang w:eastAsia="en-US"/>
        </w:rPr>
      </w:pPr>
      <w:r w:rsidRPr="002E2E7C">
        <w:rPr>
          <w:lang w:eastAsia="en-US"/>
        </w:rPr>
        <w:t>Dog behavior basics</w:t>
      </w:r>
      <w:r>
        <w:rPr>
          <w:lang w:eastAsia="en-US"/>
        </w:rPr>
        <w:t>:</w:t>
      </w:r>
    </w:p>
    <w:p w14:paraId="3469F57F" w14:textId="77777777" w:rsidR="00273DF9" w:rsidRPr="002E2E7C" w:rsidRDefault="00273DF9" w:rsidP="006804C9">
      <w:pPr>
        <w:pStyle w:val="ListBullet"/>
        <w:rPr>
          <w:lang w:eastAsia="en-US"/>
        </w:rPr>
      </w:pPr>
      <w:r w:rsidRPr="002E2E7C">
        <w:rPr>
          <w:lang w:eastAsia="en-US"/>
        </w:rPr>
        <w:t>What is “normal”?</w:t>
      </w:r>
    </w:p>
    <w:p w14:paraId="5FFBE034" w14:textId="77777777" w:rsidR="00273DF9" w:rsidRPr="002E2E7C" w:rsidRDefault="00273DF9" w:rsidP="006804C9">
      <w:pPr>
        <w:pStyle w:val="ListBullet"/>
        <w:rPr>
          <w:lang w:eastAsia="en-US"/>
        </w:rPr>
      </w:pPr>
      <w:r w:rsidRPr="002E2E7C">
        <w:rPr>
          <w:lang w:eastAsia="en-US"/>
        </w:rPr>
        <w:t>What is “aggression?”</w:t>
      </w:r>
    </w:p>
    <w:p w14:paraId="5CD50747" w14:textId="77777777" w:rsidR="00273DF9" w:rsidRPr="002E2E7C" w:rsidRDefault="00273DF9" w:rsidP="006804C9">
      <w:pPr>
        <w:pStyle w:val="ListBullet"/>
        <w:rPr>
          <w:lang w:eastAsia="en-US"/>
        </w:rPr>
      </w:pPr>
      <w:r w:rsidRPr="002E2E7C">
        <w:rPr>
          <w:lang w:eastAsia="en-US"/>
        </w:rPr>
        <w:t>Why does that matter to</w:t>
      </w:r>
      <w:r>
        <w:rPr>
          <w:lang w:eastAsia="en-US"/>
        </w:rPr>
        <w:t xml:space="preserve"> law enforcement</w:t>
      </w:r>
      <w:r w:rsidRPr="002E2E7C">
        <w:rPr>
          <w:lang w:eastAsia="en-US"/>
        </w:rPr>
        <w:t xml:space="preserve"> officers?</w:t>
      </w:r>
    </w:p>
    <w:p w14:paraId="73850735" w14:textId="77777777" w:rsidR="00273DF9" w:rsidRPr="002E2E7C" w:rsidRDefault="00273DF9" w:rsidP="00D34E29">
      <w:pPr>
        <w:pStyle w:val="ListBullet"/>
        <w:rPr>
          <w:lang w:eastAsia="en-US"/>
        </w:rPr>
      </w:pPr>
      <w:r w:rsidRPr="002E2E7C">
        <w:rPr>
          <w:lang w:eastAsia="en-US"/>
        </w:rPr>
        <w:t>Seeing things from a dog’s point of view</w:t>
      </w:r>
      <w:r>
        <w:rPr>
          <w:lang w:eastAsia="en-US"/>
        </w:rPr>
        <w:t>:</w:t>
      </w:r>
    </w:p>
    <w:p w14:paraId="517262FB" w14:textId="77777777" w:rsidR="00273DF9" w:rsidRPr="002E2E7C" w:rsidRDefault="00273DF9" w:rsidP="006804C9">
      <w:pPr>
        <w:pStyle w:val="ListBullet"/>
        <w:rPr>
          <w:lang w:eastAsia="en-US"/>
        </w:rPr>
      </w:pPr>
      <w:r w:rsidRPr="002E2E7C">
        <w:rPr>
          <w:lang w:eastAsia="en-US"/>
        </w:rPr>
        <w:t>How to read them</w:t>
      </w:r>
    </w:p>
    <w:p w14:paraId="28730E8E" w14:textId="05ADC03E" w:rsidR="00273DF9" w:rsidRDefault="00273DF9" w:rsidP="00D34E29">
      <w:pPr>
        <w:pStyle w:val="BodyText"/>
        <w:rPr>
          <w:lang w:eastAsia="en-US"/>
        </w:rPr>
      </w:pPr>
      <w:r w:rsidRPr="002E2E7C">
        <w:rPr>
          <w:lang w:eastAsia="en-US"/>
        </w:rPr>
        <w:t>It’s not magic!</w:t>
      </w:r>
      <w:r>
        <w:rPr>
          <w:lang w:eastAsia="en-US"/>
        </w:rPr>
        <w:t xml:space="preserve"> </w:t>
      </w:r>
      <w:r w:rsidRPr="002E2E7C">
        <w:rPr>
          <w:lang w:eastAsia="en-US"/>
        </w:rPr>
        <w:t>Dogs act like dogs.</w:t>
      </w:r>
    </w:p>
    <w:p w14:paraId="75B4B8FA" w14:textId="111B7D4D" w:rsidR="00273DF9" w:rsidRDefault="00273DF9" w:rsidP="00D34E29">
      <w:pPr>
        <w:pStyle w:val="BodyText"/>
        <w:rPr>
          <w:lang w:eastAsia="en-US"/>
        </w:rPr>
      </w:pPr>
      <w:r>
        <w:rPr>
          <w:lang w:eastAsia="en-US"/>
        </w:rPr>
        <w:t xml:space="preserve">The instructor should alert the students that this module will be a basic introduction to dog behavior. This will </w:t>
      </w:r>
      <w:r>
        <w:rPr>
          <w:b/>
          <w:lang w:eastAsia="en-US"/>
        </w:rPr>
        <w:t>not</w:t>
      </w:r>
      <w:r>
        <w:rPr>
          <w:lang w:eastAsia="en-US"/>
        </w:rPr>
        <w:t xml:space="preserve"> make the students experts. Those with training experience should be aware that there are many training philosophies that are popular, but not all of those are based in behavioral science. This course will follow established and professionally recognized behavioral science, not popular dog training myths and “secret methods</w:t>
      </w:r>
      <w:r w:rsidR="00D76FE5">
        <w:rPr>
          <w:lang w:eastAsia="en-US"/>
        </w:rPr>
        <w:t>.”</w:t>
      </w:r>
    </w:p>
    <w:p w14:paraId="1677BBE6" w14:textId="0CBAF3CD" w:rsidR="00546FCA" w:rsidRPr="00D34E29" w:rsidRDefault="00546FCA" w:rsidP="00D34E29">
      <w:pPr>
        <w:pStyle w:val="BodyText"/>
        <w:rPr>
          <w:b/>
          <w:bCs/>
        </w:rPr>
      </w:pPr>
      <w:r w:rsidRPr="00D34E29">
        <w:rPr>
          <w:rStyle w:val="Strong"/>
        </w:rPr>
        <w:t>Module schedule</w:t>
      </w:r>
      <w:r w:rsidR="00D34E29">
        <w:rPr>
          <w:rStyle w:val="Strong"/>
        </w:rPr>
        <w:t xml:space="preserve">: </w:t>
      </w:r>
      <w:r>
        <w:rPr>
          <w:lang w:eastAsia="en-US"/>
        </w:rPr>
        <w:t>The time allotted for thi</w:t>
      </w:r>
      <w:r w:rsidR="00D34E29">
        <w:rPr>
          <w:lang w:eastAsia="en-US"/>
        </w:rPr>
        <w:t xml:space="preserve">s section is approximately 1.0 </w:t>
      </w:r>
      <w:r>
        <w:rPr>
          <w:lang w:eastAsia="en-US"/>
        </w:rPr>
        <w:t>hour.</w:t>
      </w:r>
    </w:p>
    <w:p w14:paraId="0F41DDC8" w14:textId="69ED8015" w:rsidR="00275E49" w:rsidRPr="00D34E29" w:rsidRDefault="00D34E29" w:rsidP="00D34E29">
      <w:pPr>
        <w:pStyle w:val="BodyText"/>
        <w:rPr>
          <w:b/>
          <w:bCs/>
        </w:rPr>
      </w:pPr>
      <w:r w:rsidRPr="00D34E29">
        <w:rPr>
          <w:rStyle w:val="Strong"/>
        </w:rPr>
        <w:t xml:space="preserve">Verbal </w:t>
      </w:r>
      <w:r w:rsidR="009D0458">
        <w:rPr>
          <w:rStyle w:val="Strong"/>
        </w:rPr>
        <w:t>p</w:t>
      </w:r>
      <w:r w:rsidRPr="00D34E29">
        <w:rPr>
          <w:rStyle w:val="Strong"/>
        </w:rPr>
        <w:t>re-</w:t>
      </w:r>
      <w:r w:rsidR="009D0458">
        <w:rPr>
          <w:rStyle w:val="Strong"/>
        </w:rPr>
        <w:t>t</w:t>
      </w:r>
      <w:r w:rsidRPr="00D34E29">
        <w:rPr>
          <w:rStyle w:val="Strong"/>
        </w:rPr>
        <w:t>est:</w:t>
      </w:r>
      <w:r>
        <w:rPr>
          <w:rStyle w:val="Strong"/>
        </w:rPr>
        <w:t xml:space="preserve"> </w:t>
      </w:r>
      <w:r w:rsidR="00675173">
        <w:rPr>
          <w:lang w:eastAsia="en-US"/>
        </w:rPr>
        <w:t>Ask students to list at least six reasons a dog might bite</w:t>
      </w:r>
      <w:r>
        <w:rPr>
          <w:lang w:eastAsia="en-US"/>
        </w:rPr>
        <w:t xml:space="preserve">. </w:t>
      </w:r>
      <w:r w:rsidR="00675173">
        <w:rPr>
          <w:lang w:eastAsia="en-US"/>
        </w:rPr>
        <w:t>Write them on the board or notepad and return to them at the end of the module to compare the students’ initial impressions with information given.</w:t>
      </w:r>
    </w:p>
    <w:p w14:paraId="069AF994" w14:textId="2CBD4454" w:rsidR="008C3BBE" w:rsidRDefault="005B2E5C" w:rsidP="00D34E29">
      <w:pPr>
        <w:pStyle w:val="BodyText"/>
        <w:rPr>
          <w:lang w:eastAsia="en-US"/>
        </w:rPr>
      </w:pPr>
      <w:r w:rsidRPr="00D34E29">
        <w:rPr>
          <w:rStyle w:val="Strong"/>
        </w:rPr>
        <w:t>Terminal learning objective (TLO)</w:t>
      </w:r>
      <w:r w:rsidR="007F2856" w:rsidRPr="00D34E29">
        <w:rPr>
          <w:rStyle w:val="Strong"/>
        </w:rPr>
        <w:t>:</w:t>
      </w:r>
      <w:r w:rsidR="00D34E29">
        <w:rPr>
          <w:lang w:eastAsia="en-US"/>
        </w:rPr>
        <w:t xml:space="preserve"> </w:t>
      </w:r>
      <w:r w:rsidR="007F2856">
        <w:rPr>
          <w:lang w:eastAsia="en-US"/>
        </w:rPr>
        <w:t>Students will learn how dogs perceive the world and how their actions are affected by that perception. Students will recognize potential actions that may result in dog bites.</w:t>
      </w:r>
    </w:p>
    <w:p w14:paraId="40C0E998" w14:textId="77777777" w:rsidR="00B9409A" w:rsidRDefault="00B9409A" w:rsidP="00D34E29">
      <w:pPr>
        <w:pStyle w:val="BodyText"/>
        <w:rPr>
          <w:rStyle w:val="Strong"/>
        </w:rPr>
        <w:sectPr w:rsidR="00B9409A" w:rsidSect="006910D5">
          <w:pgSz w:w="12240" w:h="15840"/>
          <w:pgMar w:top="1440" w:right="1800" w:bottom="1080" w:left="1800" w:header="720" w:footer="720" w:gutter="0"/>
          <w:cols w:space="720"/>
          <w:docGrid w:linePitch="360"/>
        </w:sectPr>
      </w:pPr>
    </w:p>
    <w:p w14:paraId="7FAD1B03" w14:textId="20A6F991" w:rsidR="007F2856" w:rsidRPr="00D34E29" w:rsidRDefault="005B2E5C" w:rsidP="00D34E29">
      <w:pPr>
        <w:pStyle w:val="BodyText"/>
        <w:rPr>
          <w:rStyle w:val="Strong"/>
        </w:rPr>
      </w:pPr>
      <w:r w:rsidRPr="00D34E29">
        <w:rPr>
          <w:rStyle w:val="Strong"/>
        </w:rPr>
        <w:t xml:space="preserve">Establishing </w:t>
      </w:r>
      <w:r w:rsidR="009D0458">
        <w:rPr>
          <w:rStyle w:val="Strong"/>
        </w:rPr>
        <w:t>l</w:t>
      </w:r>
      <w:r w:rsidRPr="00D34E29">
        <w:rPr>
          <w:rStyle w:val="Strong"/>
        </w:rPr>
        <w:t xml:space="preserve">earning </w:t>
      </w:r>
      <w:r w:rsidR="009D0458">
        <w:rPr>
          <w:rStyle w:val="Strong"/>
        </w:rPr>
        <w:t>ob</w:t>
      </w:r>
      <w:r w:rsidRPr="00D34E29">
        <w:rPr>
          <w:rStyle w:val="Strong"/>
        </w:rPr>
        <w:t>jectives (</w:t>
      </w:r>
      <w:r w:rsidR="007F2856" w:rsidRPr="00D34E29">
        <w:rPr>
          <w:rStyle w:val="Strong"/>
        </w:rPr>
        <w:t>ELO</w:t>
      </w:r>
      <w:r w:rsidRPr="00D34E29">
        <w:rPr>
          <w:rStyle w:val="Strong"/>
        </w:rPr>
        <w:t>)</w:t>
      </w:r>
      <w:r w:rsidR="007F2856" w:rsidRPr="00D34E29">
        <w:rPr>
          <w:rStyle w:val="Strong"/>
        </w:rPr>
        <w:t>:</w:t>
      </w:r>
    </w:p>
    <w:p w14:paraId="75091484" w14:textId="66244C99" w:rsidR="007F2856" w:rsidRPr="007F2856" w:rsidRDefault="0030476C" w:rsidP="00D34E29">
      <w:pPr>
        <w:pStyle w:val="ListBullet"/>
        <w:rPr>
          <w:lang w:eastAsia="en-US"/>
        </w:rPr>
      </w:pPr>
      <w:r>
        <w:rPr>
          <w:lang w:eastAsia="en-US"/>
        </w:rPr>
        <w:t xml:space="preserve">Describe how the vision and hearing of dogs differs </w:t>
      </w:r>
      <w:r w:rsidR="007F2856" w:rsidRPr="007F2856">
        <w:rPr>
          <w:lang w:eastAsia="en-US"/>
        </w:rPr>
        <w:t>from humans.</w:t>
      </w:r>
    </w:p>
    <w:p w14:paraId="4C6428CE" w14:textId="2FB8A7BA" w:rsidR="007F2856" w:rsidRDefault="00CF69B3" w:rsidP="00D34E29">
      <w:pPr>
        <w:pStyle w:val="ListBullet"/>
        <w:rPr>
          <w:lang w:eastAsia="en-US"/>
        </w:rPr>
      </w:pPr>
      <w:r>
        <w:rPr>
          <w:lang w:eastAsia="en-US"/>
        </w:rPr>
        <w:t xml:space="preserve">Describe </w:t>
      </w:r>
      <w:r w:rsidR="007F2856">
        <w:rPr>
          <w:lang w:eastAsia="en-US"/>
        </w:rPr>
        <w:t>what fear is to a dog and how that affects behavior.</w:t>
      </w:r>
    </w:p>
    <w:p w14:paraId="3F9846B7" w14:textId="3A95D287" w:rsidR="007F2856" w:rsidRDefault="00CF69B3" w:rsidP="00D34E29">
      <w:pPr>
        <w:pStyle w:val="ListBullet"/>
        <w:rPr>
          <w:lang w:eastAsia="en-US"/>
        </w:rPr>
      </w:pPr>
      <w:r>
        <w:rPr>
          <w:lang w:eastAsia="en-US"/>
        </w:rPr>
        <w:t xml:space="preserve">Explain three reasons </w:t>
      </w:r>
      <w:r w:rsidR="007F2856">
        <w:rPr>
          <w:lang w:eastAsia="en-US"/>
        </w:rPr>
        <w:t>why aggressive behavior exists and what it is.</w:t>
      </w:r>
    </w:p>
    <w:p w14:paraId="11897DF0" w14:textId="211AB252" w:rsidR="007F2856" w:rsidRPr="007F2856" w:rsidRDefault="00CF69B3" w:rsidP="00D34E29">
      <w:pPr>
        <w:pStyle w:val="ListBullet"/>
        <w:rPr>
          <w:lang w:eastAsia="en-US"/>
        </w:rPr>
      </w:pPr>
      <w:r>
        <w:rPr>
          <w:lang w:eastAsia="en-US"/>
        </w:rPr>
        <w:t xml:space="preserve">Explain </w:t>
      </w:r>
      <w:r w:rsidR="009D0458">
        <w:rPr>
          <w:lang w:eastAsia="en-US"/>
        </w:rPr>
        <w:t>four</w:t>
      </w:r>
      <w:r>
        <w:rPr>
          <w:lang w:eastAsia="en-US"/>
        </w:rPr>
        <w:t xml:space="preserve"> human actions that can contribute to </w:t>
      </w:r>
      <w:r w:rsidR="007F2856">
        <w:rPr>
          <w:lang w:eastAsia="en-US"/>
        </w:rPr>
        <w:t>dog bites.</w:t>
      </w:r>
    </w:p>
    <w:p w14:paraId="3C92E403" w14:textId="5A0FBE4A" w:rsidR="00192FB2" w:rsidRDefault="005B2E5C" w:rsidP="00D34E29">
      <w:pPr>
        <w:pStyle w:val="BodyText"/>
        <w:rPr>
          <w:lang w:eastAsia="en-US"/>
        </w:rPr>
      </w:pPr>
      <w:bookmarkStart w:id="44" w:name="_Hlk510087748"/>
      <w:r w:rsidRPr="00D34E29">
        <w:rPr>
          <w:rStyle w:val="Strong"/>
        </w:rPr>
        <w:t xml:space="preserve">Instructional </w:t>
      </w:r>
      <w:r w:rsidR="009D0458">
        <w:rPr>
          <w:rStyle w:val="Strong"/>
        </w:rPr>
        <w:t>s</w:t>
      </w:r>
      <w:r w:rsidRPr="00D34E29">
        <w:rPr>
          <w:rStyle w:val="Strong"/>
        </w:rPr>
        <w:t>trategies</w:t>
      </w:r>
      <w:r w:rsidR="00D34E29" w:rsidRPr="00D34E29">
        <w:rPr>
          <w:rStyle w:val="Strong"/>
        </w:rPr>
        <w:t>:</w:t>
      </w:r>
      <w:r w:rsidR="00D34E29">
        <w:rPr>
          <w:lang w:eastAsia="en-US"/>
        </w:rPr>
        <w:t xml:space="preserve"> </w:t>
      </w:r>
      <w:r w:rsidR="007F2856">
        <w:rPr>
          <w:lang w:eastAsia="en-US"/>
        </w:rPr>
        <w:t xml:space="preserve">Students will begin interactive </w:t>
      </w:r>
      <w:r w:rsidR="00192FB2">
        <w:rPr>
          <w:lang w:eastAsia="en-US"/>
        </w:rPr>
        <w:t>illustrations of particular dog postures and behaviors and will drill on associating posture and behavior with underlying motivations in order to realistically assess and understand threat levels.</w:t>
      </w:r>
    </w:p>
    <w:p w14:paraId="04412FCB" w14:textId="49612412" w:rsidR="00192FB2" w:rsidRPr="00192FB2" w:rsidRDefault="00192FB2" w:rsidP="00D34E29">
      <w:pPr>
        <w:pStyle w:val="BodyText"/>
        <w:rPr>
          <w:lang w:eastAsia="en-US"/>
        </w:rPr>
      </w:pPr>
      <w:r w:rsidRPr="00D34E29">
        <w:rPr>
          <w:rStyle w:val="Strong"/>
        </w:rPr>
        <w:t>Evaluation:</w:t>
      </w:r>
      <w:r>
        <w:rPr>
          <w:lang w:eastAsia="en-US"/>
        </w:rPr>
        <w:t xml:space="preserve"> Officers will participate in recognizing postures and developing checkpoints that can be quickly and easily scanned. A </w:t>
      </w:r>
      <w:r w:rsidR="00BC766C">
        <w:rPr>
          <w:lang w:eastAsia="en-US"/>
        </w:rPr>
        <w:t>four-question</w:t>
      </w:r>
      <w:r>
        <w:rPr>
          <w:lang w:eastAsia="en-US"/>
        </w:rPr>
        <w:t xml:space="preserve"> quiz will be presented at the end of the module (Quiz 1).</w:t>
      </w:r>
    </w:p>
    <w:p w14:paraId="635A8EC2" w14:textId="2269D850" w:rsidR="00D34E29" w:rsidRDefault="009B7AED" w:rsidP="00D34E29">
      <w:pPr>
        <w:pStyle w:val="Heading3"/>
        <w:rPr>
          <w:lang w:eastAsia="en-US"/>
        </w:rPr>
      </w:pPr>
      <w:bookmarkStart w:id="45" w:name="_Toc56675746"/>
      <w:bookmarkEnd w:id="44"/>
      <w:r>
        <w:rPr>
          <w:lang w:eastAsia="en-US"/>
        </w:rPr>
        <w:t>How Do Dogs See the World and What Motivates Them?</w:t>
      </w:r>
      <w:bookmarkEnd w:id="45"/>
    </w:p>
    <w:p w14:paraId="1F9B671B" w14:textId="08346CFB" w:rsidR="00277A93" w:rsidRDefault="00767D1B" w:rsidP="00D34E29">
      <w:pPr>
        <w:pStyle w:val="BodyText"/>
        <w:rPr>
          <w:lang w:eastAsia="en-US"/>
        </w:rPr>
      </w:pPr>
      <w:r w:rsidRPr="00CE7FB6">
        <w:rPr>
          <w:noProof/>
          <w:lang w:eastAsia="en-US"/>
        </w:rPr>
        <w:drawing>
          <wp:inline distT="0" distB="0" distL="0" distR="0" wp14:anchorId="3A1D26EF" wp14:editId="3F134BAF">
            <wp:extent cx="2032000" cy="1143000"/>
            <wp:effectExtent l="0" t="0" r="635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3ACA6D65" w14:textId="09F0600B" w:rsidR="00192FB2" w:rsidRDefault="00E55759" w:rsidP="00D34E29">
      <w:pPr>
        <w:pStyle w:val="BodyText"/>
        <w:rPr>
          <w:lang w:eastAsia="en-US"/>
        </w:rPr>
      </w:pPr>
      <w:r w:rsidRPr="00E55759">
        <w:rPr>
          <w:rStyle w:val="Strong"/>
        </w:rPr>
        <w:t xml:space="preserve">Instructional direction: </w:t>
      </w:r>
      <w:r w:rsidR="00192FB2" w:rsidRPr="00B1111A">
        <w:rPr>
          <w:lang w:eastAsia="en-US"/>
        </w:rPr>
        <w:t xml:space="preserve">Show slide </w:t>
      </w:r>
      <w:r w:rsidR="008B0364">
        <w:rPr>
          <w:lang w:eastAsia="en-US"/>
        </w:rPr>
        <w:t>23</w:t>
      </w:r>
      <w:r w:rsidR="00D34E29">
        <w:rPr>
          <w:lang w:eastAsia="en-US"/>
        </w:rPr>
        <w:t>.</w:t>
      </w:r>
    </w:p>
    <w:p w14:paraId="72766B3A" w14:textId="7FACB6F0" w:rsidR="000E1B9C" w:rsidRDefault="000E1B9C" w:rsidP="00D34E29">
      <w:pPr>
        <w:pStyle w:val="BodyText"/>
        <w:rPr>
          <w:lang w:eastAsia="en-US"/>
        </w:rPr>
      </w:pPr>
      <w:r>
        <w:rPr>
          <w:lang w:eastAsia="en-US"/>
        </w:rPr>
        <w:t>The instructor should avoid this segment going off course and devolving into a discussion of animal rights. This course is focused on understanding dogs, safe interactions, and principles of dog welfare as they apply to officer/deputy interactions. Welfare affects behavior. Rights are a philosophical concept on which this course has no opinion.</w:t>
      </w:r>
    </w:p>
    <w:p w14:paraId="5F5EE968" w14:textId="44E5B8DE" w:rsidR="008D135A" w:rsidRDefault="000E1B9C" w:rsidP="008D135A">
      <w:pPr>
        <w:pStyle w:val="BodyText"/>
        <w:rPr>
          <w:lang w:eastAsia="en-US"/>
        </w:rPr>
      </w:pPr>
      <w:r>
        <w:rPr>
          <w:lang w:eastAsia="en-US"/>
        </w:rPr>
        <w:t>Instructor should allow the students a few moments to observe the photo. Then discussion should be focused on specific issues and deficits present in the photo that might contribute to the behavior of these animals.</w:t>
      </w:r>
      <w:r w:rsidR="008D135A" w:rsidRPr="008D135A">
        <w:t xml:space="preserve"> </w:t>
      </w:r>
    </w:p>
    <w:p w14:paraId="572D3716" w14:textId="3EEB0753" w:rsidR="008D135A" w:rsidRDefault="008D135A" w:rsidP="008D135A">
      <w:pPr>
        <w:pStyle w:val="BodyText"/>
        <w:rPr>
          <w:lang w:eastAsia="en-US"/>
        </w:rPr>
      </w:pPr>
      <w:r>
        <w:rPr>
          <w:lang w:eastAsia="en-US"/>
        </w:rPr>
        <w:t>Additionally, instructor discussion can address methods of an officer or deputy using knowledge of dog sensing to appreciate behavior and warning dogs that may be present of the officers’ presence. Discuss shaking fences and making noise; stepping into a dog’s line of sight to allow them to recognize the officer; watching wind direction to prevent startling a dog that may not see the officer or may be hearing impaired.</w:t>
      </w:r>
    </w:p>
    <w:p w14:paraId="5D62EF91" w14:textId="6D556908" w:rsidR="000E1B9C" w:rsidRPr="004035F4" w:rsidRDefault="000E1B9C" w:rsidP="00D34E29">
      <w:pPr>
        <w:pStyle w:val="BodyText"/>
        <w:rPr>
          <w:b/>
          <w:lang w:eastAsia="en-US"/>
        </w:rPr>
      </w:pPr>
      <w:r w:rsidRPr="004035F4">
        <w:rPr>
          <w:b/>
          <w:lang w:eastAsia="en-US"/>
        </w:rPr>
        <w:t>Noted issues should at least include</w:t>
      </w:r>
      <w:r w:rsidR="004F49C1">
        <w:rPr>
          <w:b/>
          <w:lang w:eastAsia="en-US"/>
        </w:rPr>
        <w:t xml:space="preserve"> the following</w:t>
      </w:r>
      <w:r w:rsidRPr="004035F4">
        <w:rPr>
          <w:b/>
          <w:lang w:eastAsia="en-US"/>
        </w:rPr>
        <w:t>:</w:t>
      </w:r>
    </w:p>
    <w:p w14:paraId="0EC59821" w14:textId="7555C587" w:rsidR="00360AED" w:rsidRDefault="000E1B9C" w:rsidP="004F49C1">
      <w:pPr>
        <w:pStyle w:val="ListBullet"/>
        <w:rPr>
          <w:lang w:eastAsia="en-US"/>
        </w:rPr>
      </w:pPr>
      <w:r>
        <w:rPr>
          <w:lang w:eastAsia="en-US"/>
        </w:rPr>
        <w:t>Conditions consistent with hoarding that show lack of a sanitary environment.</w:t>
      </w:r>
    </w:p>
    <w:p w14:paraId="1AC02C84" w14:textId="4C0E796E" w:rsidR="000E1B9C" w:rsidRDefault="000E1B9C" w:rsidP="004F49C1">
      <w:pPr>
        <w:pStyle w:val="ListBullet"/>
        <w:rPr>
          <w:lang w:eastAsia="en-US"/>
        </w:rPr>
      </w:pPr>
      <w:r>
        <w:rPr>
          <w:lang w:eastAsia="en-US"/>
        </w:rPr>
        <w:t>Numb</w:t>
      </w:r>
      <w:r w:rsidR="004F49C1">
        <w:rPr>
          <w:lang w:eastAsia="en-US"/>
        </w:rPr>
        <w:t>er of dogs visible in the photo—too many</w:t>
      </w:r>
      <w:r>
        <w:rPr>
          <w:lang w:eastAsia="en-US"/>
        </w:rPr>
        <w:t xml:space="preserve"> to live </w:t>
      </w:r>
      <w:r w:rsidR="004F49C1">
        <w:rPr>
          <w:lang w:eastAsia="en-US"/>
        </w:rPr>
        <w:t xml:space="preserve">safely </w:t>
      </w:r>
      <w:r>
        <w:rPr>
          <w:lang w:eastAsia="en-US"/>
        </w:rPr>
        <w:t>in a residence.</w:t>
      </w:r>
    </w:p>
    <w:p w14:paraId="01D1B75D" w14:textId="290A309A" w:rsidR="000E1B9C" w:rsidRDefault="000E1B9C" w:rsidP="004F49C1">
      <w:pPr>
        <w:pStyle w:val="ListBullet"/>
        <w:rPr>
          <w:lang w:eastAsia="en-US"/>
        </w:rPr>
      </w:pPr>
      <w:r>
        <w:rPr>
          <w:lang w:eastAsia="en-US"/>
        </w:rPr>
        <w:t>The effect of having this many dogs on social behavior</w:t>
      </w:r>
      <w:r w:rsidR="004F49C1">
        <w:rPr>
          <w:lang w:eastAsia="en-US"/>
        </w:rPr>
        <w:t>—</w:t>
      </w:r>
      <w:r>
        <w:rPr>
          <w:lang w:eastAsia="en-US"/>
        </w:rPr>
        <w:t>dogs in these conditions are likely to be under- or unsocialized to strangers. (Lack of socializations sets the dogs up for fearful response and possibly defensive aggression</w:t>
      </w:r>
      <w:r w:rsidR="004F49C1">
        <w:rPr>
          <w:lang w:eastAsia="en-US"/>
        </w:rPr>
        <w:t xml:space="preserve"> </w:t>
      </w:r>
      <w:r>
        <w:rPr>
          <w:lang w:eastAsia="en-US"/>
        </w:rPr>
        <w:t>bite risk).</w:t>
      </w:r>
    </w:p>
    <w:p w14:paraId="3312DE02" w14:textId="6966A71B" w:rsidR="000E1B9C" w:rsidRDefault="000E1B9C" w:rsidP="004F49C1">
      <w:pPr>
        <w:pStyle w:val="ListBullet"/>
        <w:rPr>
          <w:lang w:eastAsia="en-US"/>
        </w:rPr>
      </w:pPr>
      <w:r>
        <w:rPr>
          <w:lang w:eastAsia="en-US"/>
        </w:rPr>
        <w:t>The dog in the crate (lower frame right) appears to have health issues (skin condition, possibly undernourished). Would this potentially affect safety of someone reaching into the crate? (Yes. Probably fear reaction and possible bite.)</w:t>
      </w:r>
    </w:p>
    <w:p w14:paraId="75DBB017" w14:textId="740917D8" w:rsidR="000E1B9C" w:rsidRDefault="000E1B9C" w:rsidP="004F49C1">
      <w:pPr>
        <w:pStyle w:val="ListBullet"/>
        <w:rPr>
          <w:lang w:eastAsia="en-US"/>
        </w:rPr>
      </w:pPr>
      <w:r>
        <w:rPr>
          <w:lang w:eastAsia="en-US"/>
        </w:rPr>
        <w:t>Trash and other items packed densely in the home. (</w:t>
      </w:r>
      <w:r w:rsidR="004F49C1">
        <w:rPr>
          <w:lang w:eastAsia="en-US"/>
        </w:rPr>
        <w:t>It’s p</w:t>
      </w:r>
      <w:r>
        <w:rPr>
          <w:lang w:eastAsia="en-US"/>
        </w:rPr>
        <w:t>ossible for other dogs to be hiding and leap</w:t>
      </w:r>
      <w:r w:rsidR="004F49C1">
        <w:rPr>
          <w:lang w:eastAsia="en-US"/>
        </w:rPr>
        <w:t xml:space="preserve"> or </w:t>
      </w:r>
      <w:r>
        <w:rPr>
          <w:lang w:eastAsia="en-US"/>
        </w:rPr>
        <w:t xml:space="preserve">lunge out from piles, taking an </w:t>
      </w:r>
      <w:r w:rsidR="004F49C1">
        <w:rPr>
          <w:lang w:eastAsia="en-US"/>
        </w:rPr>
        <w:t>o</w:t>
      </w:r>
      <w:r>
        <w:rPr>
          <w:lang w:eastAsia="en-US"/>
        </w:rPr>
        <w:t>fficer unaware).</w:t>
      </w:r>
    </w:p>
    <w:p w14:paraId="5378BDD5" w14:textId="0D8C8F4B" w:rsidR="00BC540E" w:rsidRDefault="000E1B9C" w:rsidP="008858E2">
      <w:pPr>
        <w:pStyle w:val="ListBullet"/>
        <w:rPr>
          <w:rStyle w:val="Strong"/>
        </w:rPr>
      </w:pPr>
      <w:r>
        <w:rPr>
          <w:lang w:eastAsia="en-US"/>
        </w:rPr>
        <w:t>Uncontrolled reproductive access. (May result in aggression from intact males protecting access to in-estrus females.)</w:t>
      </w:r>
    </w:p>
    <w:p w14:paraId="32A6BC19" w14:textId="33899F22" w:rsidR="00FE405D" w:rsidRPr="00D34E29" w:rsidRDefault="00E55759" w:rsidP="00D34E29">
      <w:pPr>
        <w:pStyle w:val="BodyText"/>
        <w:rPr>
          <w:rStyle w:val="Strong"/>
        </w:rPr>
      </w:pPr>
      <w:r w:rsidRPr="00E55759">
        <w:rPr>
          <w:rStyle w:val="Strong"/>
        </w:rPr>
        <w:t xml:space="preserve">Instructional </w:t>
      </w:r>
      <w:r w:rsidR="009D0458">
        <w:rPr>
          <w:rStyle w:val="Strong"/>
        </w:rPr>
        <w:t>script</w:t>
      </w:r>
      <w:r w:rsidRPr="00E55759">
        <w:rPr>
          <w:rStyle w:val="Strong"/>
        </w:rPr>
        <w:t xml:space="preserve">: </w:t>
      </w:r>
    </w:p>
    <w:p w14:paraId="45A73FB9" w14:textId="77777777" w:rsidR="008D135A" w:rsidRPr="008858E2" w:rsidRDefault="008D135A" w:rsidP="008D135A">
      <w:pPr>
        <w:pStyle w:val="BodyText"/>
        <w:rPr>
          <w:i/>
          <w:iCs/>
          <w:lang w:eastAsia="en-US"/>
        </w:rPr>
      </w:pPr>
      <w:r w:rsidRPr="008858E2">
        <w:rPr>
          <w:i/>
          <w:iCs/>
          <w:lang w:eastAsia="en-US"/>
        </w:rPr>
        <w:t>How do dogs perceive the world—and how is that similar, and different, from humans?</w:t>
      </w:r>
    </w:p>
    <w:p w14:paraId="3C446364" w14:textId="506947B1" w:rsidR="008D135A" w:rsidRPr="008858E2" w:rsidRDefault="008D135A" w:rsidP="008D135A">
      <w:pPr>
        <w:pStyle w:val="BodyText"/>
        <w:rPr>
          <w:i/>
          <w:iCs/>
          <w:lang w:eastAsia="en-US"/>
        </w:rPr>
      </w:pPr>
      <w:r w:rsidRPr="008858E2">
        <w:rPr>
          <w:i/>
          <w:iCs/>
          <w:lang w:eastAsia="en-US"/>
        </w:rPr>
        <w:t>Scent: Scent is a primary sense used constantly to orient, identify, and interact with other dogs and with their environment</w:t>
      </w:r>
      <w:r w:rsidR="008858E2">
        <w:rPr>
          <w:i/>
          <w:iCs/>
          <w:lang w:eastAsia="en-US"/>
        </w:rPr>
        <w:t>,</w:t>
      </w:r>
      <w:r w:rsidRPr="008858E2">
        <w:rPr>
          <w:i/>
          <w:iCs/>
          <w:lang w:eastAsia="en-US"/>
        </w:rPr>
        <w:t>-including humans.</w:t>
      </w:r>
    </w:p>
    <w:p w14:paraId="26A5BC3C" w14:textId="32FA3178" w:rsidR="008D135A" w:rsidRPr="008858E2" w:rsidRDefault="008D135A" w:rsidP="008D135A">
      <w:pPr>
        <w:pStyle w:val="BodyText"/>
        <w:rPr>
          <w:i/>
          <w:iCs/>
          <w:lang w:eastAsia="en-US"/>
        </w:rPr>
      </w:pPr>
      <w:r w:rsidRPr="008858E2">
        <w:rPr>
          <w:i/>
          <w:iCs/>
          <w:lang w:eastAsia="en-US"/>
        </w:rPr>
        <w:t>Hearing: Dogs have acute hearing.</w:t>
      </w:r>
    </w:p>
    <w:p w14:paraId="3F331985" w14:textId="4348A761" w:rsidR="008D135A" w:rsidRPr="008858E2" w:rsidRDefault="008D135A" w:rsidP="008D135A">
      <w:pPr>
        <w:pStyle w:val="BodyText"/>
        <w:rPr>
          <w:i/>
          <w:iCs/>
          <w:lang w:eastAsia="en-US"/>
        </w:rPr>
      </w:pPr>
      <w:r w:rsidRPr="008858E2">
        <w:rPr>
          <w:i/>
          <w:iCs/>
          <w:lang w:eastAsia="en-US"/>
        </w:rPr>
        <w:t>Vision: Dogs have good vision, but it is different than human vision. Some dogs are more sensitive to motion than details. Their color vision is different than humans.</w:t>
      </w:r>
    </w:p>
    <w:p w14:paraId="7053C703" w14:textId="156910B5" w:rsidR="007979CD" w:rsidRPr="004035F4" w:rsidRDefault="007979CD" w:rsidP="00D34E29">
      <w:pPr>
        <w:pStyle w:val="BodyText"/>
        <w:rPr>
          <w:i/>
          <w:lang w:eastAsia="en-US"/>
        </w:rPr>
      </w:pPr>
      <w:r w:rsidRPr="004035F4">
        <w:rPr>
          <w:i/>
          <w:lang w:eastAsia="en-US"/>
        </w:rPr>
        <w:t xml:space="preserve">In the 1960s, a British committee on animal welfare </w:t>
      </w:r>
      <w:r w:rsidR="00504023" w:rsidRPr="004035F4">
        <w:rPr>
          <w:i/>
          <w:lang w:eastAsia="en-US"/>
        </w:rPr>
        <w:t>presented a report on the resources</w:t>
      </w:r>
      <w:r w:rsidRPr="004035F4">
        <w:rPr>
          <w:i/>
          <w:lang w:eastAsia="en-US"/>
        </w:rPr>
        <w:t xml:space="preserve"> necessary for livestock and poultry animals to maintain a general state of well-being. The report, famously referred to as the Brambell Report, stated that animals should have the freedom “to stand up, lie down, turn around, groom themselves and stretch their limbs.”</w:t>
      </w:r>
      <w:r w:rsidRPr="00D34E29">
        <w:rPr>
          <w:rStyle w:val="FootnoteReference"/>
        </w:rPr>
        <w:footnoteReference w:id="36"/>
      </w:r>
      <w:r w:rsidRPr="00D34E29">
        <w:rPr>
          <w:rStyle w:val="FootnoteReference"/>
        </w:rPr>
        <w:t xml:space="preserve"> </w:t>
      </w:r>
      <w:r w:rsidRPr="004035F4">
        <w:rPr>
          <w:i/>
          <w:lang w:eastAsia="en-US"/>
        </w:rPr>
        <w:t>These “five freedoms” have evolved to serve as the foundation of general animal welfare best-practices outside of the agricultural setting, including usage by veterinarians and shelter or rescue organizations. Today, these concepts form the basis for most animal welfare and animal cruelty laws.</w:t>
      </w:r>
    </w:p>
    <w:p w14:paraId="32C0FD79" w14:textId="17994861" w:rsidR="00136564" w:rsidRPr="004035F4" w:rsidRDefault="00192FB2" w:rsidP="00D34E29">
      <w:pPr>
        <w:pStyle w:val="BodyText"/>
        <w:rPr>
          <w:i/>
          <w:lang w:eastAsia="en-US"/>
        </w:rPr>
      </w:pPr>
      <w:r w:rsidRPr="004035F4">
        <w:rPr>
          <w:i/>
          <w:lang w:eastAsia="en-US"/>
        </w:rPr>
        <w:t>What are considered to be the</w:t>
      </w:r>
      <w:r w:rsidR="007979CD" w:rsidRPr="004035F4">
        <w:rPr>
          <w:i/>
          <w:lang w:eastAsia="en-US"/>
        </w:rPr>
        <w:t xml:space="preserve"> </w:t>
      </w:r>
      <w:r w:rsidR="00136564" w:rsidRPr="004035F4">
        <w:rPr>
          <w:i/>
          <w:lang w:eastAsia="en-US"/>
        </w:rPr>
        <w:t>Five Freedoms for humane treatment of animals?</w:t>
      </w:r>
      <w:r w:rsidR="00D34E29" w:rsidRPr="00D34E29">
        <w:rPr>
          <w:rStyle w:val="FootnoteReference"/>
        </w:rPr>
        <w:t xml:space="preserve"> </w:t>
      </w:r>
      <w:r w:rsidR="00D34E29" w:rsidRPr="00D34E29">
        <w:rPr>
          <w:rStyle w:val="FootnoteReference"/>
        </w:rPr>
        <w:footnoteReference w:id="37"/>
      </w:r>
    </w:p>
    <w:p w14:paraId="344AF47E" w14:textId="13F0FA9D" w:rsidR="007979CD" w:rsidRPr="00D34E29" w:rsidRDefault="00D34E29" w:rsidP="00D34E29">
      <w:pPr>
        <w:pStyle w:val="ListBullet"/>
        <w:rPr>
          <w:rStyle w:val="Emphasis"/>
        </w:rPr>
      </w:pPr>
      <w:r>
        <w:rPr>
          <w:rStyle w:val="Emphasis"/>
        </w:rPr>
        <w:t>Freedom from hunger and thirst</w:t>
      </w:r>
    </w:p>
    <w:p w14:paraId="08EAB589" w14:textId="557D4716" w:rsidR="007979CD" w:rsidRPr="00D34E29" w:rsidRDefault="00D34E29" w:rsidP="00D34E29">
      <w:pPr>
        <w:pStyle w:val="ListBullet"/>
        <w:rPr>
          <w:rStyle w:val="Emphasis"/>
        </w:rPr>
      </w:pPr>
      <w:r>
        <w:rPr>
          <w:rStyle w:val="Emphasis"/>
        </w:rPr>
        <w:t>Freedom from discomfort</w:t>
      </w:r>
    </w:p>
    <w:p w14:paraId="4974F42A" w14:textId="29F9EEA8" w:rsidR="007979CD" w:rsidRPr="00D34E29" w:rsidRDefault="007979CD" w:rsidP="00D34E29">
      <w:pPr>
        <w:pStyle w:val="ListBullet"/>
        <w:rPr>
          <w:rStyle w:val="Emphasis"/>
        </w:rPr>
      </w:pPr>
      <w:r w:rsidRPr="00D34E29">
        <w:rPr>
          <w:rStyle w:val="Emphasis"/>
        </w:rPr>
        <w:t>Freedom</w:t>
      </w:r>
      <w:r w:rsidR="00136564" w:rsidRPr="00D34E29">
        <w:rPr>
          <w:rStyle w:val="Emphasis"/>
        </w:rPr>
        <w:t xml:space="preserve"> </w:t>
      </w:r>
      <w:r w:rsidRPr="00D34E29">
        <w:rPr>
          <w:rStyle w:val="Emphasis"/>
        </w:rPr>
        <w:t>from</w:t>
      </w:r>
      <w:r w:rsidR="00136564" w:rsidRPr="00D34E29">
        <w:rPr>
          <w:rStyle w:val="Emphasis"/>
        </w:rPr>
        <w:t xml:space="preserve"> pain</w:t>
      </w:r>
      <w:r w:rsidRPr="00D34E29">
        <w:rPr>
          <w:rStyle w:val="Emphasis"/>
        </w:rPr>
        <w:t xml:space="preserve">, injury, or </w:t>
      </w:r>
      <w:r w:rsidR="00136564" w:rsidRPr="00D34E29">
        <w:rPr>
          <w:rStyle w:val="Emphasis"/>
        </w:rPr>
        <w:t>disease</w:t>
      </w:r>
    </w:p>
    <w:p w14:paraId="0EE5D286" w14:textId="0A7F1A32" w:rsidR="007979CD" w:rsidRPr="00D34E29" w:rsidRDefault="007979CD" w:rsidP="00D34E29">
      <w:pPr>
        <w:pStyle w:val="ListBullet"/>
        <w:rPr>
          <w:rStyle w:val="Emphasis"/>
        </w:rPr>
      </w:pPr>
      <w:r w:rsidRPr="00D34E29">
        <w:rPr>
          <w:rStyle w:val="Emphasis"/>
        </w:rPr>
        <w:t>Freedom to expre</w:t>
      </w:r>
      <w:r w:rsidR="00D34E29">
        <w:rPr>
          <w:rStyle w:val="Emphasis"/>
        </w:rPr>
        <w:t>ss normal behavior</w:t>
      </w:r>
    </w:p>
    <w:p w14:paraId="38E5AEF7" w14:textId="29427647" w:rsidR="00C108E9" w:rsidRDefault="00136564" w:rsidP="00D34E29">
      <w:pPr>
        <w:pStyle w:val="ListBullet"/>
        <w:rPr>
          <w:rStyle w:val="Emphasis"/>
        </w:rPr>
      </w:pPr>
      <w:r w:rsidRPr="00D34E29">
        <w:rPr>
          <w:rStyle w:val="Emphasis"/>
        </w:rPr>
        <w:t>Free</w:t>
      </w:r>
      <w:r w:rsidR="007979CD" w:rsidRPr="00D34E29">
        <w:rPr>
          <w:rStyle w:val="Emphasis"/>
        </w:rPr>
        <w:t>dom from</w:t>
      </w:r>
      <w:r w:rsidRPr="00D34E29">
        <w:rPr>
          <w:rStyle w:val="Emphasis"/>
        </w:rPr>
        <w:t xml:space="preserve"> fear</w:t>
      </w:r>
      <w:bookmarkStart w:id="46" w:name="_Hlk510087778"/>
      <w:r w:rsidR="00D34E29">
        <w:rPr>
          <w:rStyle w:val="Emphasis"/>
        </w:rPr>
        <w:t xml:space="preserve"> and distress</w:t>
      </w:r>
    </w:p>
    <w:p w14:paraId="75C03C3C" w14:textId="537A75EE" w:rsidR="00E91B01" w:rsidRPr="008858E2" w:rsidRDefault="00E91B01" w:rsidP="00E91B01">
      <w:pPr>
        <w:pStyle w:val="ListBullet"/>
        <w:numPr>
          <w:ilvl w:val="0"/>
          <w:numId w:val="0"/>
        </w:numPr>
        <w:rPr>
          <w:rStyle w:val="Emphasis"/>
          <w:b/>
          <w:bCs/>
          <w:i w:val="0"/>
          <w:iCs w:val="0"/>
        </w:rPr>
      </w:pPr>
      <w:r w:rsidRPr="008858E2">
        <w:rPr>
          <w:rStyle w:val="Emphasis"/>
          <w:b/>
          <w:bCs/>
          <w:i w:val="0"/>
          <w:iCs w:val="0"/>
        </w:rPr>
        <w:t>Activity:</w:t>
      </w:r>
    </w:p>
    <w:p w14:paraId="1BA0F976" w14:textId="5936B680" w:rsidR="00E91B01" w:rsidRPr="00E91B01" w:rsidRDefault="00E91B01" w:rsidP="008858E2">
      <w:pPr>
        <w:pStyle w:val="ListBullet"/>
        <w:numPr>
          <w:ilvl w:val="0"/>
          <w:numId w:val="0"/>
        </w:numPr>
        <w:rPr>
          <w:rStyle w:val="Emphasis"/>
          <w:i w:val="0"/>
          <w:iCs w:val="0"/>
        </w:rPr>
      </w:pPr>
      <w:r w:rsidRPr="00E91B01">
        <w:rPr>
          <w:rStyle w:val="Emphasis"/>
          <w:i w:val="0"/>
          <w:iCs w:val="0"/>
        </w:rPr>
        <w:t>Look at the photo on this page. How many issues with the Five Freedoms can you spot? How do you think that these factors might contribute to the animals’ behavior?</w:t>
      </w:r>
    </w:p>
    <w:p w14:paraId="098ED327" w14:textId="77777777" w:rsidR="00E91B01" w:rsidRPr="00E91B01" w:rsidRDefault="00E91B01" w:rsidP="008858E2">
      <w:pPr>
        <w:pStyle w:val="ListBullet"/>
        <w:numPr>
          <w:ilvl w:val="0"/>
          <w:numId w:val="0"/>
        </w:numPr>
        <w:rPr>
          <w:rStyle w:val="Emphasis"/>
          <w:i w:val="0"/>
          <w:iCs w:val="0"/>
        </w:rPr>
      </w:pPr>
      <w:r w:rsidRPr="00E91B01">
        <w:rPr>
          <w:rStyle w:val="Emphasis"/>
          <w:i w:val="0"/>
          <w:iCs w:val="0"/>
        </w:rPr>
        <w:t>REMEMBER HOW DOGS SEE THE WORLD:</w:t>
      </w:r>
    </w:p>
    <w:p w14:paraId="5E2817A7" w14:textId="77777777" w:rsidR="00180F91" w:rsidRDefault="00E91B01" w:rsidP="00180F91">
      <w:pPr>
        <w:pStyle w:val="ListBullet"/>
        <w:numPr>
          <w:ilvl w:val="0"/>
          <w:numId w:val="169"/>
        </w:numPr>
        <w:rPr>
          <w:rStyle w:val="Emphasis"/>
          <w:i w:val="0"/>
          <w:iCs w:val="0"/>
        </w:rPr>
      </w:pPr>
      <w:r w:rsidRPr="00E91B01">
        <w:rPr>
          <w:rStyle w:val="Emphasis"/>
          <w:i w:val="0"/>
          <w:iCs w:val="0"/>
        </w:rPr>
        <w:t>SCENT:</w:t>
      </w:r>
      <w:r w:rsidR="00180F91">
        <w:rPr>
          <w:rStyle w:val="Emphasis"/>
          <w:i w:val="0"/>
          <w:iCs w:val="0"/>
        </w:rPr>
        <w:br/>
      </w:r>
      <w:r w:rsidRPr="00180F91">
        <w:rPr>
          <w:rStyle w:val="Emphasis"/>
          <w:i w:val="0"/>
          <w:iCs w:val="0"/>
        </w:rPr>
        <w:t>Scent is a primary sense used constantly to orient, identify, and interact with other dogs and with their environment-including humans.</w:t>
      </w:r>
    </w:p>
    <w:p w14:paraId="4937650A" w14:textId="77777777" w:rsidR="00180F91" w:rsidRDefault="00E91B01" w:rsidP="00180F91">
      <w:pPr>
        <w:pStyle w:val="ListBullet"/>
        <w:numPr>
          <w:ilvl w:val="0"/>
          <w:numId w:val="169"/>
        </w:numPr>
        <w:rPr>
          <w:rStyle w:val="Emphasis"/>
          <w:i w:val="0"/>
          <w:iCs w:val="0"/>
        </w:rPr>
      </w:pPr>
      <w:r w:rsidRPr="00180F91">
        <w:rPr>
          <w:rStyle w:val="Emphasis"/>
          <w:i w:val="0"/>
          <w:iCs w:val="0"/>
        </w:rPr>
        <w:t>HEARING:</w:t>
      </w:r>
      <w:r w:rsidR="00180F91">
        <w:rPr>
          <w:rStyle w:val="Emphasis"/>
          <w:i w:val="0"/>
          <w:iCs w:val="0"/>
        </w:rPr>
        <w:br/>
      </w:r>
      <w:r w:rsidRPr="00180F91">
        <w:rPr>
          <w:rStyle w:val="Emphasis"/>
          <w:i w:val="0"/>
          <w:iCs w:val="0"/>
        </w:rPr>
        <w:t>They have more acute hearing than the average human. They are able to perceive a large range of the sound spectrum.</w:t>
      </w:r>
    </w:p>
    <w:p w14:paraId="1C0B1A0F" w14:textId="687ABA85" w:rsidR="00E91B01" w:rsidRPr="008858E2" w:rsidRDefault="00E91B01" w:rsidP="008858E2">
      <w:pPr>
        <w:pStyle w:val="ListBullet"/>
        <w:numPr>
          <w:ilvl w:val="0"/>
          <w:numId w:val="169"/>
        </w:numPr>
        <w:rPr>
          <w:rStyle w:val="Emphasis"/>
          <w:i w:val="0"/>
          <w:iCs w:val="0"/>
        </w:rPr>
      </w:pPr>
      <w:r w:rsidRPr="00180F91">
        <w:rPr>
          <w:rStyle w:val="Emphasis"/>
          <w:i w:val="0"/>
          <w:iCs w:val="0"/>
        </w:rPr>
        <w:t>VISION:</w:t>
      </w:r>
      <w:r w:rsidR="00180F91">
        <w:rPr>
          <w:rStyle w:val="Emphasis"/>
          <w:i w:val="0"/>
          <w:iCs w:val="0"/>
        </w:rPr>
        <w:br/>
      </w:r>
      <w:r w:rsidRPr="00180F91">
        <w:rPr>
          <w:rStyle w:val="Emphasis"/>
          <w:i w:val="0"/>
          <w:iCs w:val="0"/>
        </w:rPr>
        <w:t>They have good vision, but it is different than human vision. Some dogs are more sensitive to motion than details, such as sight hounds vs. scent hounds. Their color vision is different than humans.</w:t>
      </w:r>
    </w:p>
    <w:p w14:paraId="727119BE" w14:textId="7C36D9B5" w:rsidR="00744AF6" w:rsidRDefault="00744AF6" w:rsidP="00744AF6">
      <w:pPr>
        <w:pStyle w:val="Heading3"/>
        <w:rPr>
          <w:lang w:eastAsia="en-US"/>
        </w:rPr>
      </w:pPr>
      <w:bookmarkStart w:id="47" w:name="_Toc56675747"/>
      <w:r>
        <w:rPr>
          <w:lang w:eastAsia="en-US"/>
        </w:rPr>
        <w:t xml:space="preserve">Environment </w:t>
      </w:r>
      <w:r w:rsidR="00BC540E">
        <w:rPr>
          <w:lang w:eastAsia="en-US"/>
        </w:rPr>
        <w:t>A</w:t>
      </w:r>
      <w:r>
        <w:rPr>
          <w:lang w:eastAsia="en-US"/>
        </w:rPr>
        <w:t xml:space="preserve">ffects </w:t>
      </w:r>
      <w:r w:rsidR="00BC540E">
        <w:rPr>
          <w:lang w:eastAsia="en-US"/>
        </w:rPr>
        <w:t>B</w:t>
      </w:r>
      <w:r>
        <w:rPr>
          <w:lang w:eastAsia="en-US"/>
        </w:rPr>
        <w:t>ehavior</w:t>
      </w:r>
      <w:bookmarkEnd w:id="47"/>
    </w:p>
    <w:p w14:paraId="77F57173" w14:textId="77777777" w:rsidR="00744AF6" w:rsidRPr="001571EE" w:rsidRDefault="00744AF6" w:rsidP="00744AF6">
      <w:pPr>
        <w:pStyle w:val="BodyText"/>
        <w:rPr>
          <w:lang w:eastAsia="en-US"/>
        </w:rPr>
      </w:pPr>
      <w:r w:rsidRPr="00C70894">
        <w:rPr>
          <w:noProof/>
          <w:lang w:eastAsia="en-US"/>
        </w:rPr>
        <w:drawing>
          <wp:inline distT="0" distB="0" distL="0" distR="0" wp14:anchorId="7D17514E" wp14:editId="0BA12D24">
            <wp:extent cx="2032000" cy="11430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1E0E4A7B" w14:textId="4AEF491C" w:rsidR="00744AF6" w:rsidRDefault="00744AF6" w:rsidP="00744AF6">
      <w:pPr>
        <w:pStyle w:val="BodyText"/>
        <w:rPr>
          <w:lang w:eastAsia="en-US"/>
        </w:rPr>
      </w:pPr>
      <w:r w:rsidRPr="005A4CF0">
        <w:rPr>
          <w:rStyle w:val="Strong"/>
        </w:rPr>
        <w:t>Instructional direction:</w:t>
      </w:r>
      <w:r>
        <w:rPr>
          <w:lang w:eastAsia="en-US"/>
        </w:rPr>
        <w:t xml:space="preserve"> </w:t>
      </w:r>
      <w:r w:rsidRPr="001571EE">
        <w:rPr>
          <w:lang w:eastAsia="en-US"/>
        </w:rPr>
        <w:t xml:space="preserve">Show slide </w:t>
      </w:r>
      <w:r w:rsidR="00BC540E">
        <w:rPr>
          <w:lang w:eastAsia="en-US"/>
        </w:rPr>
        <w:t>24</w:t>
      </w:r>
      <w:r>
        <w:rPr>
          <w:lang w:eastAsia="en-US"/>
        </w:rPr>
        <w:t xml:space="preserve">. </w:t>
      </w:r>
    </w:p>
    <w:p w14:paraId="254C1459" w14:textId="77777777" w:rsidR="00744AF6" w:rsidRPr="005A4CF0" w:rsidRDefault="00744AF6" w:rsidP="00744AF6">
      <w:pPr>
        <w:pStyle w:val="BodyText"/>
        <w:rPr>
          <w:rStyle w:val="Strong"/>
        </w:rPr>
      </w:pPr>
      <w:r w:rsidRPr="005A4CF0">
        <w:rPr>
          <w:rStyle w:val="Strong"/>
        </w:rPr>
        <w:t xml:space="preserve">Instructional </w:t>
      </w:r>
      <w:r>
        <w:rPr>
          <w:rStyle w:val="Strong"/>
        </w:rPr>
        <w:t>script</w:t>
      </w:r>
      <w:r w:rsidRPr="005A4CF0">
        <w:rPr>
          <w:rStyle w:val="Strong"/>
        </w:rPr>
        <w:t>:</w:t>
      </w:r>
    </w:p>
    <w:p w14:paraId="72B54EA1" w14:textId="77777777" w:rsidR="00744AF6" w:rsidRDefault="00744AF6" w:rsidP="00744AF6">
      <w:pPr>
        <w:pStyle w:val="BodyText"/>
        <w:rPr>
          <w:i/>
          <w:lang w:eastAsia="en-US"/>
        </w:rPr>
      </w:pPr>
      <w:r w:rsidRPr="004035F4">
        <w:rPr>
          <w:i/>
          <w:lang w:eastAsia="en-US"/>
        </w:rPr>
        <w:t xml:space="preserve">The environment that a dog has been kept in, and the welfare conditions </w:t>
      </w:r>
      <w:r>
        <w:rPr>
          <w:i/>
          <w:lang w:eastAsia="en-US"/>
        </w:rPr>
        <w:t>it</w:t>
      </w:r>
      <w:r w:rsidRPr="004035F4">
        <w:rPr>
          <w:i/>
          <w:lang w:eastAsia="en-US"/>
        </w:rPr>
        <w:t xml:space="preserve"> has experienced</w:t>
      </w:r>
      <w:r>
        <w:rPr>
          <w:i/>
          <w:lang w:eastAsia="en-US"/>
        </w:rPr>
        <w:t xml:space="preserve">, </w:t>
      </w:r>
      <w:r w:rsidRPr="004035F4">
        <w:rPr>
          <w:i/>
          <w:lang w:eastAsia="en-US"/>
        </w:rPr>
        <w:t>affects a d</w:t>
      </w:r>
      <w:r>
        <w:rPr>
          <w:i/>
          <w:lang w:eastAsia="en-US"/>
        </w:rPr>
        <w:t xml:space="preserve">og’s overall reaction to people. This is true for the dog’s physical environment—whether it has had food and shelter, or experienced confinement—and also for its interactions with people. How a dog has been treated in the past affects how it expects to be treated, which in turn affects its behavior. </w:t>
      </w:r>
    </w:p>
    <w:p w14:paraId="30966E73" w14:textId="77777777" w:rsidR="00744AF6" w:rsidRDefault="00744AF6" w:rsidP="00744AF6">
      <w:pPr>
        <w:pStyle w:val="BodyText"/>
        <w:rPr>
          <w:i/>
          <w:lang w:eastAsia="en-US"/>
        </w:rPr>
      </w:pPr>
      <w:r>
        <w:rPr>
          <w:i/>
          <w:lang w:eastAsia="en-US"/>
        </w:rPr>
        <w:t xml:space="preserve">When you encounter a dog, ask yourself the following questions: </w:t>
      </w:r>
    </w:p>
    <w:p w14:paraId="16180447" w14:textId="77777777" w:rsidR="00744AF6" w:rsidRPr="005A4CF0" w:rsidRDefault="00744AF6" w:rsidP="00744AF6">
      <w:pPr>
        <w:pStyle w:val="ListBullet"/>
        <w:rPr>
          <w:rStyle w:val="Emphasis"/>
        </w:rPr>
      </w:pPr>
      <w:r w:rsidRPr="005A4CF0">
        <w:rPr>
          <w:rStyle w:val="Emphasis"/>
        </w:rPr>
        <w:t>How and where has the dog been kept?</w:t>
      </w:r>
    </w:p>
    <w:p w14:paraId="3268CABF" w14:textId="77777777" w:rsidR="00744AF6" w:rsidRPr="005A4CF0" w:rsidRDefault="00744AF6" w:rsidP="00744AF6">
      <w:pPr>
        <w:pStyle w:val="ListBullet"/>
        <w:rPr>
          <w:rStyle w:val="Emphasis"/>
        </w:rPr>
      </w:pPr>
      <w:r w:rsidRPr="005A4CF0">
        <w:rPr>
          <w:rStyle w:val="Emphasis"/>
        </w:rPr>
        <w:t xml:space="preserve">Where </w:t>
      </w:r>
      <w:r>
        <w:rPr>
          <w:rStyle w:val="Emphasis"/>
        </w:rPr>
        <w:t>is the dog</w:t>
      </w:r>
      <w:r w:rsidRPr="005A4CF0">
        <w:rPr>
          <w:rStyle w:val="Emphasis"/>
        </w:rPr>
        <w:t xml:space="preserve"> now?</w:t>
      </w:r>
    </w:p>
    <w:p w14:paraId="7936C8A4" w14:textId="77777777" w:rsidR="00744AF6" w:rsidRPr="005A4CF0" w:rsidRDefault="00744AF6" w:rsidP="00744AF6">
      <w:pPr>
        <w:pStyle w:val="ListBullet"/>
        <w:rPr>
          <w:rStyle w:val="Emphasis"/>
        </w:rPr>
      </w:pPr>
      <w:r w:rsidRPr="005A4CF0">
        <w:rPr>
          <w:rStyle w:val="Emphasis"/>
        </w:rPr>
        <w:t>How does that</w:t>
      </w:r>
      <w:r>
        <w:rPr>
          <w:rStyle w:val="Emphasis"/>
        </w:rPr>
        <w:t xml:space="preserve"> history</w:t>
      </w:r>
      <w:r w:rsidRPr="005A4CF0">
        <w:rPr>
          <w:rStyle w:val="Emphasis"/>
        </w:rPr>
        <w:t xml:space="preserve"> factor into </w:t>
      </w:r>
      <w:r>
        <w:rPr>
          <w:rStyle w:val="Emphasis"/>
        </w:rPr>
        <w:t xml:space="preserve">the dog’s </w:t>
      </w:r>
      <w:r w:rsidRPr="005A4CF0">
        <w:rPr>
          <w:rStyle w:val="Emphasis"/>
        </w:rPr>
        <w:t>observed behavior?</w:t>
      </w:r>
    </w:p>
    <w:p w14:paraId="45BC31D1" w14:textId="77777777" w:rsidR="00744AF6" w:rsidRPr="004035F4" w:rsidRDefault="00744AF6" w:rsidP="00744AF6">
      <w:pPr>
        <w:pStyle w:val="BodyText"/>
        <w:rPr>
          <w:i/>
          <w:lang w:eastAsia="en-US"/>
        </w:rPr>
      </w:pPr>
      <w:r w:rsidRPr="004035F4">
        <w:rPr>
          <w:i/>
          <w:lang w:eastAsia="en-US"/>
        </w:rPr>
        <w:t>Researchers and behavior experts recognize two general classes of dogs kept as pets: family dogs and resident dogs.</w:t>
      </w:r>
    </w:p>
    <w:p w14:paraId="5FCFEAAD" w14:textId="77777777" w:rsidR="00744AF6" w:rsidRPr="004035F4" w:rsidRDefault="00744AF6" w:rsidP="00744AF6">
      <w:pPr>
        <w:pStyle w:val="BodyText"/>
        <w:rPr>
          <w:i/>
          <w:lang w:eastAsia="en-US"/>
        </w:rPr>
      </w:pPr>
      <w:r w:rsidRPr="004035F4">
        <w:rPr>
          <w:i/>
          <w:lang w:eastAsia="en-US"/>
        </w:rPr>
        <w:t>Family dogs are integral members of the family. They usually live at least partly indoors, socialize with the family, are part of family activities, and are often trained to some extent.</w:t>
      </w:r>
    </w:p>
    <w:p w14:paraId="466AE130" w14:textId="77777777" w:rsidR="00744AF6" w:rsidRPr="004035F4" w:rsidRDefault="00744AF6" w:rsidP="00744AF6">
      <w:pPr>
        <w:pStyle w:val="BodyText"/>
        <w:rPr>
          <w:i/>
          <w:lang w:eastAsia="en-US"/>
        </w:rPr>
      </w:pPr>
      <w:r w:rsidRPr="004035F4">
        <w:rPr>
          <w:i/>
          <w:lang w:eastAsia="en-US"/>
        </w:rPr>
        <w:t>Resident dogs, in comparison, are just that</w:t>
      </w:r>
      <w:r>
        <w:rPr>
          <w:i/>
          <w:lang w:eastAsia="en-US"/>
        </w:rPr>
        <w:t>—</w:t>
      </w:r>
      <w:r w:rsidRPr="004035F4">
        <w:rPr>
          <w:i/>
          <w:lang w:eastAsia="en-US"/>
        </w:rPr>
        <w:t xml:space="preserve">they live on the property, sometimes even roaming at-large. They are not part of regular family activities and they are often under-socialized and usually untrained. Resident dogs get food and </w:t>
      </w:r>
      <w:r>
        <w:rPr>
          <w:i/>
          <w:lang w:eastAsia="en-US"/>
        </w:rPr>
        <w:t>water,</w:t>
      </w:r>
      <w:r w:rsidRPr="004035F4">
        <w:rPr>
          <w:i/>
          <w:lang w:eastAsia="en-US"/>
        </w:rPr>
        <w:t xml:space="preserve"> but that is usually all.</w:t>
      </w:r>
      <w:r w:rsidRPr="005A4CF0">
        <w:rPr>
          <w:rStyle w:val="FootnoteReference"/>
        </w:rPr>
        <w:footnoteReference w:id="38"/>
      </w:r>
    </w:p>
    <w:p w14:paraId="0D4DCF53" w14:textId="77777777" w:rsidR="00744AF6" w:rsidRDefault="00744AF6" w:rsidP="00744AF6">
      <w:pPr>
        <w:pStyle w:val="BodyText"/>
        <w:rPr>
          <w:lang w:eastAsia="en-US"/>
        </w:rPr>
      </w:pPr>
      <w:r w:rsidRPr="004035F4">
        <w:rPr>
          <w:i/>
          <w:lang w:eastAsia="en-US"/>
        </w:rPr>
        <w:t>Resident dogs are much more likely to bite and present negative behaviors towards humans according to reports and studies.</w:t>
      </w:r>
      <w:r w:rsidRPr="005A4CF0">
        <w:rPr>
          <w:rStyle w:val="FootnoteReference"/>
        </w:rPr>
        <w:footnoteReference w:id="39"/>
      </w:r>
    </w:p>
    <w:bookmarkEnd w:id="46"/>
    <w:p w14:paraId="7230FC49" w14:textId="03D1DF22" w:rsidR="007A451C" w:rsidRPr="008858E2" w:rsidRDefault="00C42587" w:rsidP="00F74DF1">
      <w:pPr>
        <w:pStyle w:val="Heading3"/>
        <w:rPr>
          <w:rStyle w:val="Strong"/>
          <w:b/>
        </w:rPr>
      </w:pPr>
      <w:r w:rsidRPr="008858E2">
        <w:rPr>
          <w:rStyle w:val="Heading3Char"/>
          <w:b/>
        </w:rPr>
        <w:t>What Is Aggression in Dogs, What Does It Do, and Why Does It Exist?</w:t>
      </w:r>
    </w:p>
    <w:p w14:paraId="26012791" w14:textId="14ECD87D" w:rsidR="001571EE" w:rsidRDefault="00767D1B" w:rsidP="00A23713">
      <w:pPr>
        <w:pStyle w:val="BodyText"/>
        <w:rPr>
          <w:lang w:eastAsia="en-US"/>
        </w:rPr>
      </w:pPr>
      <w:r w:rsidRPr="00CE7FB6">
        <w:rPr>
          <w:noProof/>
          <w:lang w:eastAsia="en-US"/>
        </w:rPr>
        <w:drawing>
          <wp:inline distT="0" distB="0" distL="0" distR="0" wp14:anchorId="4E5C7B5B" wp14:editId="0947ACDD">
            <wp:extent cx="2032000" cy="1143000"/>
            <wp:effectExtent l="0" t="0" r="635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52AFCD08" w14:textId="6904F79B" w:rsidR="002E238D" w:rsidRDefault="00E55759" w:rsidP="00A23713">
      <w:pPr>
        <w:pStyle w:val="BodyText"/>
        <w:rPr>
          <w:lang w:eastAsia="en-US"/>
        </w:rPr>
      </w:pPr>
      <w:r w:rsidRPr="00E55759">
        <w:rPr>
          <w:b/>
          <w:lang w:eastAsia="en-US"/>
        </w:rPr>
        <w:t xml:space="preserve">Instructional direction: </w:t>
      </w:r>
      <w:r w:rsidR="00C041CB" w:rsidRPr="00A64D2D">
        <w:rPr>
          <w:lang w:eastAsia="en-US"/>
        </w:rPr>
        <w:t xml:space="preserve">Show slide </w:t>
      </w:r>
      <w:r w:rsidR="00C42587">
        <w:rPr>
          <w:lang w:eastAsia="en-US"/>
        </w:rPr>
        <w:t>25</w:t>
      </w:r>
      <w:bookmarkStart w:id="48" w:name="_Hlk510087812"/>
      <w:r w:rsidR="00A23713">
        <w:rPr>
          <w:lang w:eastAsia="en-US"/>
        </w:rPr>
        <w:t>.</w:t>
      </w:r>
    </w:p>
    <w:p w14:paraId="13512F86" w14:textId="3D26F6CB" w:rsidR="00C42587" w:rsidRDefault="002E238D" w:rsidP="00A23713">
      <w:pPr>
        <w:pStyle w:val="BodyText"/>
        <w:rPr>
          <w:b/>
          <w:lang w:eastAsia="en-US"/>
        </w:rPr>
      </w:pPr>
      <w:r>
        <w:rPr>
          <w:lang w:eastAsia="en-US"/>
        </w:rPr>
        <w:t xml:space="preserve">The instructor should ask the students what purpose aggressive display serves in humans, and compare that to the listed purposes of aggression in dogs. Discuss with students the general idea that aggression in dogs may be defused or deescalated much as aggressive posturing by humans can be deescalated through negotiation and “verbal judo” or other conflict resolution methods. </w:t>
      </w:r>
    </w:p>
    <w:p w14:paraId="214A7BD7" w14:textId="26A0E52E" w:rsidR="002E16FE" w:rsidRDefault="00A23713" w:rsidP="00A23713">
      <w:pPr>
        <w:pStyle w:val="BodyText"/>
        <w:rPr>
          <w:lang w:eastAsia="en-US"/>
        </w:rPr>
      </w:pPr>
      <w:r w:rsidRPr="00A23713">
        <w:rPr>
          <w:b/>
          <w:lang w:eastAsia="en-US"/>
        </w:rPr>
        <w:t xml:space="preserve">Instructional </w:t>
      </w:r>
      <w:r w:rsidR="009D0458">
        <w:rPr>
          <w:b/>
          <w:lang w:eastAsia="en-US"/>
        </w:rPr>
        <w:t>script</w:t>
      </w:r>
      <w:r w:rsidRPr="00A23713">
        <w:rPr>
          <w:b/>
          <w:lang w:eastAsia="en-US"/>
        </w:rPr>
        <w:t>:</w:t>
      </w:r>
    </w:p>
    <w:bookmarkEnd w:id="48"/>
    <w:p w14:paraId="78ED914E" w14:textId="172EECCF" w:rsidR="00B606AF" w:rsidRPr="004035F4" w:rsidRDefault="00307181" w:rsidP="00A23713">
      <w:pPr>
        <w:pStyle w:val="BodyText"/>
        <w:rPr>
          <w:i/>
          <w:lang w:eastAsia="en-US"/>
        </w:rPr>
      </w:pPr>
      <w:r w:rsidRPr="004035F4">
        <w:rPr>
          <w:i/>
          <w:lang w:eastAsia="en-US"/>
        </w:rPr>
        <w:t xml:space="preserve">When confronted by a perceived threat, physical reactions occur in any animal. Hormones are produced, body functions shift to prepare for response, and the animal becomes focused on survival. </w:t>
      </w:r>
      <w:r w:rsidR="00136564" w:rsidRPr="004035F4">
        <w:rPr>
          <w:i/>
          <w:lang w:eastAsia="en-US"/>
        </w:rPr>
        <w:t>An animal that perceives a risk to safety has three choices available to them (and us)</w:t>
      </w:r>
      <w:r w:rsidR="00A81EDF" w:rsidRPr="004035F4">
        <w:rPr>
          <w:i/>
          <w:lang w:eastAsia="en-US"/>
        </w:rPr>
        <w:t>:</w:t>
      </w:r>
    </w:p>
    <w:p w14:paraId="1F8BAE63" w14:textId="2B68890C" w:rsidR="00B606AF" w:rsidRPr="00A23713" w:rsidRDefault="00A81EDF" w:rsidP="00A23713">
      <w:pPr>
        <w:pStyle w:val="ListBullet"/>
        <w:rPr>
          <w:rStyle w:val="Emphasis"/>
        </w:rPr>
      </w:pPr>
      <w:r w:rsidRPr="00A23713">
        <w:rPr>
          <w:rStyle w:val="Emphasis"/>
        </w:rPr>
        <w:t>Freeze</w:t>
      </w:r>
    </w:p>
    <w:p w14:paraId="645E54B8" w14:textId="17523F5D" w:rsidR="00A81EDF" w:rsidRPr="00A23713" w:rsidRDefault="00A81EDF" w:rsidP="00A23713">
      <w:pPr>
        <w:pStyle w:val="ListBullet"/>
        <w:rPr>
          <w:rStyle w:val="Emphasis"/>
        </w:rPr>
      </w:pPr>
      <w:r w:rsidRPr="00A23713">
        <w:rPr>
          <w:rStyle w:val="Emphasis"/>
        </w:rPr>
        <w:t>Flee</w:t>
      </w:r>
    </w:p>
    <w:p w14:paraId="6D952C5D" w14:textId="47DDDD1D" w:rsidR="00A81EDF" w:rsidRPr="00A23713" w:rsidRDefault="00A81EDF" w:rsidP="00A23713">
      <w:pPr>
        <w:pStyle w:val="ListBullet"/>
        <w:rPr>
          <w:rStyle w:val="Emphasis"/>
        </w:rPr>
      </w:pPr>
      <w:r w:rsidRPr="00A23713">
        <w:rPr>
          <w:rStyle w:val="Emphasis"/>
        </w:rPr>
        <w:t>Fight</w:t>
      </w:r>
    </w:p>
    <w:p w14:paraId="60082FA7" w14:textId="648E3575" w:rsidR="00B606AF" w:rsidRPr="004035F4" w:rsidRDefault="00B606AF" w:rsidP="00A23713">
      <w:pPr>
        <w:pStyle w:val="BodyText"/>
        <w:rPr>
          <w:i/>
          <w:lang w:eastAsia="en-US"/>
        </w:rPr>
      </w:pPr>
      <w:r w:rsidRPr="004035F4">
        <w:rPr>
          <w:i/>
          <w:lang w:eastAsia="en-US"/>
        </w:rPr>
        <w:t>Aggression is associated with the FIGHT response. It can help the dog:</w:t>
      </w:r>
    </w:p>
    <w:p w14:paraId="37154F4B" w14:textId="74472F54" w:rsidR="00B606AF" w:rsidRPr="00A23713" w:rsidRDefault="00A64D2D" w:rsidP="00A23713">
      <w:pPr>
        <w:pStyle w:val="ListBullet"/>
        <w:rPr>
          <w:rStyle w:val="Emphasis"/>
        </w:rPr>
      </w:pPr>
      <w:r w:rsidRPr="00A23713">
        <w:rPr>
          <w:rStyle w:val="Emphasis"/>
        </w:rPr>
        <w:t>Protect resources</w:t>
      </w:r>
    </w:p>
    <w:p w14:paraId="478FCDD5" w14:textId="2604BAFF" w:rsidR="00B606AF" w:rsidRPr="00A23713" w:rsidRDefault="00A64D2D" w:rsidP="00A23713">
      <w:pPr>
        <w:pStyle w:val="ListBullet"/>
        <w:rPr>
          <w:rStyle w:val="Emphasis"/>
        </w:rPr>
      </w:pPr>
      <w:r w:rsidRPr="00A23713">
        <w:rPr>
          <w:rStyle w:val="Emphasis"/>
        </w:rPr>
        <w:t>Get room</w:t>
      </w:r>
    </w:p>
    <w:p w14:paraId="72D83932" w14:textId="298208A1" w:rsidR="00B606AF" w:rsidRPr="00A23713" w:rsidRDefault="00B606AF" w:rsidP="00A23713">
      <w:pPr>
        <w:pStyle w:val="ListBullet"/>
        <w:rPr>
          <w:rStyle w:val="Emphasis"/>
        </w:rPr>
      </w:pPr>
      <w:r w:rsidRPr="00A23713">
        <w:rPr>
          <w:rStyle w:val="Emphasis"/>
        </w:rPr>
        <w:t>Enabl</w:t>
      </w:r>
      <w:r w:rsidR="00A64D2D" w:rsidRPr="00A23713">
        <w:rPr>
          <w:rStyle w:val="Emphasis"/>
        </w:rPr>
        <w:t>e or resolve social interaction</w:t>
      </w:r>
    </w:p>
    <w:p w14:paraId="3050CFFA" w14:textId="7C91D729" w:rsidR="00B606AF" w:rsidRPr="00A23713" w:rsidRDefault="00B606AF" w:rsidP="00A23713">
      <w:pPr>
        <w:pStyle w:val="ListBullet"/>
        <w:rPr>
          <w:rStyle w:val="Emphasis"/>
        </w:rPr>
      </w:pPr>
      <w:r w:rsidRPr="00A23713">
        <w:rPr>
          <w:rStyle w:val="Emphasis"/>
        </w:rPr>
        <w:t>P</w:t>
      </w:r>
      <w:r w:rsidR="00A64D2D" w:rsidRPr="00A23713">
        <w:rPr>
          <w:rStyle w:val="Emphasis"/>
        </w:rPr>
        <w:t>redation</w:t>
      </w:r>
    </w:p>
    <w:p w14:paraId="1B5068D1" w14:textId="0FDE64FB" w:rsidR="00B606AF" w:rsidRPr="004035F4" w:rsidRDefault="00136564" w:rsidP="00A23713">
      <w:pPr>
        <w:pStyle w:val="BodyText"/>
        <w:rPr>
          <w:i/>
          <w:lang w:eastAsia="en-US"/>
        </w:rPr>
      </w:pPr>
      <w:bookmarkStart w:id="49" w:name="OLE_LINK1"/>
      <w:bookmarkStart w:id="50" w:name="OLE_LINK2"/>
      <w:r w:rsidRPr="004035F4">
        <w:rPr>
          <w:i/>
          <w:lang w:eastAsia="en-US"/>
        </w:rPr>
        <w:t xml:space="preserve">Aggression is </w:t>
      </w:r>
      <w:r w:rsidR="008A7FCB">
        <w:rPr>
          <w:i/>
          <w:lang w:eastAsia="en-US"/>
        </w:rPr>
        <w:t>a cluster of individual</w:t>
      </w:r>
      <w:r w:rsidRPr="004035F4">
        <w:rPr>
          <w:i/>
          <w:lang w:eastAsia="en-US"/>
        </w:rPr>
        <w:t xml:space="preserve"> behavior</w:t>
      </w:r>
      <w:r w:rsidR="008A7FCB">
        <w:rPr>
          <w:i/>
          <w:lang w:eastAsia="en-US"/>
        </w:rPr>
        <w:t>s</w:t>
      </w:r>
      <w:r w:rsidRPr="004035F4">
        <w:rPr>
          <w:i/>
          <w:lang w:eastAsia="en-US"/>
        </w:rPr>
        <w:t xml:space="preserve"> that allows a dog to control its environment. </w:t>
      </w:r>
      <w:bookmarkEnd w:id="49"/>
      <w:bookmarkEnd w:id="50"/>
    </w:p>
    <w:p w14:paraId="041A4F19" w14:textId="442C39F6" w:rsidR="00865487" w:rsidRPr="004035F4" w:rsidRDefault="00136564" w:rsidP="00A23713">
      <w:pPr>
        <w:pStyle w:val="BodyText"/>
        <w:rPr>
          <w:i/>
          <w:lang w:eastAsia="en-US"/>
        </w:rPr>
      </w:pPr>
      <w:r w:rsidRPr="004035F4">
        <w:rPr>
          <w:i/>
          <w:lang w:eastAsia="en-US"/>
        </w:rPr>
        <w:t>Other behaviors that allow a dog to safely interact with the environment are appeasement gestures (exchange of signals that dogs understand).</w:t>
      </w:r>
      <w:r w:rsidR="00865487" w:rsidRPr="004035F4">
        <w:rPr>
          <w:i/>
          <w:lang w:eastAsia="en-US"/>
        </w:rPr>
        <w:t xml:space="preserve"> Dogs communicate with each other and the world primarily using body position and posture. That includes the way they stand/sit; the focus of their eyes; tension in their body and face; position of ears and direction of their gaze. </w:t>
      </w:r>
    </w:p>
    <w:p w14:paraId="301E426D" w14:textId="6FB85FFE" w:rsidR="00346D29" w:rsidRPr="004035F4" w:rsidRDefault="00873766" w:rsidP="00A23713">
      <w:pPr>
        <w:pStyle w:val="BodyText"/>
        <w:rPr>
          <w:i/>
          <w:lang w:eastAsia="en-US"/>
        </w:rPr>
      </w:pPr>
      <w:r w:rsidRPr="004035F4">
        <w:rPr>
          <w:i/>
          <w:lang w:eastAsia="en-US"/>
        </w:rPr>
        <w:t>Appeasement and calming gestures and actions include:</w:t>
      </w:r>
    </w:p>
    <w:p w14:paraId="03003E81" w14:textId="43DE8C90" w:rsidR="00873766" w:rsidRPr="00A23713" w:rsidRDefault="00873766" w:rsidP="00A23713">
      <w:pPr>
        <w:pStyle w:val="ListBullet"/>
        <w:rPr>
          <w:rStyle w:val="Emphasis"/>
        </w:rPr>
      </w:pPr>
      <w:r w:rsidRPr="00A23713">
        <w:rPr>
          <w:rStyle w:val="Emphasis"/>
        </w:rPr>
        <w:t>Looking away or not engaging another dog in direct eye-to-eye contact.</w:t>
      </w:r>
    </w:p>
    <w:p w14:paraId="3841F300" w14:textId="4BC33BC4" w:rsidR="00873766" w:rsidRPr="00A23713" w:rsidRDefault="00873766" w:rsidP="00A23713">
      <w:pPr>
        <w:pStyle w:val="ListBullet"/>
        <w:rPr>
          <w:rStyle w:val="Emphasis"/>
        </w:rPr>
      </w:pPr>
      <w:r w:rsidRPr="00A23713">
        <w:rPr>
          <w:rStyle w:val="Emphasis"/>
        </w:rPr>
        <w:t>Licking.</w:t>
      </w:r>
    </w:p>
    <w:p w14:paraId="00C357B0" w14:textId="1BD8A4AC" w:rsidR="00873766" w:rsidRPr="00A23713" w:rsidRDefault="00873766" w:rsidP="00A23713">
      <w:pPr>
        <w:pStyle w:val="ListBullet"/>
        <w:rPr>
          <w:rStyle w:val="Emphasis"/>
        </w:rPr>
      </w:pPr>
      <w:r w:rsidRPr="00A23713">
        <w:rPr>
          <w:rStyle w:val="Emphasis"/>
        </w:rPr>
        <w:t>Yawning.</w:t>
      </w:r>
    </w:p>
    <w:p w14:paraId="22111DE1" w14:textId="0F477402" w:rsidR="00873766" w:rsidRPr="00A23713" w:rsidRDefault="00873766" w:rsidP="00A23713">
      <w:pPr>
        <w:pStyle w:val="ListBullet"/>
        <w:rPr>
          <w:rStyle w:val="Emphasis"/>
        </w:rPr>
      </w:pPr>
      <w:r w:rsidRPr="00A23713">
        <w:rPr>
          <w:rStyle w:val="Emphasis"/>
        </w:rPr>
        <w:t>Displacement behaviors such as sniffing the ground, scratching at the ground or an object.</w:t>
      </w:r>
    </w:p>
    <w:p w14:paraId="77B93803" w14:textId="5BD4FF6E" w:rsidR="00873766" w:rsidRPr="00A23713" w:rsidRDefault="00873766" w:rsidP="00A23713">
      <w:pPr>
        <w:pStyle w:val="ListBullet"/>
        <w:rPr>
          <w:rStyle w:val="Emphasis"/>
        </w:rPr>
      </w:pPr>
      <w:r w:rsidRPr="00A23713">
        <w:rPr>
          <w:rStyle w:val="Emphasis"/>
        </w:rPr>
        <w:t>Retreating.</w:t>
      </w:r>
    </w:p>
    <w:p w14:paraId="752069C6" w14:textId="155802B2" w:rsidR="00873766" w:rsidRPr="00A23713" w:rsidRDefault="00873766" w:rsidP="00A23713">
      <w:pPr>
        <w:pStyle w:val="ListBullet"/>
        <w:rPr>
          <w:rStyle w:val="Emphasis"/>
        </w:rPr>
      </w:pPr>
      <w:r w:rsidRPr="00A23713">
        <w:rPr>
          <w:rStyle w:val="Emphasis"/>
        </w:rPr>
        <w:t>Rapid blinking.</w:t>
      </w:r>
    </w:p>
    <w:p w14:paraId="493B387E" w14:textId="6C6C1112" w:rsidR="00873766" w:rsidRPr="00A23713" w:rsidRDefault="00873766" w:rsidP="00A23713">
      <w:pPr>
        <w:pStyle w:val="ListBullet"/>
        <w:rPr>
          <w:rStyle w:val="Emphasis"/>
        </w:rPr>
      </w:pPr>
      <w:r w:rsidRPr="00A23713">
        <w:rPr>
          <w:rStyle w:val="Emphasis"/>
        </w:rPr>
        <w:t>Turning face or body to the side.</w:t>
      </w:r>
    </w:p>
    <w:p w14:paraId="1575DE00" w14:textId="08D7D867" w:rsidR="00873766" w:rsidRPr="00A23713" w:rsidRDefault="00873766" w:rsidP="00A23713">
      <w:pPr>
        <w:pStyle w:val="ListBullet"/>
        <w:rPr>
          <w:rStyle w:val="Emphasis"/>
        </w:rPr>
      </w:pPr>
      <w:r w:rsidRPr="00A23713">
        <w:rPr>
          <w:rStyle w:val="Emphasis"/>
        </w:rPr>
        <w:t>Lowering their body stance.</w:t>
      </w:r>
    </w:p>
    <w:p w14:paraId="4737EA5F" w14:textId="433A3762" w:rsidR="00873766" w:rsidRPr="00A23713" w:rsidRDefault="00873766" w:rsidP="00A23713">
      <w:pPr>
        <w:pStyle w:val="ListBullet"/>
        <w:rPr>
          <w:rStyle w:val="Emphasis"/>
        </w:rPr>
      </w:pPr>
      <w:r w:rsidRPr="00A23713">
        <w:rPr>
          <w:rStyle w:val="Emphasis"/>
        </w:rPr>
        <w:t>Rolling over exposing their belly.</w:t>
      </w:r>
    </w:p>
    <w:p w14:paraId="5A64B239" w14:textId="541148DB" w:rsidR="00AB75C3" w:rsidRPr="00A23713" w:rsidRDefault="00873766" w:rsidP="00A23713">
      <w:pPr>
        <w:pStyle w:val="ListBullet"/>
        <w:rPr>
          <w:rStyle w:val="Emphasis"/>
        </w:rPr>
      </w:pPr>
      <w:r w:rsidRPr="00A23713">
        <w:rPr>
          <w:rStyle w:val="Emphasis"/>
        </w:rPr>
        <w:t>Exposing their throat.</w:t>
      </w:r>
    </w:p>
    <w:p w14:paraId="3AE09458" w14:textId="3DCA464F" w:rsidR="00B606AF" w:rsidRPr="004035F4" w:rsidRDefault="00B606AF" w:rsidP="004D5C13">
      <w:pPr>
        <w:pStyle w:val="BodyText"/>
        <w:rPr>
          <w:i/>
          <w:lang w:eastAsia="en-US"/>
        </w:rPr>
      </w:pPr>
      <w:r w:rsidRPr="004035F4">
        <w:rPr>
          <w:i/>
          <w:lang w:eastAsia="en-US"/>
        </w:rPr>
        <w:t xml:space="preserve">We, as humans, often </w:t>
      </w:r>
      <w:r w:rsidR="009D0458">
        <w:rPr>
          <w:i/>
          <w:lang w:eastAsia="en-US"/>
        </w:rPr>
        <w:t>assign</w:t>
      </w:r>
      <w:r w:rsidRPr="004035F4">
        <w:rPr>
          <w:i/>
          <w:lang w:eastAsia="en-US"/>
        </w:rPr>
        <w:t xml:space="preserve"> values </w:t>
      </w:r>
      <w:r w:rsidR="009D0458">
        <w:rPr>
          <w:i/>
          <w:lang w:eastAsia="en-US"/>
        </w:rPr>
        <w:t xml:space="preserve">to aggression—values </w:t>
      </w:r>
      <w:r w:rsidRPr="004035F4">
        <w:rPr>
          <w:i/>
          <w:lang w:eastAsia="en-US"/>
        </w:rPr>
        <w:t xml:space="preserve">that aren’t </w:t>
      </w:r>
      <w:r w:rsidR="009D0458">
        <w:rPr>
          <w:i/>
          <w:lang w:eastAsia="en-US"/>
        </w:rPr>
        <w:t xml:space="preserve">inherently </w:t>
      </w:r>
      <w:r w:rsidRPr="004035F4">
        <w:rPr>
          <w:i/>
          <w:lang w:eastAsia="en-US"/>
        </w:rPr>
        <w:t>there. Aggression in dogs has no moral conte</w:t>
      </w:r>
      <w:r w:rsidR="00D24DE3" w:rsidRPr="004035F4">
        <w:rPr>
          <w:i/>
          <w:lang w:eastAsia="en-US"/>
        </w:rPr>
        <w:t>xt</w:t>
      </w:r>
      <w:r w:rsidR="009D0458">
        <w:rPr>
          <w:i/>
          <w:lang w:eastAsia="en-US"/>
        </w:rPr>
        <w:t>—</w:t>
      </w:r>
      <w:r w:rsidRPr="004035F4">
        <w:rPr>
          <w:i/>
          <w:lang w:eastAsia="en-US"/>
        </w:rPr>
        <w:t xml:space="preserve">it is simply a </w:t>
      </w:r>
      <w:r w:rsidR="008A7FCB">
        <w:rPr>
          <w:i/>
          <w:lang w:eastAsia="en-US"/>
        </w:rPr>
        <w:t xml:space="preserve">pattern of </w:t>
      </w:r>
      <w:r w:rsidRPr="004035F4">
        <w:rPr>
          <w:i/>
          <w:lang w:eastAsia="en-US"/>
        </w:rPr>
        <w:t>behavior that has worked in the past.</w:t>
      </w:r>
    </w:p>
    <w:p w14:paraId="76DAADD1" w14:textId="4E758BD9" w:rsidR="00E51F8D" w:rsidRPr="00E51F8D" w:rsidRDefault="00B606AF" w:rsidP="00E51F8D">
      <w:pPr>
        <w:pStyle w:val="BodyText"/>
        <w:rPr>
          <w:i/>
          <w:lang w:eastAsia="en-US"/>
        </w:rPr>
      </w:pPr>
      <w:r w:rsidRPr="004035F4">
        <w:rPr>
          <w:i/>
          <w:lang w:eastAsia="en-US"/>
        </w:rPr>
        <w:t>Aggression in dogs i</w:t>
      </w:r>
      <w:r w:rsidR="00433A31" w:rsidRPr="004035F4">
        <w:rPr>
          <w:i/>
          <w:lang w:eastAsia="en-US"/>
        </w:rPr>
        <w:t>s</w:t>
      </w:r>
      <w:r w:rsidRPr="004035F4">
        <w:rPr>
          <w:i/>
          <w:lang w:eastAsia="en-US"/>
        </w:rPr>
        <w:t xml:space="preserve"> often interpreted through human filters and assigned human attributes, such as anger, meanness, etc.</w:t>
      </w:r>
      <w:r w:rsidR="00E51F8D">
        <w:rPr>
          <w:i/>
          <w:lang w:eastAsia="en-US"/>
        </w:rPr>
        <w:t xml:space="preserve"> </w:t>
      </w:r>
      <w:r w:rsidR="00E51F8D" w:rsidRPr="00E51F8D">
        <w:rPr>
          <w:i/>
          <w:lang w:eastAsia="en-US"/>
        </w:rPr>
        <w:t xml:space="preserve">Don’t confuse a fearful dog looking for a way out with an offensively aggressive dog. A fearful animal is evaluating the cost of flight from a threat against the potential cost of total loss—death. An animal that chooses flight over fight is more likely to survive in the long term. </w:t>
      </w:r>
    </w:p>
    <w:p w14:paraId="407DB439" w14:textId="344DD069" w:rsidR="00B606AF" w:rsidRPr="004035F4" w:rsidRDefault="00B606AF" w:rsidP="004D5C13">
      <w:pPr>
        <w:pStyle w:val="BodyText"/>
        <w:rPr>
          <w:i/>
          <w:lang w:eastAsia="en-US"/>
        </w:rPr>
      </w:pPr>
      <w:bookmarkStart w:id="51" w:name="OLE_LINK3"/>
      <w:bookmarkStart w:id="52" w:name="OLE_LINK4"/>
      <w:r w:rsidRPr="004035F4">
        <w:rPr>
          <w:i/>
          <w:lang w:eastAsia="en-US"/>
        </w:rPr>
        <w:t>Aggressive displays</w:t>
      </w:r>
      <w:r w:rsidR="00D24DE3" w:rsidRPr="004035F4">
        <w:rPr>
          <w:i/>
          <w:lang w:eastAsia="en-US"/>
        </w:rPr>
        <w:t xml:space="preserve"> in dogs</w:t>
      </w:r>
      <w:r w:rsidRPr="004035F4">
        <w:rPr>
          <w:i/>
          <w:lang w:eastAsia="en-US"/>
        </w:rPr>
        <w:t xml:space="preserve"> </w:t>
      </w:r>
      <w:r w:rsidRPr="004035F4">
        <w:rPr>
          <w:b/>
          <w:i/>
          <w:lang w:eastAsia="en-US"/>
        </w:rPr>
        <w:t>are not</w:t>
      </w:r>
    </w:p>
    <w:p w14:paraId="2E4D1474" w14:textId="3F245960" w:rsidR="00D24DE3" w:rsidRPr="004D5C13" w:rsidRDefault="00D24DE3" w:rsidP="004D5C13">
      <w:pPr>
        <w:pStyle w:val="ListBullet"/>
        <w:rPr>
          <w:rStyle w:val="Emphasis"/>
        </w:rPr>
      </w:pPr>
      <w:r w:rsidRPr="004D5C13">
        <w:rPr>
          <w:rStyle w:val="Emphasis"/>
        </w:rPr>
        <w:t xml:space="preserve">Signs of </w:t>
      </w:r>
      <w:r w:rsidR="00C041CB" w:rsidRPr="004D5C13">
        <w:rPr>
          <w:rStyle w:val="Emphasis"/>
        </w:rPr>
        <w:t>“</w:t>
      </w:r>
      <w:r w:rsidRPr="004D5C13">
        <w:rPr>
          <w:rStyle w:val="Emphasis"/>
        </w:rPr>
        <w:t>m</w:t>
      </w:r>
      <w:r w:rsidR="00B606AF" w:rsidRPr="004D5C13">
        <w:rPr>
          <w:rStyle w:val="Emphasis"/>
        </w:rPr>
        <w:t>eanness</w:t>
      </w:r>
      <w:r w:rsidR="00C041CB" w:rsidRPr="004D5C13">
        <w:rPr>
          <w:rStyle w:val="Emphasis"/>
        </w:rPr>
        <w:t>”</w:t>
      </w:r>
      <w:r w:rsidRPr="004D5C13">
        <w:rPr>
          <w:rStyle w:val="Emphasis"/>
        </w:rPr>
        <w:t>;</w:t>
      </w:r>
    </w:p>
    <w:p w14:paraId="0E058A8C" w14:textId="70859382" w:rsidR="00D24DE3" w:rsidRPr="004D5C13" w:rsidRDefault="00D24DE3" w:rsidP="004D5C13">
      <w:pPr>
        <w:pStyle w:val="ListBullet"/>
        <w:rPr>
          <w:rStyle w:val="Emphasis"/>
        </w:rPr>
      </w:pPr>
      <w:r w:rsidRPr="004D5C13">
        <w:rPr>
          <w:rStyle w:val="Emphasis"/>
        </w:rPr>
        <w:t xml:space="preserve">Indications of </w:t>
      </w:r>
      <w:r w:rsidR="00C041CB" w:rsidRPr="004D5C13">
        <w:rPr>
          <w:rStyle w:val="Emphasis"/>
        </w:rPr>
        <w:t>“</w:t>
      </w:r>
      <w:r w:rsidRPr="004D5C13">
        <w:rPr>
          <w:rStyle w:val="Emphasis"/>
        </w:rPr>
        <w:t>e</w:t>
      </w:r>
      <w:r w:rsidR="00B606AF" w:rsidRPr="004D5C13">
        <w:rPr>
          <w:rStyle w:val="Emphasis"/>
        </w:rPr>
        <w:t>vil</w:t>
      </w:r>
      <w:r w:rsidR="00C041CB" w:rsidRPr="004D5C13">
        <w:rPr>
          <w:rStyle w:val="Emphasis"/>
        </w:rPr>
        <w:t xml:space="preserve"> intent”</w:t>
      </w:r>
      <w:r w:rsidRPr="004D5C13">
        <w:rPr>
          <w:rStyle w:val="Emphasis"/>
        </w:rPr>
        <w:t>; or</w:t>
      </w:r>
    </w:p>
    <w:p w14:paraId="26361EF9" w14:textId="0F0C474B" w:rsidR="00346D29" w:rsidRPr="004D5C13" w:rsidRDefault="00D24DE3" w:rsidP="004D5C13">
      <w:pPr>
        <w:pStyle w:val="ListBullet"/>
        <w:rPr>
          <w:rStyle w:val="Emphasis"/>
        </w:rPr>
      </w:pPr>
      <w:r w:rsidRPr="004D5C13">
        <w:rPr>
          <w:rStyle w:val="Emphasis"/>
        </w:rPr>
        <w:t xml:space="preserve">Hints of </w:t>
      </w:r>
      <w:r w:rsidR="00C041CB" w:rsidRPr="004D5C13">
        <w:rPr>
          <w:rStyle w:val="Emphasis"/>
        </w:rPr>
        <w:t>“</w:t>
      </w:r>
      <w:r w:rsidRPr="004D5C13">
        <w:rPr>
          <w:rStyle w:val="Emphasis"/>
        </w:rPr>
        <w:t>i</w:t>
      </w:r>
      <w:r w:rsidR="00B606AF" w:rsidRPr="004D5C13">
        <w:rPr>
          <w:rStyle w:val="Emphasis"/>
        </w:rPr>
        <w:t>nherent viciousness</w:t>
      </w:r>
      <w:r w:rsidR="00B9409A">
        <w:rPr>
          <w:rStyle w:val="Emphasis"/>
        </w:rPr>
        <w:t>.</w:t>
      </w:r>
      <w:r w:rsidR="00C041CB" w:rsidRPr="004D5C13">
        <w:rPr>
          <w:rStyle w:val="Emphasis"/>
        </w:rPr>
        <w:t>”</w:t>
      </w:r>
    </w:p>
    <w:p w14:paraId="40F057BA" w14:textId="1553DA55" w:rsidR="00AB75C3" w:rsidRPr="004D5C13" w:rsidRDefault="00B606AF" w:rsidP="00C87B4A">
      <w:pPr>
        <w:pStyle w:val="BodyText"/>
        <w:rPr>
          <w:rStyle w:val="Emphasis"/>
        </w:rPr>
      </w:pPr>
      <w:r w:rsidRPr="004D5C13">
        <w:rPr>
          <w:rStyle w:val="Emphasis"/>
        </w:rPr>
        <w:t>Aggressive displays are:</w:t>
      </w:r>
    </w:p>
    <w:p w14:paraId="7EF8563A" w14:textId="0A1F5CDE" w:rsidR="00D24DE3" w:rsidRPr="004D5C13" w:rsidRDefault="00B606AF" w:rsidP="004D5C13">
      <w:pPr>
        <w:pStyle w:val="ListBullet"/>
        <w:rPr>
          <w:rStyle w:val="Emphasis"/>
        </w:rPr>
      </w:pPr>
      <w:r w:rsidRPr="004D5C13">
        <w:rPr>
          <w:rStyle w:val="Emphasis"/>
        </w:rPr>
        <w:t>Adaptive behavior</w:t>
      </w:r>
      <w:r w:rsidR="00B9409A">
        <w:rPr>
          <w:rStyle w:val="Emphasis"/>
        </w:rPr>
        <w:t>s—</w:t>
      </w:r>
      <w:r w:rsidRPr="004D5C13">
        <w:rPr>
          <w:rStyle w:val="Emphasis"/>
        </w:rPr>
        <w:t xml:space="preserve">ways to </w:t>
      </w:r>
      <w:r w:rsidR="00C041CB" w:rsidRPr="004D5C13">
        <w:rPr>
          <w:rStyle w:val="Emphasis"/>
        </w:rPr>
        <w:t>affect</w:t>
      </w:r>
      <w:r w:rsidRPr="004D5C13">
        <w:rPr>
          <w:rStyle w:val="Emphasis"/>
        </w:rPr>
        <w:t xml:space="preserve"> their environment</w:t>
      </w:r>
      <w:r w:rsidR="00D24DE3" w:rsidRPr="004D5C13">
        <w:rPr>
          <w:rStyle w:val="Emphasis"/>
        </w:rPr>
        <w:t>;</w:t>
      </w:r>
    </w:p>
    <w:p w14:paraId="7058AC5F" w14:textId="084924E5" w:rsidR="00D24DE3" w:rsidRPr="004D5C13" w:rsidRDefault="00B606AF" w:rsidP="004D5C13">
      <w:pPr>
        <w:pStyle w:val="ListBullet"/>
        <w:rPr>
          <w:rStyle w:val="Emphasis"/>
        </w:rPr>
      </w:pPr>
      <w:r w:rsidRPr="004D5C13">
        <w:rPr>
          <w:rStyle w:val="Emphasis"/>
        </w:rPr>
        <w:t>Survival</w:t>
      </w:r>
      <w:r w:rsidR="00D24DE3" w:rsidRPr="004D5C13">
        <w:rPr>
          <w:rStyle w:val="Emphasis"/>
        </w:rPr>
        <w:t>-</w:t>
      </w:r>
      <w:r w:rsidRPr="004D5C13">
        <w:rPr>
          <w:rStyle w:val="Emphasis"/>
        </w:rPr>
        <w:t>based</w:t>
      </w:r>
      <w:r w:rsidR="00B9409A">
        <w:rPr>
          <w:rStyle w:val="Emphasis"/>
        </w:rPr>
        <w:t>—</w:t>
      </w:r>
      <w:r w:rsidRPr="004D5C13">
        <w:rPr>
          <w:rStyle w:val="Emphasis"/>
        </w:rPr>
        <w:t>if they weren’t</w:t>
      </w:r>
      <w:r w:rsidR="00D24DE3" w:rsidRPr="004D5C13">
        <w:rPr>
          <w:rStyle w:val="Emphasis"/>
        </w:rPr>
        <w:t>,</w:t>
      </w:r>
      <w:r w:rsidRPr="004D5C13">
        <w:rPr>
          <w:rStyle w:val="Emphasis"/>
        </w:rPr>
        <w:t xml:space="preserve"> the</w:t>
      </w:r>
      <w:r w:rsidR="00D24DE3" w:rsidRPr="004D5C13">
        <w:rPr>
          <w:rStyle w:val="Emphasis"/>
        </w:rPr>
        <w:t xml:space="preserve"> behaviors</w:t>
      </w:r>
      <w:r w:rsidRPr="004D5C13">
        <w:rPr>
          <w:rStyle w:val="Emphasis"/>
        </w:rPr>
        <w:t xml:space="preserve"> would have disappeared</w:t>
      </w:r>
      <w:r w:rsidR="00D24DE3" w:rsidRPr="004D5C13">
        <w:rPr>
          <w:rStyle w:val="Emphasis"/>
        </w:rPr>
        <w:t>;</w:t>
      </w:r>
    </w:p>
    <w:p w14:paraId="58DF162B" w14:textId="039509E9" w:rsidR="00D24DE3" w:rsidRPr="004D5C13" w:rsidRDefault="00B606AF" w:rsidP="004D5C13">
      <w:pPr>
        <w:pStyle w:val="ListBullet"/>
        <w:rPr>
          <w:rStyle w:val="Emphasis"/>
        </w:rPr>
      </w:pPr>
      <w:r w:rsidRPr="004D5C13">
        <w:rPr>
          <w:rStyle w:val="Emphasis"/>
        </w:rPr>
        <w:t>Coping strateg</w:t>
      </w:r>
      <w:r w:rsidR="00D24DE3" w:rsidRPr="004D5C13">
        <w:rPr>
          <w:rStyle w:val="Emphasis"/>
        </w:rPr>
        <w:t>ies for</w:t>
      </w:r>
      <w:r w:rsidRPr="004D5C13">
        <w:rPr>
          <w:rStyle w:val="Emphasis"/>
        </w:rPr>
        <w:t xml:space="preserve"> when confronted by a problem</w:t>
      </w:r>
      <w:r w:rsidR="00B9409A">
        <w:rPr>
          <w:rStyle w:val="Emphasis"/>
        </w:rPr>
        <w:t>;</w:t>
      </w:r>
      <w:r w:rsidR="00D24DE3" w:rsidRPr="004D5C13">
        <w:rPr>
          <w:rStyle w:val="Emphasis"/>
        </w:rPr>
        <w:t>or</w:t>
      </w:r>
    </w:p>
    <w:p w14:paraId="089679BE" w14:textId="315E3866" w:rsidR="00B606AF" w:rsidRPr="004D5C13" w:rsidRDefault="00D24DE3" w:rsidP="004D5C13">
      <w:pPr>
        <w:pStyle w:val="ListBullet"/>
        <w:rPr>
          <w:rStyle w:val="Emphasis"/>
        </w:rPr>
      </w:pPr>
      <w:r w:rsidRPr="004D5C13">
        <w:rPr>
          <w:rStyle w:val="Emphasis"/>
        </w:rPr>
        <w:t>Methods of reducing anxiety</w:t>
      </w:r>
      <w:r w:rsidR="00C041CB" w:rsidRPr="004D5C13">
        <w:rPr>
          <w:rStyle w:val="Emphasis"/>
        </w:rPr>
        <w:t>.</w:t>
      </w:r>
      <w:bookmarkEnd w:id="51"/>
      <w:bookmarkEnd w:id="52"/>
    </w:p>
    <w:p w14:paraId="12707818" w14:textId="2EEAF94A" w:rsidR="00B606AF" w:rsidRPr="004035F4" w:rsidRDefault="00854491" w:rsidP="004D5C13">
      <w:pPr>
        <w:pStyle w:val="BodyText"/>
        <w:rPr>
          <w:i/>
          <w:lang w:eastAsia="en-US"/>
        </w:rPr>
      </w:pPr>
      <w:r>
        <w:rPr>
          <w:i/>
          <w:lang w:eastAsia="en-US"/>
        </w:rPr>
        <w:t>Behavior e</w:t>
      </w:r>
      <w:r w:rsidR="002B09B9" w:rsidRPr="004035F4">
        <w:rPr>
          <w:i/>
          <w:lang w:eastAsia="en-US"/>
        </w:rPr>
        <w:t>xperts and psychologists say that people possess preconceptions based on experiences, and that we apply filters to situations that are based on those preconceived ideas. We then use our perceptions and experiences to build our world view, to tell ourselves stori</w:t>
      </w:r>
      <w:r w:rsidR="004D5C13">
        <w:rPr>
          <w:i/>
          <w:lang w:eastAsia="en-US"/>
        </w:rPr>
        <w:t>es that make sense of our lives.</w:t>
      </w:r>
      <w:r w:rsidR="002B09B9" w:rsidRPr="004035F4">
        <w:rPr>
          <w:i/>
          <w:lang w:eastAsia="en-US"/>
        </w:rPr>
        <w:t xml:space="preserve"> </w:t>
      </w:r>
      <w:r w:rsidR="00B606AF" w:rsidRPr="004035F4">
        <w:rPr>
          <w:i/>
          <w:lang w:eastAsia="en-US"/>
        </w:rPr>
        <w:t>Our filters</w:t>
      </w:r>
      <w:r w:rsidR="00D24DE3" w:rsidRPr="004035F4">
        <w:rPr>
          <w:i/>
          <w:lang w:eastAsia="en-US"/>
        </w:rPr>
        <w:t xml:space="preserve"> and</w:t>
      </w:r>
      <w:r w:rsidR="00B606AF" w:rsidRPr="004035F4">
        <w:rPr>
          <w:i/>
          <w:lang w:eastAsia="en-US"/>
        </w:rPr>
        <w:t xml:space="preserve"> our preconceptions affect the stories we tell ourselves about our day</w:t>
      </w:r>
      <w:r w:rsidR="00D24DE3" w:rsidRPr="004035F4">
        <w:rPr>
          <w:i/>
          <w:lang w:eastAsia="en-US"/>
        </w:rPr>
        <w:t>-</w:t>
      </w:r>
      <w:r w:rsidR="00B606AF" w:rsidRPr="004035F4">
        <w:rPr>
          <w:i/>
          <w:lang w:eastAsia="en-US"/>
        </w:rPr>
        <w:t>to</w:t>
      </w:r>
      <w:r w:rsidR="00D24DE3" w:rsidRPr="004035F4">
        <w:rPr>
          <w:i/>
          <w:lang w:eastAsia="en-US"/>
        </w:rPr>
        <w:t>-</w:t>
      </w:r>
      <w:r w:rsidR="00B606AF" w:rsidRPr="004035F4">
        <w:rPr>
          <w:i/>
          <w:lang w:eastAsia="en-US"/>
        </w:rPr>
        <w:t>day interactions. “So</w:t>
      </w:r>
      <w:r w:rsidR="00D24DE3" w:rsidRPr="004035F4">
        <w:rPr>
          <w:i/>
          <w:lang w:eastAsia="en-US"/>
        </w:rPr>
        <w:t>-</w:t>
      </w:r>
      <w:r w:rsidR="00B606AF" w:rsidRPr="004035F4">
        <w:rPr>
          <w:i/>
          <w:lang w:eastAsia="en-US"/>
        </w:rPr>
        <w:t>and</w:t>
      </w:r>
      <w:r w:rsidR="00D24DE3" w:rsidRPr="004035F4">
        <w:rPr>
          <w:i/>
          <w:lang w:eastAsia="en-US"/>
        </w:rPr>
        <w:t>-</w:t>
      </w:r>
      <w:r w:rsidR="00B606AF" w:rsidRPr="004035F4">
        <w:rPr>
          <w:i/>
          <w:lang w:eastAsia="en-US"/>
        </w:rPr>
        <w:t>so is mean.” “That person hates me.”</w:t>
      </w:r>
    </w:p>
    <w:p w14:paraId="410F5E9A" w14:textId="0BAA4459" w:rsidR="00E51F8D" w:rsidRDefault="00B606AF" w:rsidP="004D5C13">
      <w:pPr>
        <w:pStyle w:val="BodyText"/>
        <w:rPr>
          <w:i/>
          <w:lang w:eastAsia="en-US"/>
        </w:rPr>
      </w:pPr>
      <w:r w:rsidRPr="004035F4">
        <w:rPr>
          <w:i/>
          <w:lang w:eastAsia="en-US"/>
        </w:rPr>
        <w:t xml:space="preserve">How can we address </w:t>
      </w:r>
      <w:r w:rsidR="002B09B9" w:rsidRPr="004035F4">
        <w:rPr>
          <w:i/>
          <w:lang w:eastAsia="en-US"/>
        </w:rPr>
        <w:t>preconceptions and</w:t>
      </w:r>
      <w:r w:rsidRPr="004035F4">
        <w:rPr>
          <w:i/>
          <w:lang w:eastAsia="en-US"/>
        </w:rPr>
        <w:t xml:space="preserve"> filters to more safely interact with dogs?</w:t>
      </w:r>
      <w:r w:rsidR="00E51F8D">
        <w:rPr>
          <w:i/>
          <w:lang w:eastAsia="en-US"/>
        </w:rPr>
        <w:t xml:space="preserve"> </w:t>
      </w:r>
    </w:p>
    <w:p w14:paraId="66CDAC93" w14:textId="6B5C9CB0" w:rsidR="00B606AF" w:rsidRPr="004035F4" w:rsidRDefault="00873766" w:rsidP="004D5C13">
      <w:pPr>
        <w:pStyle w:val="BodyText"/>
        <w:rPr>
          <w:i/>
          <w:lang w:eastAsia="en-US"/>
        </w:rPr>
      </w:pPr>
      <w:r w:rsidRPr="004035F4">
        <w:rPr>
          <w:i/>
          <w:lang w:eastAsia="en-US"/>
        </w:rPr>
        <w:t xml:space="preserve">Examine your attitude towards dogs. What </w:t>
      </w:r>
      <w:r w:rsidR="002B09B9" w:rsidRPr="004035F4">
        <w:rPr>
          <w:i/>
          <w:lang w:eastAsia="en-US"/>
        </w:rPr>
        <w:t>do you expect from a dog encounter? Friendly approach or dangerous charging? A vicious face-off or a dog that is standing and observing your actions? Do you perceive a dog “smiling” or do you see exposed teeth as an automatic threat? What do you believe about dogs, and how does that color your actions before you assess the individual dog(s) in an encounter?</w:t>
      </w:r>
    </w:p>
    <w:p w14:paraId="4BA4FB3A" w14:textId="68511859" w:rsidR="002B09B9" w:rsidRPr="004035F4" w:rsidRDefault="002B09B9" w:rsidP="004D5C13">
      <w:pPr>
        <w:pStyle w:val="BodyText"/>
        <w:rPr>
          <w:i/>
          <w:lang w:eastAsia="en-US"/>
        </w:rPr>
      </w:pPr>
      <w:r w:rsidRPr="004035F4">
        <w:rPr>
          <w:i/>
          <w:lang w:eastAsia="en-US"/>
        </w:rPr>
        <w:t xml:space="preserve">What </w:t>
      </w:r>
      <w:r w:rsidR="008A7FCB">
        <w:rPr>
          <w:i/>
          <w:lang w:eastAsia="en-US"/>
        </w:rPr>
        <w:t>biases</w:t>
      </w:r>
      <w:r w:rsidRPr="004035F4">
        <w:rPr>
          <w:i/>
          <w:lang w:eastAsia="en-US"/>
        </w:rPr>
        <w:t xml:space="preserve"> are you applying to how you view dogs? Is this accurate?</w:t>
      </w:r>
    </w:p>
    <w:p w14:paraId="1FB38269" w14:textId="20664917" w:rsidR="00B606AF" w:rsidRPr="004035F4" w:rsidRDefault="00B606AF" w:rsidP="004D5C13">
      <w:pPr>
        <w:pStyle w:val="BodyText"/>
        <w:rPr>
          <w:i/>
          <w:lang w:eastAsia="en-US"/>
        </w:rPr>
      </w:pPr>
      <w:r w:rsidRPr="004035F4">
        <w:rPr>
          <w:i/>
          <w:lang w:eastAsia="en-US"/>
        </w:rPr>
        <w:t xml:space="preserve">Is your belief grounded in reality or </w:t>
      </w:r>
      <w:r w:rsidR="00D24DE3" w:rsidRPr="004035F4">
        <w:rPr>
          <w:i/>
          <w:lang w:eastAsia="en-US"/>
        </w:rPr>
        <w:t xml:space="preserve">in </w:t>
      </w:r>
      <w:r w:rsidRPr="004035F4">
        <w:rPr>
          <w:i/>
          <w:lang w:eastAsia="en-US"/>
        </w:rPr>
        <w:t>emotion? A reasonable, w</w:t>
      </w:r>
      <w:r w:rsidR="00D24DE3" w:rsidRPr="004035F4">
        <w:rPr>
          <w:i/>
          <w:lang w:eastAsia="en-US"/>
        </w:rPr>
        <w:t>e</w:t>
      </w:r>
      <w:r w:rsidRPr="004035F4">
        <w:rPr>
          <w:i/>
          <w:lang w:eastAsia="en-US"/>
        </w:rPr>
        <w:t xml:space="preserve">ll-trained </w:t>
      </w:r>
      <w:r w:rsidR="00D24DE3" w:rsidRPr="004035F4">
        <w:rPr>
          <w:i/>
          <w:lang w:eastAsia="en-US"/>
        </w:rPr>
        <w:t xml:space="preserve">law enforcement </w:t>
      </w:r>
      <w:r w:rsidRPr="004035F4">
        <w:rPr>
          <w:i/>
          <w:lang w:eastAsia="en-US"/>
        </w:rPr>
        <w:t xml:space="preserve">officer </w:t>
      </w:r>
      <w:r w:rsidR="002B09B9" w:rsidRPr="004035F4">
        <w:rPr>
          <w:i/>
          <w:lang w:eastAsia="en-US"/>
        </w:rPr>
        <w:t xml:space="preserve">must </w:t>
      </w:r>
      <w:r w:rsidRPr="004035F4">
        <w:rPr>
          <w:i/>
          <w:lang w:eastAsia="en-US"/>
        </w:rPr>
        <w:t>use data and facts, not emotional preconceptions, to make a considered decision, no matter how fast things happen.</w:t>
      </w:r>
    </w:p>
    <w:p w14:paraId="04E93CB4" w14:textId="4D88143F" w:rsidR="00E77591" w:rsidRDefault="00C87B4A" w:rsidP="00C87B4A">
      <w:pPr>
        <w:pStyle w:val="Heading3"/>
        <w:rPr>
          <w:lang w:eastAsia="en-US"/>
        </w:rPr>
      </w:pPr>
      <w:bookmarkStart w:id="53" w:name="_Toc56675748"/>
      <w:r>
        <w:rPr>
          <w:lang w:eastAsia="en-US"/>
        </w:rPr>
        <w:t xml:space="preserve">Do </w:t>
      </w:r>
      <w:r w:rsidR="00C42587">
        <w:rPr>
          <w:lang w:eastAsia="en-US"/>
        </w:rPr>
        <w:t>D</w:t>
      </w:r>
      <w:r>
        <w:rPr>
          <w:lang w:eastAsia="en-US"/>
        </w:rPr>
        <w:t xml:space="preserve">ogs </w:t>
      </w:r>
      <w:r w:rsidR="00C42587">
        <w:rPr>
          <w:lang w:eastAsia="en-US"/>
        </w:rPr>
        <w:t>Need To Be Dominated</w:t>
      </w:r>
      <w:r>
        <w:rPr>
          <w:lang w:eastAsia="en-US"/>
        </w:rPr>
        <w:t>?</w:t>
      </w:r>
      <w:bookmarkEnd w:id="53"/>
    </w:p>
    <w:p w14:paraId="1025DA42" w14:textId="1EED0A1F" w:rsidR="007365D7" w:rsidRDefault="00767D1B" w:rsidP="00E55759">
      <w:pPr>
        <w:pStyle w:val="BodyText"/>
        <w:rPr>
          <w:lang w:eastAsia="en-US"/>
        </w:rPr>
      </w:pPr>
      <w:bookmarkStart w:id="54" w:name="_Toc6834584"/>
      <w:r w:rsidRPr="00CE7FB6">
        <w:rPr>
          <w:b/>
          <w:caps/>
          <w:noProof/>
          <w:lang w:eastAsia="en-US"/>
        </w:rPr>
        <w:drawing>
          <wp:inline distT="0" distB="0" distL="0" distR="0" wp14:anchorId="654970C8" wp14:editId="58467D0C">
            <wp:extent cx="2032000" cy="1143000"/>
            <wp:effectExtent l="0" t="0" r="635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bookmarkEnd w:id="54"/>
    </w:p>
    <w:p w14:paraId="4AD64621" w14:textId="1E09CDDE" w:rsidR="00A64D2D" w:rsidRDefault="00A23713" w:rsidP="00E55759">
      <w:pPr>
        <w:pStyle w:val="BodyText"/>
        <w:rPr>
          <w:lang w:eastAsia="en-US"/>
        </w:rPr>
      </w:pPr>
      <w:bookmarkStart w:id="55" w:name="_Hlk510087823"/>
      <w:r w:rsidRPr="00C87B4A">
        <w:rPr>
          <w:rStyle w:val="Strong"/>
        </w:rPr>
        <w:t>Instructional direction:</w:t>
      </w:r>
      <w:r w:rsidR="00C87B4A">
        <w:rPr>
          <w:lang w:eastAsia="en-US"/>
        </w:rPr>
        <w:t xml:space="preserve"> </w:t>
      </w:r>
      <w:r w:rsidR="00C041CB" w:rsidRPr="00A64D2D">
        <w:rPr>
          <w:lang w:eastAsia="en-US"/>
        </w:rPr>
        <w:t xml:space="preserve">Show slide </w:t>
      </w:r>
      <w:r w:rsidR="00C42587">
        <w:rPr>
          <w:lang w:eastAsia="en-US"/>
        </w:rPr>
        <w:t>26</w:t>
      </w:r>
      <w:r w:rsidR="00C87B4A">
        <w:rPr>
          <w:lang w:eastAsia="en-US"/>
        </w:rPr>
        <w:t>.</w:t>
      </w:r>
    </w:p>
    <w:p w14:paraId="3B3F141C" w14:textId="53D049F2" w:rsidR="002E238D" w:rsidRDefault="002E238D" w:rsidP="00E55759">
      <w:pPr>
        <w:pStyle w:val="BodyText"/>
        <w:rPr>
          <w:lang w:eastAsia="en-US"/>
        </w:rPr>
      </w:pPr>
      <w:r>
        <w:rPr>
          <w:lang w:eastAsia="en-US"/>
        </w:rPr>
        <w:t xml:space="preserve">This segment is to address some common training methods that are not based on behavioral science but may have set students up for needless conflict with dogs. Students can research scholarly works on social dominance at a later time-this is not the place for that discussion. The students should be redirected from using a strategy of “domination” or more simply confrontation to the </w:t>
      </w:r>
      <w:r w:rsidR="00A85D5C">
        <w:rPr>
          <w:lang w:eastAsia="en-US"/>
        </w:rPr>
        <w:t>safety-based</w:t>
      </w:r>
      <w:r>
        <w:rPr>
          <w:lang w:eastAsia="en-US"/>
        </w:rPr>
        <w:t xml:space="preserve"> methods that will be introduced later.</w:t>
      </w:r>
    </w:p>
    <w:p w14:paraId="5AA3CA7F" w14:textId="6B547804" w:rsidR="002E238D" w:rsidRDefault="002E238D" w:rsidP="00E55759">
      <w:pPr>
        <w:pStyle w:val="BodyText"/>
        <w:rPr>
          <w:lang w:eastAsia="en-US"/>
        </w:rPr>
      </w:pPr>
      <w:r>
        <w:rPr>
          <w:lang w:eastAsia="en-US"/>
        </w:rPr>
        <w:t xml:space="preserve">Students should be clearly told that directly confronting a dog is </w:t>
      </w:r>
      <w:r w:rsidRPr="00525A48">
        <w:rPr>
          <w:lang w:eastAsia="en-US"/>
        </w:rPr>
        <w:t>not</w:t>
      </w:r>
      <w:r>
        <w:rPr>
          <w:lang w:eastAsia="en-US"/>
        </w:rPr>
        <w:t xml:space="preserve"> a safe, recognized, or responsible strategy and may lead to needless conflict, possible injury, or an unjustified deployment of deadly force with attendant potential consequences.</w:t>
      </w:r>
    </w:p>
    <w:p w14:paraId="27E506D0" w14:textId="73BE1576" w:rsidR="002E16FE" w:rsidRPr="00C87B4A" w:rsidRDefault="00A23713" w:rsidP="00E55759">
      <w:pPr>
        <w:pStyle w:val="BodyText"/>
        <w:rPr>
          <w:rStyle w:val="Strong"/>
        </w:rPr>
      </w:pPr>
      <w:r w:rsidRPr="00C87B4A">
        <w:rPr>
          <w:rStyle w:val="Strong"/>
        </w:rPr>
        <w:t xml:space="preserve">Instructional </w:t>
      </w:r>
      <w:r w:rsidR="009D0458">
        <w:rPr>
          <w:rStyle w:val="Strong"/>
        </w:rPr>
        <w:t>script</w:t>
      </w:r>
      <w:r w:rsidRPr="00C87B4A">
        <w:rPr>
          <w:rStyle w:val="Strong"/>
        </w:rPr>
        <w:t>:</w:t>
      </w:r>
    </w:p>
    <w:bookmarkEnd w:id="55"/>
    <w:p w14:paraId="359FBCED" w14:textId="3785428F" w:rsidR="00B606AF" w:rsidRDefault="00B606AF" w:rsidP="00E55759">
      <w:pPr>
        <w:pStyle w:val="BodyText"/>
        <w:rPr>
          <w:i/>
          <w:lang w:eastAsia="en-US"/>
        </w:rPr>
      </w:pPr>
      <w:r w:rsidRPr="004035F4">
        <w:rPr>
          <w:i/>
          <w:lang w:eastAsia="en-US"/>
        </w:rPr>
        <w:t xml:space="preserve">“Studies evaluating this concept have concluded that the theory that canine social groups are organized by a dominance hierarchy </w:t>
      </w:r>
      <w:r w:rsidR="00D24DE3" w:rsidRPr="004035F4">
        <w:rPr>
          <w:i/>
          <w:lang w:eastAsia="en-US"/>
        </w:rPr>
        <w:t>‘</w:t>
      </w:r>
      <w:r w:rsidRPr="004035F4">
        <w:rPr>
          <w:i/>
          <w:lang w:eastAsia="en-US"/>
        </w:rPr>
        <w:t>is a human projection that needs replacing.’”</w:t>
      </w:r>
      <w:r w:rsidR="00D24DE3" w:rsidRPr="00444665">
        <w:rPr>
          <w:rStyle w:val="FootnoteReference"/>
        </w:rPr>
        <w:footnoteReference w:id="40"/>
      </w:r>
    </w:p>
    <w:p w14:paraId="5FDE678C" w14:textId="22B52684" w:rsidR="00307181" w:rsidRPr="004035F4" w:rsidRDefault="00307181" w:rsidP="00E55759">
      <w:pPr>
        <w:pStyle w:val="BodyText"/>
        <w:rPr>
          <w:i/>
          <w:lang w:eastAsia="en-US"/>
        </w:rPr>
      </w:pPr>
      <w:r w:rsidRPr="004035F4">
        <w:rPr>
          <w:i/>
          <w:lang w:eastAsia="en-US"/>
        </w:rPr>
        <w:t xml:space="preserve">The idea that dogs require “domination” is an old concept, not based in behavioral science. To understand a bit, think about what would happen if you tried to “dominate” a </w:t>
      </w:r>
      <w:r w:rsidR="00BC766C" w:rsidRPr="004035F4">
        <w:rPr>
          <w:i/>
          <w:lang w:eastAsia="en-US"/>
        </w:rPr>
        <w:t>600-pound</w:t>
      </w:r>
      <w:r w:rsidRPr="004035F4">
        <w:rPr>
          <w:i/>
          <w:lang w:eastAsia="en-US"/>
        </w:rPr>
        <w:t xml:space="preserve"> Mountain Gorilla-an animal that has more cognitive ability to understand “who’s the boss” than a dog. Trying to “dominate” a dog makes as much sense as trying to “dominate” a squirrel. They just don’t get it. “Dominance” behaviors from a human are perceived by dogs as a threat of pain or discomfort.</w:t>
      </w:r>
    </w:p>
    <w:p w14:paraId="28163C80" w14:textId="6E7E7C2D" w:rsidR="00C812DE" w:rsidRPr="004035F4" w:rsidRDefault="00346D29" w:rsidP="00E55759">
      <w:pPr>
        <w:pStyle w:val="BodyText"/>
        <w:rPr>
          <w:i/>
          <w:lang w:eastAsia="en-US"/>
        </w:rPr>
      </w:pPr>
      <w:r w:rsidRPr="004035F4">
        <w:rPr>
          <w:i/>
          <w:lang w:eastAsia="en-US"/>
        </w:rPr>
        <w:t>If you are going to try and “show the dog who’s boss</w:t>
      </w:r>
      <w:r w:rsidR="00D24DE3" w:rsidRPr="004035F4">
        <w:rPr>
          <w:i/>
          <w:lang w:eastAsia="en-US"/>
        </w:rPr>
        <w:t>,</w:t>
      </w:r>
      <w:r w:rsidRPr="004035F4">
        <w:rPr>
          <w:i/>
          <w:lang w:eastAsia="en-US"/>
        </w:rPr>
        <w:t xml:space="preserve">” your </w:t>
      </w:r>
      <w:r w:rsidR="00C812DE" w:rsidRPr="004035F4">
        <w:rPr>
          <w:i/>
          <w:lang w:eastAsia="en-US"/>
        </w:rPr>
        <w:t>biggest question is whether</w:t>
      </w:r>
      <w:r w:rsidRPr="004035F4">
        <w:rPr>
          <w:i/>
          <w:lang w:eastAsia="en-US"/>
        </w:rPr>
        <w:t xml:space="preserve"> to call EMS </w:t>
      </w:r>
      <w:r w:rsidR="008B484B" w:rsidRPr="006804C9">
        <w:rPr>
          <w:i/>
          <w:u w:val="single"/>
          <w:lang w:eastAsia="en-US"/>
        </w:rPr>
        <w:t>before</w:t>
      </w:r>
      <w:r w:rsidR="008B484B" w:rsidRPr="008B484B">
        <w:rPr>
          <w:i/>
          <w:lang w:eastAsia="en-US"/>
        </w:rPr>
        <w:t xml:space="preserve"> or </w:t>
      </w:r>
      <w:r w:rsidR="008B484B" w:rsidRPr="006804C9">
        <w:rPr>
          <w:i/>
          <w:u w:val="single"/>
          <w:lang w:eastAsia="en-US"/>
        </w:rPr>
        <w:t>after</w:t>
      </w:r>
      <w:r w:rsidR="008B484B" w:rsidRPr="004035F4">
        <w:rPr>
          <w:i/>
          <w:lang w:eastAsia="en-US"/>
        </w:rPr>
        <w:t xml:space="preserve"> </w:t>
      </w:r>
      <w:r w:rsidRPr="004035F4">
        <w:rPr>
          <w:i/>
          <w:lang w:eastAsia="en-US"/>
        </w:rPr>
        <w:t>the encounter</w:t>
      </w:r>
      <w:r w:rsidR="00F044F4" w:rsidRPr="004035F4">
        <w:rPr>
          <w:i/>
          <w:lang w:eastAsia="en-US"/>
        </w:rPr>
        <w:t>, and how bad the consequences of your actions may be.</w:t>
      </w:r>
    </w:p>
    <w:p w14:paraId="06F6A451" w14:textId="7D42F6FE" w:rsidR="00ED4C76" w:rsidRPr="004035F4" w:rsidRDefault="00ED4C76" w:rsidP="00E55759">
      <w:pPr>
        <w:pStyle w:val="BodyText"/>
        <w:rPr>
          <w:i/>
          <w:lang w:eastAsia="en-US"/>
        </w:rPr>
      </w:pPr>
      <w:r w:rsidRPr="004035F4">
        <w:rPr>
          <w:i/>
          <w:lang w:eastAsia="en-US"/>
        </w:rPr>
        <w:t>Encountering a dog is not a contest to see who is “dominant</w:t>
      </w:r>
      <w:r w:rsidR="00C87B4A">
        <w:rPr>
          <w:i/>
          <w:lang w:eastAsia="en-US"/>
        </w:rPr>
        <w:t>.”</w:t>
      </w:r>
    </w:p>
    <w:p w14:paraId="5CD17D20" w14:textId="25B5E501" w:rsidR="00D24DE3" w:rsidRPr="009D0458" w:rsidRDefault="00C812DE" w:rsidP="009D0458">
      <w:pPr>
        <w:pStyle w:val="ListBullet"/>
        <w:rPr>
          <w:rStyle w:val="Emphasis"/>
        </w:rPr>
      </w:pPr>
      <w:r w:rsidRPr="009D0458">
        <w:rPr>
          <w:rStyle w:val="Emphasis"/>
        </w:rPr>
        <w:t>Do not challenge them.</w:t>
      </w:r>
    </w:p>
    <w:p w14:paraId="60B4DB42" w14:textId="4E1F2A02" w:rsidR="00D24DE3" w:rsidRPr="009D0458" w:rsidRDefault="00C812DE" w:rsidP="009D0458">
      <w:pPr>
        <w:pStyle w:val="ListBullet"/>
        <w:rPr>
          <w:rStyle w:val="Emphasis"/>
        </w:rPr>
      </w:pPr>
      <w:r w:rsidRPr="009D0458">
        <w:rPr>
          <w:rStyle w:val="Emphasis"/>
        </w:rPr>
        <w:t>Do not stare them in the eye.</w:t>
      </w:r>
    </w:p>
    <w:p w14:paraId="2F36910B" w14:textId="1C9B75FB" w:rsidR="00D24DE3" w:rsidRPr="009D0458" w:rsidRDefault="00C812DE" w:rsidP="009D0458">
      <w:pPr>
        <w:pStyle w:val="ListBullet"/>
        <w:rPr>
          <w:rStyle w:val="Emphasis"/>
        </w:rPr>
      </w:pPr>
      <w:r w:rsidRPr="009D0458">
        <w:rPr>
          <w:rStyle w:val="Emphasis"/>
        </w:rPr>
        <w:t>Do not present a threat.</w:t>
      </w:r>
    </w:p>
    <w:p w14:paraId="65785AFE" w14:textId="562F388A" w:rsidR="00307181" w:rsidRDefault="00307181" w:rsidP="00E55759">
      <w:pPr>
        <w:pStyle w:val="BodyText"/>
        <w:rPr>
          <w:i/>
          <w:lang w:eastAsia="en-US"/>
        </w:rPr>
      </w:pPr>
      <w:r w:rsidRPr="004035F4">
        <w:rPr>
          <w:i/>
          <w:lang w:eastAsia="en-US"/>
        </w:rPr>
        <w:t xml:space="preserve">Negotiate, don’t </w:t>
      </w:r>
      <w:r w:rsidR="00C812DE" w:rsidRPr="004035F4">
        <w:rPr>
          <w:i/>
          <w:lang w:eastAsia="en-US"/>
        </w:rPr>
        <w:t>dictate.</w:t>
      </w:r>
      <w:r w:rsidRPr="004035F4">
        <w:rPr>
          <w:i/>
          <w:lang w:eastAsia="en-US"/>
        </w:rPr>
        <w:t xml:space="preserve"> Communicate. Make it simple. Make it clear. </w:t>
      </w:r>
    </w:p>
    <w:p w14:paraId="425EBBF6" w14:textId="77777777" w:rsidR="00067B62" w:rsidRPr="004035F4" w:rsidRDefault="00067B62" w:rsidP="00067B62">
      <w:pPr>
        <w:pStyle w:val="BodyText"/>
        <w:rPr>
          <w:i/>
          <w:lang w:eastAsia="en-US"/>
        </w:rPr>
      </w:pPr>
      <w:r>
        <w:rPr>
          <w:i/>
          <w:lang w:eastAsia="en-US"/>
        </w:rPr>
        <w:t>Relationship between socially connected animals has nothing to do with “who is in charge”. Social interactions are built because both organisms benefit in some way, and both make some compromises. We can use this model to make our jobs easier. We both want something-the dog wants to survive safely, we want to complete our mission. We can both compromise and both achieve our goals.We don’t necessarily have to do it “our way”.</w:t>
      </w:r>
    </w:p>
    <w:p w14:paraId="78937B31" w14:textId="1A934935" w:rsidR="001571EE" w:rsidRPr="00A9695A" w:rsidRDefault="00A9695A" w:rsidP="00E55759">
      <w:pPr>
        <w:pStyle w:val="BodyText"/>
        <w:rPr>
          <w:lang w:eastAsia="en-US"/>
        </w:rPr>
      </w:pPr>
      <w:r w:rsidRPr="004035F4">
        <w:rPr>
          <w:i/>
          <w:lang w:eastAsia="en-US"/>
        </w:rPr>
        <w:t xml:space="preserve">Work </w:t>
      </w:r>
      <w:r w:rsidR="008B484B" w:rsidRPr="004035F4">
        <w:rPr>
          <w:i/>
          <w:lang w:eastAsia="en-US"/>
        </w:rPr>
        <w:t>together</w:t>
      </w:r>
      <w:r w:rsidR="008B484B">
        <w:rPr>
          <w:i/>
          <w:lang w:eastAsia="en-US"/>
        </w:rPr>
        <w:t>—</w:t>
      </w:r>
      <w:r w:rsidR="008B484B" w:rsidRPr="004035F4">
        <w:rPr>
          <w:i/>
          <w:lang w:eastAsia="en-US"/>
        </w:rPr>
        <w:t>or at least don’t create conflict that is unnecessary</w:t>
      </w:r>
      <w:r w:rsidR="00307181" w:rsidRPr="004035F4">
        <w:rPr>
          <w:i/>
          <w:lang w:eastAsia="en-US"/>
        </w:rPr>
        <w:t>.</w:t>
      </w:r>
    </w:p>
    <w:p w14:paraId="0B35B59A" w14:textId="1FD9F7A1" w:rsidR="000B61E7" w:rsidRPr="000C463F" w:rsidRDefault="000B61E7" w:rsidP="000B61E7">
      <w:pPr>
        <w:pStyle w:val="Heading3"/>
        <w:rPr>
          <w:rStyle w:val="Emphasis"/>
        </w:rPr>
      </w:pPr>
      <w:bookmarkStart w:id="56" w:name="_Toc56675749"/>
      <w:r>
        <w:rPr>
          <w:lang w:eastAsia="en-US"/>
        </w:rPr>
        <w:t xml:space="preserve">Dog (and </w:t>
      </w:r>
      <w:r w:rsidR="00EB22B7">
        <w:rPr>
          <w:lang w:eastAsia="en-US"/>
        </w:rPr>
        <w:t>H</w:t>
      </w:r>
      <w:r>
        <w:rPr>
          <w:lang w:eastAsia="en-US"/>
        </w:rPr>
        <w:t xml:space="preserve">uman) </w:t>
      </w:r>
      <w:r w:rsidR="00EB22B7">
        <w:rPr>
          <w:lang w:eastAsia="en-US"/>
        </w:rPr>
        <w:t>C</w:t>
      </w:r>
      <w:r>
        <w:rPr>
          <w:lang w:eastAsia="en-US"/>
        </w:rPr>
        <w:t>ommunication</w:t>
      </w:r>
      <w:bookmarkEnd w:id="56"/>
    </w:p>
    <w:p w14:paraId="26849A8E" w14:textId="77777777" w:rsidR="000B61E7" w:rsidRPr="00206BAC" w:rsidRDefault="000B61E7" w:rsidP="000B61E7">
      <w:pPr>
        <w:pStyle w:val="BodyText"/>
        <w:rPr>
          <w:lang w:eastAsia="en-US"/>
        </w:rPr>
      </w:pPr>
      <w:r w:rsidRPr="00C70894">
        <w:rPr>
          <w:noProof/>
          <w:lang w:eastAsia="en-US"/>
        </w:rPr>
        <w:drawing>
          <wp:inline distT="0" distB="0" distL="0" distR="0" wp14:anchorId="12EB28C0" wp14:editId="6AA955D9">
            <wp:extent cx="2032000" cy="11430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482A099C" w14:textId="7CDCDBA7" w:rsidR="000B61E7" w:rsidRDefault="000B61E7" w:rsidP="000B61E7">
      <w:pPr>
        <w:pStyle w:val="BodyText"/>
        <w:rPr>
          <w:lang w:eastAsia="en-US"/>
        </w:rPr>
      </w:pPr>
      <w:r w:rsidRPr="005A4CF0">
        <w:rPr>
          <w:rStyle w:val="Strong"/>
        </w:rPr>
        <w:t>Instructional direction:</w:t>
      </w:r>
      <w:r>
        <w:rPr>
          <w:lang w:eastAsia="en-US"/>
        </w:rPr>
        <w:t xml:space="preserve"> </w:t>
      </w:r>
      <w:r w:rsidRPr="00206BAC">
        <w:rPr>
          <w:lang w:eastAsia="en-US"/>
        </w:rPr>
        <w:t xml:space="preserve">Show slide </w:t>
      </w:r>
      <w:r w:rsidR="00EB22B7">
        <w:rPr>
          <w:lang w:eastAsia="en-US"/>
        </w:rPr>
        <w:t>27</w:t>
      </w:r>
      <w:r>
        <w:rPr>
          <w:lang w:eastAsia="en-US"/>
        </w:rPr>
        <w:t>.</w:t>
      </w:r>
    </w:p>
    <w:p w14:paraId="0FBF7F37" w14:textId="77777777" w:rsidR="000B61E7" w:rsidRDefault="000B61E7" w:rsidP="000B61E7">
      <w:pPr>
        <w:pStyle w:val="BodyText"/>
        <w:rPr>
          <w:lang w:eastAsia="en-US"/>
        </w:rPr>
      </w:pPr>
      <w:r>
        <w:rPr>
          <w:lang w:eastAsia="en-US"/>
        </w:rPr>
        <w:t>The instructor should explain that body language is even more important in dogs than in human interactions. Most students will understand the overall concept, but for those who are not sure, a demonstration of human body language (such as crossed arms, directly facing, back turned) will be helpful. If a demonstration is needed or chosen, the class should be asked to interpret the gestures shown to start the appreciation of such signals.</w:t>
      </w:r>
    </w:p>
    <w:p w14:paraId="408016C7" w14:textId="77777777" w:rsidR="000B61E7" w:rsidRDefault="000B61E7" w:rsidP="000B61E7">
      <w:pPr>
        <w:pStyle w:val="BodyText"/>
        <w:rPr>
          <w:lang w:eastAsia="en-US"/>
        </w:rPr>
      </w:pPr>
      <w:r>
        <w:rPr>
          <w:lang w:eastAsia="en-US"/>
        </w:rPr>
        <w:t>After initial instruction on this slide, before turning to the next slide, the instructor should ask the students for four to six examples of possible dog body positions and cues that might indicate various behavioral states. The list in the next slide should be compared to the examples volunteered.</w:t>
      </w:r>
    </w:p>
    <w:p w14:paraId="0CF6BA2C" w14:textId="77777777" w:rsidR="000B61E7" w:rsidRPr="005A4CF0" w:rsidRDefault="000B61E7" w:rsidP="000B61E7">
      <w:pPr>
        <w:pStyle w:val="BodyText"/>
        <w:rPr>
          <w:rStyle w:val="Strong"/>
        </w:rPr>
      </w:pPr>
      <w:r w:rsidRPr="005A4CF0">
        <w:rPr>
          <w:rStyle w:val="Strong"/>
        </w:rPr>
        <w:t xml:space="preserve">Instructional </w:t>
      </w:r>
      <w:r>
        <w:rPr>
          <w:rStyle w:val="Strong"/>
        </w:rPr>
        <w:t>script</w:t>
      </w:r>
      <w:r w:rsidRPr="005A4CF0">
        <w:rPr>
          <w:rStyle w:val="Strong"/>
        </w:rPr>
        <w:t>:</w:t>
      </w:r>
    </w:p>
    <w:p w14:paraId="7050D058" w14:textId="77777777" w:rsidR="000B61E7" w:rsidRPr="004035F4" w:rsidRDefault="000B61E7" w:rsidP="000B61E7">
      <w:pPr>
        <w:pStyle w:val="BodyText"/>
        <w:rPr>
          <w:i/>
          <w:lang w:eastAsia="en-US"/>
        </w:rPr>
      </w:pPr>
      <w:r w:rsidRPr="004035F4">
        <w:rPr>
          <w:i/>
          <w:lang w:eastAsia="en-US"/>
        </w:rPr>
        <w:t xml:space="preserve">Communication between dogs and humans is not magic. It is the application of recognized postural cues to present and receive information in a manner that a dog understands. </w:t>
      </w:r>
    </w:p>
    <w:p w14:paraId="6755C02B" w14:textId="77777777" w:rsidR="000B61E7" w:rsidRPr="004035F4" w:rsidRDefault="000B61E7" w:rsidP="000B61E7">
      <w:pPr>
        <w:pStyle w:val="BodyText"/>
        <w:rPr>
          <w:i/>
          <w:lang w:eastAsia="en-US"/>
        </w:rPr>
      </w:pPr>
      <w:r w:rsidRPr="004035F4">
        <w:rPr>
          <w:i/>
          <w:lang w:eastAsia="en-US"/>
        </w:rPr>
        <w:t xml:space="preserve">We as humans can receive and understand the same signals, and can use those signals to better respond to a dog in a humane and logical manner. </w:t>
      </w:r>
    </w:p>
    <w:p w14:paraId="5FBA29BB" w14:textId="77777777" w:rsidR="000B61E7" w:rsidRPr="004035F4" w:rsidRDefault="000B61E7" w:rsidP="000B61E7">
      <w:pPr>
        <w:pStyle w:val="BodyText"/>
        <w:rPr>
          <w:i/>
          <w:lang w:eastAsia="en-US"/>
        </w:rPr>
      </w:pPr>
      <w:r w:rsidRPr="004035F4">
        <w:rPr>
          <w:i/>
          <w:lang w:eastAsia="en-US"/>
        </w:rPr>
        <w:t>We can send messages using the same signals that can help the dog understand that we are not a threat.</w:t>
      </w:r>
    </w:p>
    <w:p w14:paraId="03DFCB4C" w14:textId="77777777" w:rsidR="000B61E7" w:rsidRPr="004035F4" w:rsidRDefault="000B61E7" w:rsidP="000B61E7">
      <w:pPr>
        <w:pStyle w:val="BodyText"/>
        <w:rPr>
          <w:i/>
          <w:lang w:eastAsia="en-US"/>
        </w:rPr>
      </w:pPr>
      <w:r w:rsidRPr="004035F4">
        <w:rPr>
          <w:i/>
          <w:lang w:eastAsia="en-US"/>
        </w:rPr>
        <w:t>To communicate, a message must be both sent and received. Furthermore, the message must be understood by both parties.</w:t>
      </w:r>
    </w:p>
    <w:p w14:paraId="3B86C65A" w14:textId="77777777" w:rsidR="000B61E7" w:rsidRPr="004035F4" w:rsidRDefault="000B61E7" w:rsidP="000B61E7">
      <w:pPr>
        <w:pStyle w:val="BodyText"/>
        <w:rPr>
          <w:i/>
          <w:lang w:eastAsia="en-US"/>
        </w:rPr>
      </w:pPr>
      <w:r w:rsidRPr="004035F4">
        <w:rPr>
          <w:i/>
          <w:lang w:eastAsia="en-US"/>
        </w:rPr>
        <w:t>Dogs primarily use body language and position to communicate - and so can you!</w:t>
      </w:r>
    </w:p>
    <w:p w14:paraId="3C7436D3" w14:textId="77777777" w:rsidR="000B61E7" w:rsidRPr="004035F4" w:rsidRDefault="000B61E7" w:rsidP="000B61E7">
      <w:pPr>
        <w:pStyle w:val="BodyText"/>
        <w:rPr>
          <w:i/>
          <w:lang w:eastAsia="en-US"/>
        </w:rPr>
      </w:pPr>
      <w:r w:rsidRPr="004035F4">
        <w:rPr>
          <w:i/>
          <w:lang w:eastAsia="en-US"/>
        </w:rPr>
        <w:t>Your body position and expressions can affect the outcome of an encounter.</w:t>
      </w:r>
    </w:p>
    <w:p w14:paraId="5168051B" w14:textId="6EAE2470" w:rsidR="000B61E7" w:rsidRDefault="000B61E7" w:rsidP="000B61E7">
      <w:pPr>
        <w:pStyle w:val="Heading3"/>
        <w:rPr>
          <w:lang w:eastAsia="en-US"/>
        </w:rPr>
      </w:pPr>
      <w:bookmarkStart w:id="57" w:name="_Toc56675750"/>
      <w:r>
        <w:rPr>
          <w:lang w:eastAsia="en-US"/>
        </w:rPr>
        <w:t xml:space="preserve">Communicating with </w:t>
      </w:r>
      <w:r w:rsidR="006D6EB3">
        <w:rPr>
          <w:lang w:eastAsia="en-US"/>
        </w:rPr>
        <w:t>P</w:t>
      </w:r>
      <w:r>
        <w:rPr>
          <w:lang w:eastAsia="en-US"/>
        </w:rPr>
        <w:t>osture</w:t>
      </w:r>
      <w:bookmarkEnd w:id="57"/>
    </w:p>
    <w:p w14:paraId="1E98CF74" w14:textId="77777777" w:rsidR="000B61E7" w:rsidRDefault="000B61E7" w:rsidP="000B61E7">
      <w:pPr>
        <w:pStyle w:val="BodyText"/>
        <w:rPr>
          <w:lang w:eastAsia="en-US"/>
        </w:rPr>
      </w:pPr>
      <w:r w:rsidRPr="00D61127">
        <w:rPr>
          <w:noProof/>
          <w:lang w:eastAsia="en-US"/>
        </w:rPr>
        <w:drawing>
          <wp:inline distT="0" distB="0" distL="0" distR="0" wp14:anchorId="723B093D" wp14:editId="7EDC1D85">
            <wp:extent cx="2032000" cy="11430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675B452B" w14:textId="39B6E601" w:rsidR="000B61E7" w:rsidRDefault="000B61E7" w:rsidP="000B61E7">
      <w:pPr>
        <w:pStyle w:val="BodyText"/>
        <w:rPr>
          <w:lang w:eastAsia="en-US"/>
        </w:rPr>
      </w:pPr>
      <w:r w:rsidRPr="005A4CF0">
        <w:rPr>
          <w:rStyle w:val="Strong"/>
        </w:rPr>
        <w:t>Instructional direction:</w:t>
      </w:r>
      <w:r>
        <w:rPr>
          <w:lang w:eastAsia="en-US"/>
        </w:rPr>
        <w:t xml:space="preserve"> Show slide </w:t>
      </w:r>
      <w:r w:rsidR="006D6EB3">
        <w:rPr>
          <w:lang w:eastAsia="en-US"/>
        </w:rPr>
        <w:t>28</w:t>
      </w:r>
      <w:r>
        <w:rPr>
          <w:lang w:eastAsia="en-US"/>
        </w:rPr>
        <w:t>.</w:t>
      </w:r>
    </w:p>
    <w:p w14:paraId="33796D05" w14:textId="77777777" w:rsidR="000B61E7" w:rsidRDefault="000B61E7" w:rsidP="000B61E7">
      <w:pPr>
        <w:pStyle w:val="BodyText"/>
        <w:rPr>
          <w:lang w:eastAsia="en-US"/>
        </w:rPr>
      </w:pPr>
      <w:r>
        <w:rPr>
          <w:lang w:eastAsia="en-US"/>
        </w:rPr>
        <w:t>The instructor should show the slide and compare the illustrative images with the list that the students volunteered in the previous slide. The instructor and students should then review the list given below, compare them to the images, and the instructor should point out the individual primary cues in each image.</w:t>
      </w:r>
    </w:p>
    <w:p w14:paraId="54582FF5" w14:textId="77777777" w:rsidR="000B61E7" w:rsidRPr="005A4CF0" w:rsidRDefault="000B61E7" w:rsidP="000B61E7">
      <w:pPr>
        <w:pStyle w:val="BodyText"/>
        <w:rPr>
          <w:rStyle w:val="Strong"/>
        </w:rPr>
      </w:pPr>
      <w:r w:rsidRPr="005A4CF0">
        <w:rPr>
          <w:rStyle w:val="Strong"/>
        </w:rPr>
        <w:t xml:space="preserve">Instructional </w:t>
      </w:r>
      <w:r>
        <w:rPr>
          <w:rStyle w:val="Strong"/>
        </w:rPr>
        <w:t>script</w:t>
      </w:r>
      <w:r w:rsidRPr="005A4CF0">
        <w:rPr>
          <w:rStyle w:val="Strong"/>
        </w:rPr>
        <w:t>:</w:t>
      </w:r>
    </w:p>
    <w:p w14:paraId="5634AD5C" w14:textId="77777777" w:rsidR="000B61E7" w:rsidRPr="004035F4" w:rsidRDefault="000B61E7" w:rsidP="000B61E7">
      <w:pPr>
        <w:pStyle w:val="BodyText"/>
        <w:rPr>
          <w:i/>
          <w:lang w:eastAsia="en-US"/>
        </w:rPr>
      </w:pPr>
      <w:r w:rsidRPr="004035F4">
        <w:rPr>
          <w:i/>
          <w:lang w:eastAsia="en-US"/>
        </w:rPr>
        <w:t>Basic components of canine body language:</w:t>
      </w:r>
    </w:p>
    <w:p w14:paraId="3DEB76B7" w14:textId="77777777" w:rsidR="000B61E7" w:rsidRPr="005A4CF0" w:rsidRDefault="000B61E7" w:rsidP="000B61E7">
      <w:pPr>
        <w:pStyle w:val="ListBullet"/>
        <w:rPr>
          <w:rStyle w:val="Emphasis"/>
        </w:rPr>
      </w:pPr>
      <w:r w:rsidRPr="005A4CF0">
        <w:rPr>
          <w:rStyle w:val="Emphasis"/>
        </w:rPr>
        <w:t>Eye position and intensity.</w:t>
      </w:r>
    </w:p>
    <w:p w14:paraId="0D363196" w14:textId="77777777" w:rsidR="000B61E7" w:rsidRPr="005A4CF0" w:rsidRDefault="000B61E7" w:rsidP="000B61E7">
      <w:pPr>
        <w:pStyle w:val="ListBullet"/>
        <w:rPr>
          <w:rStyle w:val="Emphasis"/>
        </w:rPr>
      </w:pPr>
      <w:r w:rsidRPr="005A4CF0">
        <w:rPr>
          <w:rStyle w:val="Emphasis"/>
        </w:rPr>
        <w:t>Dilation of pupils.</w:t>
      </w:r>
    </w:p>
    <w:p w14:paraId="7318F891" w14:textId="77777777" w:rsidR="000B61E7" w:rsidRPr="005A4CF0" w:rsidRDefault="000B61E7" w:rsidP="000B61E7">
      <w:pPr>
        <w:pStyle w:val="ListBullet"/>
        <w:rPr>
          <w:rStyle w:val="Emphasis"/>
        </w:rPr>
      </w:pPr>
      <w:r w:rsidRPr="005A4CF0">
        <w:rPr>
          <w:rStyle w:val="Emphasis"/>
        </w:rPr>
        <w:t>Head position and direction.</w:t>
      </w:r>
    </w:p>
    <w:p w14:paraId="2004D1E8" w14:textId="77777777" w:rsidR="000B61E7" w:rsidRPr="005A4CF0" w:rsidRDefault="000B61E7" w:rsidP="000B61E7">
      <w:pPr>
        <w:pStyle w:val="ListBullet"/>
        <w:rPr>
          <w:rStyle w:val="Emphasis"/>
        </w:rPr>
      </w:pPr>
      <w:r w:rsidRPr="005A4CF0">
        <w:rPr>
          <w:rStyle w:val="Emphasis"/>
        </w:rPr>
        <w:t>Teeth, mouth and lips.</w:t>
      </w:r>
      <w:r w:rsidRPr="005A4CF0">
        <w:rPr>
          <w:rStyle w:val="Emphasis"/>
        </w:rPr>
        <w:tab/>
      </w:r>
    </w:p>
    <w:p w14:paraId="73F5753D" w14:textId="77777777" w:rsidR="000B61E7" w:rsidRPr="005A4CF0" w:rsidRDefault="000B61E7" w:rsidP="000B61E7">
      <w:pPr>
        <w:pStyle w:val="ListBullet"/>
        <w:rPr>
          <w:rStyle w:val="Emphasis"/>
        </w:rPr>
      </w:pPr>
      <w:r w:rsidRPr="005A4CF0">
        <w:rPr>
          <w:rStyle w:val="Emphasis"/>
        </w:rPr>
        <w:t>Body position and tension, weight distribution (forward, centered or back).</w:t>
      </w:r>
    </w:p>
    <w:p w14:paraId="2A9F9BB3" w14:textId="77777777" w:rsidR="000B61E7" w:rsidRPr="005A4CF0" w:rsidRDefault="000B61E7" w:rsidP="000B61E7">
      <w:pPr>
        <w:pStyle w:val="ListBullet"/>
        <w:rPr>
          <w:rStyle w:val="Emphasis"/>
        </w:rPr>
      </w:pPr>
      <w:r w:rsidRPr="005A4CF0">
        <w:rPr>
          <w:rStyle w:val="Emphasis"/>
        </w:rPr>
        <w:t>Hackles and other piloerection (hair standing on end).</w:t>
      </w:r>
    </w:p>
    <w:p w14:paraId="4824E34A" w14:textId="77777777" w:rsidR="000B61E7" w:rsidRPr="005A4CF0" w:rsidRDefault="000B61E7" w:rsidP="000B61E7">
      <w:pPr>
        <w:pStyle w:val="ListBullet"/>
        <w:rPr>
          <w:rStyle w:val="Emphasis"/>
        </w:rPr>
      </w:pPr>
      <w:r w:rsidRPr="005A4CF0">
        <w:rPr>
          <w:rStyle w:val="Emphasis"/>
        </w:rPr>
        <w:t>Movement.</w:t>
      </w:r>
    </w:p>
    <w:p w14:paraId="4A306FBD" w14:textId="77777777" w:rsidR="000B61E7" w:rsidRPr="005A4CF0" w:rsidRDefault="000B61E7" w:rsidP="000B61E7">
      <w:pPr>
        <w:pStyle w:val="ListBullet"/>
        <w:rPr>
          <w:rStyle w:val="Emphasis"/>
        </w:rPr>
      </w:pPr>
      <w:r w:rsidRPr="005A4CF0">
        <w:rPr>
          <w:rStyle w:val="Emphasis"/>
        </w:rPr>
        <w:t>Apparent size-postures that make the dog “bigger” or “smaller</w:t>
      </w:r>
      <w:r>
        <w:rPr>
          <w:rStyle w:val="Emphasis"/>
        </w:rPr>
        <w:t>.”</w:t>
      </w:r>
    </w:p>
    <w:p w14:paraId="3F3B880B" w14:textId="77777777" w:rsidR="000B61E7" w:rsidRPr="005A4CF0" w:rsidRDefault="000B61E7" w:rsidP="000B61E7">
      <w:pPr>
        <w:pStyle w:val="ListBullet"/>
        <w:rPr>
          <w:rStyle w:val="Emphasis"/>
        </w:rPr>
      </w:pPr>
      <w:r w:rsidRPr="005A4CF0">
        <w:rPr>
          <w:rStyle w:val="Emphasis"/>
        </w:rPr>
        <w:t>Licking.</w:t>
      </w:r>
    </w:p>
    <w:p w14:paraId="69DED46D" w14:textId="77777777" w:rsidR="000B61E7" w:rsidRPr="005A4CF0" w:rsidRDefault="000B61E7" w:rsidP="000B61E7">
      <w:pPr>
        <w:pStyle w:val="ListBullet"/>
        <w:rPr>
          <w:rStyle w:val="Emphasis"/>
        </w:rPr>
      </w:pPr>
      <w:r w:rsidRPr="005A4CF0">
        <w:rPr>
          <w:rStyle w:val="Emphasis"/>
        </w:rPr>
        <w:t>Yawning.</w:t>
      </w:r>
    </w:p>
    <w:p w14:paraId="24884FE9" w14:textId="77777777" w:rsidR="000B61E7" w:rsidRPr="005A4CF0" w:rsidRDefault="000B61E7" w:rsidP="000B61E7">
      <w:pPr>
        <w:pStyle w:val="ListBullet"/>
        <w:rPr>
          <w:rStyle w:val="Emphasis"/>
        </w:rPr>
      </w:pPr>
      <w:r w:rsidRPr="005A4CF0">
        <w:rPr>
          <w:rStyle w:val="Emphasis"/>
        </w:rPr>
        <w:t>Tail position and motion.</w:t>
      </w:r>
    </w:p>
    <w:p w14:paraId="1C6E7038" w14:textId="77777777" w:rsidR="000B61E7" w:rsidRPr="005A4CF0" w:rsidRDefault="000B61E7" w:rsidP="000B61E7">
      <w:pPr>
        <w:pStyle w:val="ListBullet"/>
        <w:rPr>
          <w:rStyle w:val="Emphasis"/>
        </w:rPr>
      </w:pPr>
      <w:r w:rsidRPr="005A4CF0">
        <w:rPr>
          <w:rStyle w:val="Emphasis"/>
        </w:rPr>
        <w:t>Displacement behaviors (scratching, sniffing, etc.).</w:t>
      </w:r>
    </w:p>
    <w:p w14:paraId="53D3CE43" w14:textId="77777777" w:rsidR="000B61E7" w:rsidRPr="004035F4" w:rsidRDefault="000B61E7" w:rsidP="000B61E7">
      <w:pPr>
        <w:pStyle w:val="BodyText"/>
        <w:rPr>
          <w:i/>
          <w:lang w:eastAsia="en-US"/>
        </w:rPr>
      </w:pPr>
      <w:r w:rsidRPr="004035F4">
        <w:rPr>
          <w:i/>
          <w:lang w:eastAsia="en-US"/>
        </w:rPr>
        <w:t>When approaching an unfamiliar dog, an officer should take note of six different characteristics</w:t>
      </w:r>
      <w:r>
        <w:rPr>
          <w:i/>
          <w:lang w:eastAsia="en-US"/>
        </w:rPr>
        <w:t>—</w:t>
      </w:r>
      <w:r w:rsidRPr="004035F4">
        <w:rPr>
          <w:b/>
          <w:i/>
          <w:lang w:eastAsia="en-US"/>
        </w:rPr>
        <w:t>eyes, ears, mouth, tails, fur, and overall posture</w:t>
      </w:r>
      <w:r>
        <w:rPr>
          <w:i/>
          <w:lang w:eastAsia="en-US"/>
        </w:rPr>
        <w:t>—</w:t>
      </w:r>
      <w:r w:rsidRPr="004035F4">
        <w:rPr>
          <w:i/>
          <w:lang w:eastAsia="en-US"/>
        </w:rPr>
        <w:t xml:space="preserve">and alter his behavior based on those characteristics. </w:t>
      </w:r>
    </w:p>
    <w:p w14:paraId="7F9CC9D6" w14:textId="77777777" w:rsidR="000B61E7" w:rsidRPr="004035F4" w:rsidRDefault="000B61E7" w:rsidP="000B61E7">
      <w:pPr>
        <w:pStyle w:val="BodyText"/>
        <w:rPr>
          <w:i/>
          <w:lang w:eastAsia="en-US"/>
        </w:rPr>
      </w:pPr>
      <w:r w:rsidRPr="004035F4">
        <w:rPr>
          <w:i/>
          <w:lang w:eastAsia="en-US"/>
        </w:rPr>
        <w:t>Please remember-dog body language is clear, but rarely does a single signal provide the entire picture. Just like with humans, the best picture of the individual is the aggregation of all of the individual pieces, including context and environment, to form a totality of circumstances that gives the officer as much information as possible to make safe and humane decisions.</w:t>
      </w:r>
    </w:p>
    <w:p w14:paraId="3CF80D5B" w14:textId="77777777" w:rsidR="000B61E7" w:rsidRPr="004035F4" w:rsidRDefault="000B61E7" w:rsidP="000B61E7">
      <w:pPr>
        <w:pStyle w:val="BodyText"/>
        <w:rPr>
          <w:i/>
          <w:lang w:eastAsia="en-US"/>
        </w:rPr>
      </w:pPr>
      <w:r w:rsidRPr="004035F4">
        <w:rPr>
          <w:i/>
          <w:lang w:eastAsia="en-US"/>
        </w:rPr>
        <w:t> Also remember, changes in body language can signify changing perception by the dog. Those changes can appear quickly. Observe the dog’s demeanor for change. Facial expression, ear posture, tail carriage, hackle (hair on back) display, and body stance signal a dog’s state of fear, excitement, aggression or submission. The signs of potential hostility in a dog include bared teeth, flattened ears, erect tail, stiff legs and bristling back hair.</w:t>
      </w:r>
    </w:p>
    <w:p w14:paraId="13252438" w14:textId="77777777" w:rsidR="000B61E7" w:rsidRDefault="000B61E7" w:rsidP="000B61E7">
      <w:pPr>
        <w:pStyle w:val="BodyText"/>
        <w:rPr>
          <w:i/>
          <w:lang w:eastAsia="en-US"/>
        </w:rPr>
      </w:pPr>
      <w:r w:rsidRPr="004035F4">
        <w:rPr>
          <w:i/>
          <w:lang w:eastAsia="en-US"/>
        </w:rPr>
        <w:t>Let’s break down the specific components of dog body language and how it affects officer safety.</w:t>
      </w:r>
    </w:p>
    <w:p w14:paraId="2D6AB587" w14:textId="787ED1D6" w:rsidR="00741E39" w:rsidRDefault="009B164D" w:rsidP="00E55759">
      <w:pPr>
        <w:pStyle w:val="Heading3"/>
        <w:rPr>
          <w:lang w:eastAsia="en-US"/>
        </w:rPr>
      </w:pPr>
      <w:bookmarkStart w:id="58" w:name="_Toc56675751"/>
      <w:r>
        <w:rPr>
          <w:lang w:eastAsia="en-US"/>
        </w:rPr>
        <w:t>What Is A Dog Bite</w:t>
      </w:r>
      <w:r w:rsidR="00E55759">
        <w:rPr>
          <w:lang w:eastAsia="en-US"/>
        </w:rPr>
        <w:t>?</w:t>
      </w:r>
      <w:bookmarkEnd w:id="58"/>
    </w:p>
    <w:p w14:paraId="4FC653C3" w14:textId="67406445" w:rsidR="00231818" w:rsidRDefault="00767D1B" w:rsidP="00C87B4A">
      <w:pPr>
        <w:pStyle w:val="BodyText"/>
        <w:rPr>
          <w:lang w:eastAsia="en-US"/>
        </w:rPr>
      </w:pPr>
      <w:r w:rsidRPr="00C70894">
        <w:rPr>
          <w:noProof/>
          <w:lang w:eastAsia="en-US"/>
        </w:rPr>
        <w:drawing>
          <wp:inline distT="0" distB="0" distL="0" distR="0" wp14:anchorId="24FEC93E" wp14:editId="7988520E">
            <wp:extent cx="2032000" cy="1143000"/>
            <wp:effectExtent l="0" t="0" r="635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6FC76BBB" w14:textId="676A4082" w:rsidR="00CF0CF9" w:rsidRPr="00C041CB" w:rsidRDefault="00E55759" w:rsidP="00C87B4A">
      <w:pPr>
        <w:pStyle w:val="BodyText"/>
        <w:rPr>
          <w:lang w:eastAsia="en-US"/>
        </w:rPr>
      </w:pPr>
      <w:r w:rsidRPr="00E55759">
        <w:rPr>
          <w:rStyle w:val="Strong"/>
        </w:rPr>
        <w:t xml:space="preserve">Instructional direction: </w:t>
      </w:r>
      <w:r w:rsidR="00C041CB" w:rsidRPr="00A9695A">
        <w:rPr>
          <w:lang w:eastAsia="en-US"/>
        </w:rPr>
        <w:t xml:space="preserve">Show slide </w:t>
      </w:r>
      <w:r w:rsidR="009B164D">
        <w:rPr>
          <w:lang w:eastAsia="en-US"/>
        </w:rPr>
        <w:t>29</w:t>
      </w:r>
      <w:r>
        <w:rPr>
          <w:lang w:eastAsia="en-US"/>
        </w:rPr>
        <w:t>.</w:t>
      </w:r>
    </w:p>
    <w:p w14:paraId="04E4BB32" w14:textId="1F6C3306" w:rsidR="00ED4C76" w:rsidRDefault="00ED4C76" w:rsidP="00C87B4A">
      <w:pPr>
        <w:pStyle w:val="BodyText"/>
        <w:rPr>
          <w:lang w:eastAsia="en-US"/>
        </w:rPr>
      </w:pPr>
      <w:bookmarkStart w:id="59" w:name="_Hlk510087829"/>
      <w:r>
        <w:rPr>
          <w:lang w:eastAsia="en-US"/>
        </w:rPr>
        <w:t>The instructor should use this segment to explain:</w:t>
      </w:r>
    </w:p>
    <w:p w14:paraId="0B989353" w14:textId="77777777" w:rsidR="00ED4C76" w:rsidRPr="004035F4" w:rsidRDefault="00ED4C76" w:rsidP="00E55759">
      <w:pPr>
        <w:pStyle w:val="ListBullet"/>
        <w:rPr>
          <w:lang w:eastAsia="en-US"/>
        </w:rPr>
      </w:pPr>
      <w:r w:rsidRPr="004035F4">
        <w:rPr>
          <w:lang w:eastAsia="en-US"/>
        </w:rPr>
        <w:t>Dogs can engage quickly, but have great control.</w:t>
      </w:r>
    </w:p>
    <w:p w14:paraId="51FDD4E2" w14:textId="77777777" w:rsidR="00ED4C76" w:rsidRPr="004035F4" w:rsidRDefault="00ED4C76" w:rsidP="00E55759">
      <w:pPr>
        <w:pStyle w:val="ListBullet"/>
        <w:rPr>
          <w:lang w:eastAsia="en-US"/>
        </w:rPr>
      </w:pPr>
      <w:r w:rsidRPr="004035F4">
        <w:rPr>
          <w:lang w:eastAsia="en-US"/>
        </w:rPr>
        <w:t>Dogs have purposes for biting.</w:t>
      </w:r>
    </w:p>
    <w:p w14:paraId="5F774661" w14:textId="13D4CA12" w:rsidR="002E16FE" w:rsidRPr="004035F4" w:rsidRDefault="00ED4C76" w:rsidP="00E55759">
      <w:pPr>
        <w:pStyle w:val="ListBullet"/>
        <w:rPr>
          <w:lang w:eastAsia="en-US"/>
        </w:rPr>
      </w:pPr>
      <w:r w:rsidRPr="004035F4">
        <w:rPr>
          <w:lang w:eastAsia="en-US"/>
        </w:rPr>
        <w:t>Students, by understanding the reasons for bites, can avoid many bite situations.</w:t>
      </w:r>
      <w:bookmarkEnd w:id="59"/>
    </w:p>
    <w:p w14:paraId="443030A1" w14:textId="5CC54D12" w:rsidR="002E16FE" w:rsidRPr="00E55759" w:rsidRDefault="00A23713" w:rsidP="00E55759">
      <w:pPr>
        <w:pStyle w:val="BodyText"/>
        <w:rPr>
          <w:rStyle w:val="Strong"/>
        </w:rPr>
      </w:pPr>
      <w:r w:rsidRPr="00E55759">
        <w:rPr>
          <w:rStyle w:val="Strong"/>
        </w:rPr>
        <w:t xml:space="preserve">Instructional </w:t>
      </w:r>
      <w:r w:rsidR="009D0458">
        <w:rPr>
          <w:rStyle w:val="Strong"/>
        </w:rPr>
        <w:t>script</w:t>
      </w:r>
      <w:r w:rsidRPr="00E55759">
        <w:rPr>
          <w:rStyle w:val="Strong"/>
        </w:rPr>
        <w:t>:</w:t>
      </w:r>
    </w:p>
    <w:p w14:paraId="1217FC79" w14:textId="00B89A50" w:rsidR="000D0C6A" w:rsidRPr="00E55759" w:rsidRDefault="002E16FE" w:rsidP="00E55759">
      <w:pPr>
        <w:pStyle w:val="BodyText"/>
        <w:rPr>
          <w:rStyle w:val="Emphasis"/>
        </w:rPr>
      </w:pPr>
      <w:r w:rsidRPr="00E55759">
        <w:rPr>
          <w:rStyle w:val="Emphasis"/>
        </w:rPr>
        <w:t xml:space="preserve">What is a dog bite? </w:t>
      </w:r>
      <w:r w:rsidR="00D24DE3" w:rsidRPr="00E55759">
        <w:rPr>
          <w:rStyle w:val="Emphasis"/>
        </w:rPr>
        <w:t>By definition, a dog bite occurs w</w:t>
      </w:r>
      <w:r w:rsidR="00C812DE" w:rsidRPr="00E55759">
        <w:rPr>
          <w:rStyle w:val="Emphasis"/>
        </w:rPr>
        <w:t>hen teeth</w:t>
      </w:r>
      <w:r w:rsidR="00D24DE3" w:rsidRPr="00E55759">
        <w:rPr>
          <w:rStyle w:val="Emphasis"/>
        </w:rPr>
        <w:t xml:space="preserve"> make</w:t>
      </w:r>
      <w:r w:rsidR="00C812DE" w:rsidRPr="00E55759">
        <w:rPr>
          <w:rStyle w:val="Emphasis"/>
        </w:rPr>
        <w:t xml:space="preserve"> contact</w:t>
      </w:r>
      <w:r w:rsidR="00D24DE3" w:rsidRPr="00E55759">
        <w:rPr>
          <w:rStyle w:val="Emphasis"/>
        </w:rPr>
        <w:t xml:space="preserve"> with</w:t>
      </w:r>
      <w:r w:rsidR="00C812DE" w:rsidRPr="00E55759">
        <w:rPr>
          <w:rStyle w:val="Emphasis"/>
        </w:rPr>
        <w:t xml:space="preserve"> skin and cause a discernable effect.</w:t>
      </w:r>
    </w:p>
    <w:p w14:paraId="0183E4CC" w14:textId="45049041" w:rsidR="00F456DF" w:rsidRPr="00E55759" w:rsidRDefault="00F456DF" w:rsidP="00E55759">
      <w:pPr>
        <w:pStyle w:val="BodyText"/>
        <w:rPr>
          <w:rStyle w:val="Emphasis"/>
        </w:rPr>
      </w:pPr>
      <w:r w:rsidRPr="00E55759">
        <w:rPr>
          <w:rStyle w:val="Emphasis"/>
        </w:rPr>
        <w:t>The severity of a dog bite essentially depends on three main factors:</w:t>
      </w:r>
    </w:p>
    <w:p w14:paraId="3EF9C0C5" w14:textId="77777777" w:rsidR="00F456DF" w:rsidRPr="00E55759" w:rsidRDefault="00F456DF" w:rsidP="00E55759">
      <w:pPr>
        <w:pStyle w:val="ListBullet"/>
        <w:rPr>
          <w:rStyle w:val="Emphasis"/>
        </w:rPr>
      </w:pPr>
      <w:r w:rsidRPr="00E55759">
        <w:rPr>
          <w:rStyle w:val="Emphasis"/>
        </w:rPr>
        <w:t>How hard the dog bites.</w:t>
      </w:r>
    </w:p>
    <w:p w14:paraId="15B745A4" w14:textId="5B1EF95C" w:rsidR="00231818" w:rsidRPr="00E55759" w:rsidRDefault="00F456DF" w:rsidP="00E55759">
      <w:pPr>
        <w:pStyle w:val="ListBullet"/>
        <w:rPr>
          <w:rStyle w:val="Emphasis"/>
        </w:rPr>
      </w:pPr>
      <w:r w:rsidRPr="00E55759">
        <w:rPr>
          <w:rStyle w:val="Emphasis"/>
        </w:rPr>
        <w:t>How many times the dog bites.</w:t>
      </w:r>
    </w:p>
    <w:p w14:paraId="4D939E05" w14:textId="4E512B5E" w:rsidR="00F456DF" w:rsidRPr="00E55759" w:rsidRDefault="00F456DF" w:rsidP="00E55759">
      <w:pPr>
        <w:pStyle w:val="ListBullet"/>
        <w:rPr>
          <w:rStyle w:val="Emphasis"/>
        </w:rPr>
      </w:pPr>
      <w:r w:rsidRPr="00E55759">
        <w:rPr>
          <w:rStyle w:val="Emphasis"/>
        </w:rPr>
        <w:t>What the dog’s purpose was.</w:t>
      </w:r>
    </w:p>
    <w:p w14:paraId="30244C62" w14:textId="1AF99309" w:rsidR="00307181" w:rsidRPr="00E55759" w:rsidRDefault="00307181" w:rsidP="00E55759">
      <w:pPr>
        <w:pStyle w:val="BodyText"/>
        <w:rPr>
          <w:rStyle w:val="Emphasis"/>
        </w:rPr>
      </w:pPr>
      <w:bookmarkStart w:id="60" w:name="OLE_LINK5"/>
      <w:r w:rsidRPr="00E55759">
        <w:rPr>
          <w:rStyle w:val="Emphasis"/>
        </w:rPr>
        <w:t xml:space="preserve">Dogs possess a wide range of controlled behaviors centered around the use of teeth. They have a tremendous ability to discriminate and inhibit the pressure and number of teeth-to-target contacts. </w:t>
      </w:r>
    </w:p>
    <w:p w14:paraId="07F89656" w14:textId="738A8A98" w:rsidR="00F456DF" w:rsidRPr="00E55759" w:rsidRDefault="00F456DF" w:rsidP="00E55759">
      <w:pPr>
        <w:pStyle w:val="BodyText"/>
        <w:rPr>
          <w:rStyle w:val="Emphasis"/>
        </w:rPr>
      </w:pPr>
      <w:r w:rsidRPr="00E55759">
        <w:rPr>
          <w:rStyle w:val="Emphasis"/>
        </w:rPr>
        <w:t>Dogs can engage in approximately 2/10ths of a second. You aren’t that fast.</w:t>
      </w:r>
    </w:p>
    <w:p w14:paraId="5405EF6A" w14:textId="77489D3E" w:rsidR="00891FDD" w:rsidRDefault="00F456DF" w:rsidP="00E55759">
      <w:pPr>
        <w:pStyle w:val="BodyText"/>
        <w:rPr>
          <w:rStyle w:val="Emphasis"/>
        </w:rPr>
      </w:pPr>
      <w:r w:rsidRPr="00E55759">
        <w:rPr>
          <w:rStyle w:val="Emphasis"/>
        </w:rPr>
        <w:t>If a</w:t>
      </w:r>
      <w:r w:rsidR="00C812DE" w:rsidRPr="00E55759">
        <w:rPr>
          <w:rStyle w:val="Emphasis"/>
        </w:rPr>
        <w:t xml:space="preserve"> dog snapped at you, it didn’t bite you. That is likely because the dog is communicating, not trying to attack.</w:t>
      </w:r>
      <w:r w:rsidR="00E77591" w:rsidRPr="00E55759">
        <w:rPr>
          <w:rStyle w:val="Emphasis"/>
        </w:rPr>
        <w:t xml:space="preserve"> </w:t>
      </w:r>
      <w:r w:rsidR="00C812DE" w:rsidRPr="00E55759">
        <w:rPr>
          <w:rStyle w:val="Emphasis"/>
        </w:rPr>
        <w:t>Look to what you are communicating as to why this happened, and use that knowledge to control the interaction.</w:t>
      </w:r>
      <w:bookmarkEnd w:id="60"/>
    </w:p>
    <w:p w14:paraId="5A42840F" w14:textId="73D09FD8" w:rsidR="00E55759" w:rsidRPr="006804C9" w:rsidRDefault="00E55759" w:rsidP="00F74DF1">
      <w:pPr>
        <w:pStyle w:val="Heading3"/>
        <w:rPr>
          <w:rStyle w:val="Emphasis"/>
        </w:rPr>
      </w:pPr>
      <w:bookmarkStart w:id="61" w:name="_Toc56675752"/>
      <w:r w:rsidRPr="00F74DF1">
        <w:t xml:space="preserve">What </w:t>
      </w:r>
      <w:r w:rsidR="009B164D">
        <w:t>I</w:t>
      </w:r>
      <w:r w:rsidR="009B164D" w:rsidRPr="00F74DF1">
        <w:t xml:space="preserve">s </w:t>
      </w:r>
      <w:r w:rsidRPr="00F74DF1">
        <w:t xml:space="preserve">the </w:t>
      </w:r>
      <w:r w:rsidR="009B164D">
        <w:t>P</w:t>
      </w:r>
      <w:r w:rsidR="009B164D" w:rsidRPr="007D3234">
        <w:t xml:space="preserve">urpose </w:t>
      </w:r>
      <w:r w:rsidR="007D3234" w:rsidRPr="007D3234">
        <w:t xml:space="preserve">of a </w:t>
      </w:r>
      <w:r w:rsidR="009B164D">
        <w:t>D</w:t>
      </w:r>
      <w:r w:rsidR="009B164D" w:rsidRPr="007D3234">
        <w:t xml:space="preserve">og </w:t>
      </w:r>
      <w:r w:rsidR="009B164D">
        <w:t>B</w:t>
      </w:r>
      <w:r w:rsidR="009B164D" w:rsidRPr="007D3234">
        <w:t>ite</w:t>
      </w:r>
      <w:r w:rsidR="007D3234" w:rsidRPr="007D3234">
        <w:t>?</w:t>
      </w:r>
      <w:bookmarkEnd w:id="61"/>
    </w:p>
    <w:p w14:paraId="5DB298F6" w14:textId="67B5D1C5" w:rsidR="00346D29" w:rsidRPr="00C87B4A" w:rsidRDefault="00767D1B" w:rsidP="00C87B4A">
      <w:pPr>
        <w:pStyle w:val="BodyText"/>
      </w:pPr>
      <w:r w:rsidRPr="00C87B4A">
        <w:rPr>
          <w:noProof/>
          <w:lang w:eastAsia="en-US"/>
        </w:rPr>
        <w:drawing>
          <wp:inline distT="0" distB="0" distL="0" distR="0" wp14:anchorId="70B756CF" wp14:editId="6D496F47">
            <wp:extent cx="2032000" cy="1143000"/>
            <wp:effectExtent l="0" t="0" r="6350" b="0"/>
            <wp:docPr id="385" name="Picture 385">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588F26F6" w14:textId="0CFD76BF" w:rsidR="00CF0CF9" w:rsidRDefault="00E55759" w:rsidP="00E55759">
      <w:pPr>
        <w:pStyle w:val="BodyText"/>
        <w:rPr>
          <w:lang w:eastAsia="en-US"/>
        </w:rPr>
      </w:pPr>
      <w:bookmarkStart w:id="62" w:name="_Hlk510087833"/>
      <w:r w:rsidRPr="00E55759">
        <w:rPr>
          <w:b/>
          <w:lang w:eastAsia="en-US"/>
        </w:rPr>
        <w:t xml:space="preserve">Instructional direction: </w:t>
      </w:r>
      <w:r w:rsidR="00CF0CF9" w:rsidRPr="00A9695A">
        <w:rPr>
          <w:lang w:eastAsia="en-US"/>
        </w:rPr>
        <w:t xml:space="preserve">Show slide </w:t>
      </w:r>
      <w:r w:rsidR="009B164D">
        <w:rPr>
          <w:lang w:eastAsia="en-US"/>
        </w:rPr>
        <w:t>30</w:t>
      </w:r>
      <w:r>
        <w:rPr>
          <w:lang w:eastAsia="en-US"/>
        </w:rPr>
        <w:t>.</w:t>
      </w:r>
    </w:p>
    <w:p w14:paraId="359DD99D" w14:textId="6C85AF17" w:rsidR="00E77591" w:rsidRPr="00ED4C76" w:rsidRDefault="00CF0CF9" w:rsidP="00E55759">
      <w:pPr>
        <w:pStyle w:val="BodyText"/>
        <w:rPr>
          <w:color w:val="000000" w:themeColor="text1"/>
          <w:lang w:eastAsia="en-US"/>
        </w:rPr>
      </w:pPr>
      <w:r>
        <w:rPr>
          <w:lang w:eastAsia="en-US"/>
        </w:rPr>
        <w:t>The instructor will discuss the following purposes of a dog bite</w:t>
      </w:r>
      <w:r w:rsidR="00ED4C76">
        <w:rPr>
          <w:lang w:eastAsia="en-US"/>
        </w:rPr>
        <w:t>. We will return to this slide in video format shortly. In preparation students should be asked, after explanation of the slide using the script, what behavior they might expect from the dog in the photo.</w:t>
      </w:r>
      <w:r>
        <w:rPr>
          <w:lang w:eastAsia="en-US"/>
        </w:rPr>
        <w:t xml:space="preserve"> </w:t>
      </w:r>
    </w:p>
    <w:p w14:paraId="67C6A014" w14:textId="76B83A76" w:rsidR="00CF0CF9" w:rsidRPr="00CF0CF9" w:rsidRDefault="00E77591" w:rsidP="00E55759">
      <w:pPr>
        <w:pStyle w:val="BodyText"/>
        <w:rPr>
          <w:lang w:eastAsia="en-US"/>
        </w:rPr>
      </w:pPr>
      <w:r>
        <w:rPr>
          <w:lang w:eastAsia="en-US"/>
        </w:rPr>
        <w:t xml:space="preserve">The video is available at </w:t>
      </w:r>
      <w:r w:rsidRPr="009D0458">
        <w:rPr>
          <w:rStyle w:val="Hyperlink"/>
        </w:rPr>
        <w:t>https://www.sheriffs.org/videos/Slide36.mp4</w:t>
      </w:r>
      <w:r w:rsidRPr="006804C9">
        <w:rPr>
          <w:lang w:eastAsia="en-US"/>
        </w:rPr>
        <w:t>.</w:t>
      </w:r>
    </w:p>
    <w:p w14:paraId="6CEACB75" w14:textId="0223434C" w:rsidR="00171081" w:rsidRPr="00E55759" w:rsidRDefault="00A23713" w:rsidP="00E55759">
      <w:pPr>
        <w:pStyle w:val="BodyText"/>
        <w:rPr>
          <w:rStyle w:val="Strong"/>
        </w:rPr>
      </w:pPr>
      <w:r w:rsidRPr="00E55759">
        <w:rPr>
          <w:rStyle w:val="Strong"/>
        </w:rPr>
        <w:t xml:space="preserve">Instructional </w:t>
      </w:r>
      <w:r w:rsidR="009D0458">
        <w:rPr>
          <w:rStyle w:val="Strong"/>
        </w:rPr>
        <w:t>script</w:t>
      </w:r>
      <w:r w:rsidRPr="00E55759">
        <w:rPr>
          <w:rStyle w:val="Strong"/>
        </w:rPr>
        <w:t>:</w:t>
      </w:r>
    </w:p>
    <w:bookmarkEnd w:id="62"/>
    <w:p w14:paraId="42C413D2" w14:textId="200D311D" w:rsidR="00C812DE" w:rsidRPr="004035F4" w:rsidRDefault="00C812DE" w:rsidP="00E55759">
      <w:pPr>
        <w:pStyle w:val="BodyText"/>
        <w:rPr>
          <w:i/>
          <w:lang w:eastAsia="en-US"/>
        </w:rPr>
      </w:pPr>
      <w:r w:rsidRPr="004035F4">
        <w:rPr>
          <w:i/>
          <w:lang w:eastAsia="en-US"/>
        </w:rPr>
        <w:t>Dog bites have a purpose. Dogs don’t “just snap” or bite for no reason</w:t>
      </w:r>
      <w:r w:rsidR="00891FDD" w:rsidRPr="004035F4">
        <w:rPr>
          <w:i/>
          <w:lang w:eastAsia="en-US"/>
        </w:rPr>
        <w:t xml:space="preserve"> </w:t>
      </w:r>
      <w:r w:rsidRPr="004035F4">
        <w:rPr>
          <w:i/>
          <w:lang w:eastAsia="en-US"/>
        </w:rPr>
        <w:t>-</w:t>
      </w:r>
      <w:r w:rsidR="00891FDD" w:rsidRPr="004035F4">
        <w:rPr>
          <w:i/>
          <w:lang w:eastAsia="en-US"/>
        </w:rPr>
        <w:t xml:space="preserve"> </w:t>
      </w:r>
      <w:r w:rsidRPr="004035F4">
        <w:rPr>
          <w:b/>
          <w:i/>
          <w:lang w:eastAsia="en-US"/>
        </w:rPr>
        <w:t>the action makes sense to the dog.</w:t>
      </w:r>
    </w:p>
    <w:p w14:paraId="685D23A7" w14:textId="70C84027" w:rsidR="00C812DE" w:rsidRPr="004035F4" w:rsidRDefault="00C812DE" w:rsidP="00E55759">
      <w:pPr>
        <w:pStyle w:val="BodyText"/>
        <w:rPr>
          <w:i/>
          <w:lang w:eastAsia="en-US"/>
        </w:rPr>
      </w:pPr>
      <w:r w:rsidRPr="004035F4">
        <w:rPr>
          <w:i/>
          <w:lang w:eastAsia="en-US"/>
        </w:rPr>
        <w:t>Common purposes of biting behavior are:</w:t>
      </w:r>
    </w:p>
    <w:p w14:paraId="28F2F33D" w14:textId="77777777" w:rsidR="00891FDD" w:rsidRPr="00E55759" w:rsidRDefault="00C812DE" w:rsidP="00E55759">
      <w:pPr>
        <w:pStyle w:val="ListBullet"/>
        <w:rPr>
          <w:rStyle w:val="Emphasis"/>
        </w:rPr>
      </w:pPr>
      <w:r w:rsidRPr="00E55759">
        <w:rPr>
          <w:rStyle w:val="Emphasis"/>
        </w:rPr>
        <w:t>Space</w:t>
      </w:r>
    </w:p>
    <w:p w14:paraId="351CA6AF" w14:textId="77777777" w:rsidR="00891FDD" w:rsidRPr="00E55759" w:rsidRDefault="00C812DE" w:rsidP="00E55759">
      <w:pPr>
        <w:pStyle w:val="ListBullet"/>
        <w:rPr>
          <w:rStyle w:val="Emphasis"/>
        </w:rPr>
      </w:pPr>
      <w:r w:rsidRPr="00E55759">
        <w:rPr>
          <w:rStyle w:val="Emphasis"/>
        </w:rPr>
        <w:t>Guarding resources</w:t>
      </w:r>
    </w:p>
    <w:p w14:paraId="1A874B9D" w14:textId="77777777" w:rsidR="00891FDD" w:rsidRPr="00E55759" w:rsidRDefault="00C812DE" w:rsidP="00E55759">
      <w:pPr>
        <w:pStyle w:val="ListBullet"/>
        <w:rPr>
          <w:rStyle w:val="Emphasis"/>
        </w:rPr>
      </w:pPr>
      <w:r w:rsidRPr="00E55759">
        <w:rPr>
          <w:rStyle w:val="Emphasis"/>
        </w:rPr>
        <w:t>Social standing</w:t>
      </w:r>
    </w:p>
    <w:p w14:paraId="0A9B9E30" w14:textId="77777777" w:rsidR="00891FDD" w:rsidRPr="00E55759" w:rsidRDefault="00C812DE" w:rsidP="00E55759">
      <w:pPr>
        <w:pStyle w:val="ListBullet"/>
        <w:rPr>
          <w:rStyle w:val="Emphasis"/>
        </w:rPr>
      </w:pPr>
      <w:r w:rsidRPr="00E55759">
        <w:rPr>
          <w:rStyle w:val="Emphasis"/>
        </w:rPr>
        <w:t>Communicatio</w:t>
      </w:r>
      <w:r w:rsidR="00891FDD" w:rsidRPr="00E55759">
        <w:rPr>
          <w:rStyle w:val="Emphasis"/>
        </w:rPr>
        <w:t>n</w:t>
      </w:r>
    </w:p>
    <w:p w14:paraId="13055FF9" w14:textId="77777777" w:rsidR="00891FDD" w:rsidRPr="00E55759" w:rsidRDefault="00C812DE" w:rsidP="00E55759">
      <w:pPr>
        <w:pStyle w:val="ListBullet"/>
        <w:rPr>
          <w:rStyle w:val="Emphasis"/>
        </w:rPr>
      </w:pPr>
      <w:r w:rsidRPr="00E55759">
        <w:rPr>
          <w:rStyle w:val="Emphasis"/>
        </w:rPr>
        <w:t>Utility</w:t>
      </w:r>
    </w:p>
    <w:p w14:paraId="5A5F4317" w14:textId="77777777" w:rsidR="00891FDD" w:rsidRPr="00E55759" w:rsidRDefault="00C812DE" w:rsidP="00E55759">
      <w:pPr>
        <w:pStyle w:val="ListBullet"/>
        <w:rPr>
          <w:rStyle w:val="Emphasis"/>
        </w:rPr>
      </w:pPr>
      <w:r w:rsidRPr="00E55759">
        <w:rPr>
          <w:rStyle w:val="Emphasis"/>
        </w:rPr>
        <w:t>Pain reaction</w:t>
      </w:r>
    </w:p>
    <w:p w14:paraId="4E87D79F" w14:textId="77777777" w:rsidR="00891FDD" w:rsidRPr="00E55759" w:rsidRDefault="00C812DE" w:rsidP="00E55759">
      <w:pPr>
        <w:pStyle w:val="ListBullet"/>
        <w:rPr>
          <w:rStyle w:val="Emphasis"/>
        </w:rPr>
      </w:pPr>
      <w:r w:rsidRPr="00E55759">
        <w:rPr>
          <w:rStyle w:val="Emphasis"/>
        </w:rPr>
        <w:t>Play</w:t>
      </w:r>
    </w:p>
    <w:p w14:paraId="72134BF2" w14:textId="77777777" w:rsidR="00891FDD" w:rsidRPr="00E55759" w:rsidRDefault="00C812DE" w:rsidP="00E55759">
      <w:pPr>
        <w:pStyle w:val="ListBullet"/>
        <w:rPr>
          <w:rStyle w:val="Emphasis"/>
        </w:rPr>
      </w:pPr>
      <w:r w:rsidRPr="00E55759">
        <w:rPr>
          <w:rStyle w:val="Emphasis"/>
        </w:rPr>
        <w:t>Defense/fear</w:t>
      </w:r>
    </w:p>
    <w:p w14:paraId="4991CC5B" w14:textId="0F93D395" w:rsidR="008D5481" w:rsidRPr="00E55759" w:rsidRDefault="00C812DE" w:rsidP="00E55759">
      <w:pPr>
        <w:pStyle w:val="ListBullet"/>
        <w:rPr>
          <w:rStyle w:val="Emphasis"/>
        </w:rPr>
      </w:pPr>
      <w:r w:rsidRPr="00E55759">
        <w:rPr>
          <w:rStyle w:val="Emphasis"/>
        </w:rPr>
        <w:t>Predation</w:t>
      </w:r>
    </w:p>
    <w:p w14:paraId="74302F80" w14:textId="4D520D95" w:rsidR="00F456DF" w:rsidRPr="004035F4" w:rsidRDefault="00F456DF" w:rsidP="00E55759">
      <w:pPr>
        <w:pStyle w:val="BodyText"/>
        <w:rPr>
          <w:i/>
          <w:lang w:eastAsia="en-US"/>
        </w:rPr>
      </w:pPr>
      <w:r w:rsidRPr="004035F4">
        <w:rPr>
          <w:i/>
          <w:lang w:eastAsia="en-US"/>
        </w:rPr>
        <w:t>These categories are pretty clear, but a little amplification is due.</w:t>
      </w:r>
    </w:p>
    <w:p w14:paraId="35873E1F" w14:textId="19783A27" w:rsidR="005A6EA0" w:rsidRPr="004035F4" w:rsidRDefault="00F456DF" w:rsidP="00E55759">
      <w:pPr>
        <w:pStyle w:val="BodyText"/>
        <w:rPr>
          <w:i/>
          <w:lang w:eastAsia="en-US"/>
        </w:rPr>
      </w:pPr>
      <w:r w:rsidRPr="004035F4">
        <w:rPr>
          <w:b/>
          <w:i/>
          <w:lang w:eastAsia="en-US"/>
        </w:rPr>
        <w:t>Space</w:t>
      </w:r>
      <w:r w:rsidRPr="004035F4">
        <w:rPr>
          <w:i/>
          <w:lang w:eastAsia="en-US"/>
        </w:rPr>
        <w:t xml:space="preserve">: The dog is uncomfortable and simply wants room: to run, to move, to assess the circumstances, to feel less uncomfortable. </w:t>
      </w:r>
    </w:p>
    <w:p w14:paraId="572F550D" w14:textId="56B9C630" w:rsidR="00865487" w:rsidRPr="004035F4" w:rsidRDefault="005A6EA0" w:rsidP="00E55759">
      <w:pPr>
        <w:pStyle w:val="BodyText"/>
        <w:rPr>
          <w:i/>
          <w:lang w:eastAsia="en-US"/>
        </w:rPr>
      </w:pPr>
      <w:r w:rsidRPr="004035F4">
        <w:rPr>
          <w:i/>
          <w:lang w:eastAsia="en-US"/>
        </w:rPr>
        <w:t xml:space="preserve">Dogs have a range of behaviors that are intended to gain space before they resort to an attack. Barking, growling, short lunges with snaps of their teeth-these are all signs that the dog needs space. </w:t>
      </w:r>
      <w:r w:rsidR="00F456DF" w:rsidRPr="004035F4">
        <w:rPr>
          <w:i/>
          <w:lang w:eastAsia="en-US"/>
        </w:rPr>
        <w:t>If you miss signals that the dog uses to try and get you to move back, the dog may produce a controlled bite to “raise its voice</w:t>
      </w:r>
      <w:r w:rsidR="00A9695A" w:rsidRPr="004035F4">
        <w:rPr>
          <w:i/>
          <w:lang w:eastAsia="en-US"/>
        </w:rPr>
        <w:t>.”</w:t>
      </w:r>
      <w:r w:rsidR="00F456DF" w:rsidRPr="004035F4">
        <w:rPr>
          <w:i/>
          <w:lang w:eastAsia="en-US"/>
        </w:rPr>
        <w:t xml:space="preserve"> This isn’t meanness-you aren’t listening.</w:t>
      </w:r>
    </w:p>
    <w:p w14:paraId="746A2B53" w14:textId="6411AA34" w:rsidR="00865487" w:rsidRPr="004035F4" w:rsidRDefault="00865487" w:rsidP="00E55759">
      <w:pPr>
        <w:pStyle w:val="BodyText"/>
        <w:rPr>
          <w:i/>
          <w:lang w:eastAsia="en-US"/>
        </w:rPr>
      </w:pPr>
      <w:r w:rsidRPr="004035F4">
        <w:rPr>
          <w:i/>
          <w:lang w:eastAsia="en-US"/>
        </w:rPr>
        <w:t>Signals a dog may use to gain space:</w:t>
      </w:r>
    </w:p>
    <w:p w14:paraId="5BC98E6E" w14:textId="142C78A6" w:rsidR="00865487" w:rsidRPr="00E55759" w:rsidRDefault="00865487" w:rsidP="00E55759">
      <w:pPr>
        <w:pStyle w:val="ListBullet"/>
        <w:rPr>
          <w:rStyle w:val="Emphasis"/>
        </w:rPr>
      </w:pPr>
      <w:r w:rsidRPr="00E55759">
        <w:rPr>
          <w:rStyle w:val="Emphasis"/>
        </w:rPr>
        <w:t>Barking</w:t>
      </w:r>
    </w:p>
    <w:p w14:paraId="3C8105FD" w14:textId="091D44BC" w:rsidR="00865487" w:rsidRPr="00E55759" w:rsidRDefault="00865487" w:rsidP="00E55759">
      <w:pPr>
        <w:pStyle w:val="ListBullet"/>
        <w:rPr>
          <w:rStyle w:val="Emphasis"/>
        </w:rPr>
      </w:pPr>
      <w:r w:rsidRPr="00E55759">
        <w:rPr>
          <w:rStyle w:val="Emphasis"/>
        </w:rPr>
        <w:t>Growling</w:t>
      </w:r>
    </w:p>
    <w:p w14:paraId="0D1100F9" w14:textId="42E29E43" w:rsidR="009B7D7A" w:rsidRPr="00E55759" w:rsidRDefault="00865487" w:rsidP="00E55759">
      <w:pPr>
        <w:pStyle w:val="ListBullet"/>
        <w:rPr>
          <w:rStyle w:val="Emphasis"/>
        </w:rPr>
      </w:pPr>
      <w:r w:rsidRPr="00E55759">
        <w:rPr>
          <w:rStyle w:val="Emphasis"/>
        </w:rPr>
        <w:t>Air snap (a bite that does not connect with a target</w:t>
      </w:r>
      <w:r w:rsidR="009B7D7A" w:rsidRPr="00E55759">
        <w:rPr>
          <w:rStyle w:val="Emphasis"/>
        </w:rPr>
        <w:t>)</w:t>
      </w:r>
    </w:p>
    <w:p w14:paraId="50ADEE25" w14:textId="0ADE5280" w:rsidR="009B7D7A" w:rsidRPr="00E55759" w:rsidRDefault="009B7D7A" w:rsidP="00E55759">
      <w:pPr>
        <w:pStyle w:val="ListBullet"/>
        <w:rPr>
          <w:rStyle w:val="Emphasis"/>
        </w:rPr>
      </w:pPr>
      <w:r w:rsidRPr="00E55759">
        <w:rPr>
          <w:rStyle w:val="Emphasis"/>
        </w:rPr>
        <w:t>Hard stare</w:t>
      </w:r>
    </w:p>
    <w:p w14:paraId="6EEE9EB0" w14:textId="0E0FAA08" w:rsidR="009B7D7A" w:rsidRPr="00E55759" w:rsidRDefault="009B7D7A" w:rsidP="00E55759">
      <w:pPr>
        <w:pStyle w:val="ListBullet"/>
        <w:rPr>
          <w:rStyle w:val="Emphasis"/>
        </w:rPr>
      </w:pPr>
      <w:r w:rsidRPr="00E55759">
        <w:rPr>
          <w:rStyle w:val="Emphasis"/>
        </w:rPr>
        <w:t>Exposing teeth with tense lips and wrinkled tissue below the nose (agonistic pucker)</w:t>
      </w:r>
    </w:p>
    <w:p w14:paraId="78983A60" w14:textId="7C24C235" w:rsidR="00171081" w:rsidRPr="00E55759" w:rsidRDefault="009B7D7A" w:rsidP="00E55759">
      <w:pPr>
        <w:pStyle w:val="ListBullet"/>
        <w:rPr>
          <w:rStyle w:val="Emphasis"/>
        </w:rPr>
      </w:pPr>
      <w:r w:rsidRPr="00E55759">
        <w:rPr>
          <w:rStyle w:val="Emphasis"/>
        </w:rPr>
        <w:t>Abbreviated lunge and withdrawal</w:t>
      </w:r>
    </w:p>
    <w:p w14:paraId="472E7AA0" w14:textId="67B8B7B2" w:rsidR="00171081" w:rsidRDefault="00171081" w:rsidP="00E55759">
      <w:pPr>
        <w:pStyle w:val="BodyText"/>
        <w:rPr>
          <w:lang w:eastAsia="en-US"/>
        </w:rPr>
      </w:pPr>
      <w:r w:rsidRPr="00525A48">
        <w:rPr>
          <w:b/>
          <w:noProof/>
          <w:highlight w:val="yellow"/>
          <w:lang w:eastAsia="en-US"/>
        </w:rPr>
        <w:drawing>
          <wp:inline distT="0" distB="0" distL="0" distR="0" wp14:anchorId="3BF221C4" wp14:editId="53063212">
            <wp:extent cx="3476625" cy="1955602"/>
            <wp:effectExtent l="0" t="0" r="0" b="6985"/>
            <wp:docPr id="55" name="Dog on pole">
              <a:hlinkClick xmlns:a="http://schemas.openxmlformats.org/drawingml/2006/main" r:id="" action="ppaction://media"/>
              <a:extLst xmlns:a="http://schemas.openxmlformats.org/drawingml/2006/main">
                <a:ext uri="{FF2B5EF4-FFF2-40B4-BE49-F238E27FC236}">
                  <a16:creationId xmlns:a16="http://schemas.microsoft.com/office/drawing/2014/main" id="{3F98892E-5BA8-0C48-A838-19E5948C35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g on pole">
                      <a:hlinkClick r:id="" action="ppaction://media"/>
                      <a:extLst>
                        <a:ext uri="{FF2B5EF4-FFF2-40B4-BE49-F238E27FC236}">
                          <a16:creationId xmlns:a16="http://schemas.microsoft.com/office/drawing/2014/main" id="{3F98892E-5BA8-0C48-A838-19E5948C35BD}"/>
                        </a:ext>
                      </a:extLst>
                    </pic:cNvPr>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0" y="0"/>
                      <a:ext cx="3484396" cy="1959973"/>
                    </a:xfrm>
                    <a:prstGeom prst="rect">
                      <a:avLst/>
                    </a:prstGeom>
                  </pic:spPr>
                </pic:pic>
              </a:graphicData>
            </a:graphic>
          </wp:inline>
        </w:drawing>
      </w:r>
    </w:p>
    <w:p w14:paraId="27B3AF12" w14:textId="27DB94B0" w:rsidR="00171081" w:rsidRPr="00F85DB8" w:rsidRDefault="009D0458" w:rsidP="00E55759">
      <w:pPr>
        <w:pStyle w:val="BodyText"/>
        <w:rPr>
          <w:lang w:eastAsia="en-US"/>
        </w:rPr>
      </w:pPr>
      <w:r>
        <w:rPr>
          <w:lang w:eastAsia="en-US"/>
        </w:rPr>
        <w:t>[</w:t>
      </w:r>
      <w:r w:rsidR="00171081" w:rsidRPr="001571EE">
        <w:rPr>
          <w:lang w:eastAsia="en-US"/>
        </w:rPr>
        <w:t>Instructor should run this video once for observation; then return to the video, discussing the information below.</w:t>
      </w:r>
      <w:r>
        <w:rPr>
          <w:lang w:eastAsia="en-US"/>
        </w:rPr>
        <w:t>]</w:t>
      </w:r>
    </w:p>
    <w:p w14:paraId="088EAD88" w14:textId="3392E936" w:rsidR="00231818" w:rsidRPr="004035F4" w:rsidRDefault="00171081" w:rsidP="00E55759">
      <w:pPr>
        <w:pStyle w:val="BodyText"/>
        <w:rPr>
          <w:i/>
          <w:lang w:eastAsia="en-US"/>
        </w:rPr>
      </w:pPr>
      <w:r w:rsidRPr="004035F4">
        <w:rPr>
          <w:i/>
          <w:lang w:eastAsia="en-US"/>
        </w:rPr>
        <w:t xml:space="preserve">This dog is on a catch pole. The dog is trying to pull away, rolling, and biting at the catch pole. </w:t>
      </w:r>
    </w:p>
    <w:p w14:paraId="3C7D3131" w14:textId="3ACE02F5" w:rsidR="009D0458" w:rsidRPr="009D0458" w:rsidRDefault="009D0458" w:rsidP="00E55759">
      <w:pPr>
        <w:pStyle w:val="BodyText"/>
        <w:rPr>
          <w:rStyle w:val="Strong"/>
        </w:rPr>
      </w:pPr>
      <w:r w:rsidRPr="009D0458">
        <w:rPr>
          <w:rStyle w:val="Strong"/>
        </w:rPr>
        <w:t>Instructional notes:</w:t>
      </w:r>
    </w:p>
    <w:p w14:paraId="78E5FBF0" w14:textId="3A6991B9" w:rsidR="00171081" w:rsidRDefault="00171081" w:rsidP="00E55759">
      <w:pPr>
        <w:pStyle w:val="BodyText"/>
        <w:rPr>
          <w:lang w:eastAsia="en-US"/>
        </w:rPr>
      </w:pPr>
      <w:r>
        <w:rPr>
          <w:lang w:eastAsia="en-US"/>
        </w:rPr>
        <w:t xml:space="preserve">After the video is shown, students should be asked to interpret whether the dog viewed is acting aggressively. Once a few opinions are expressed, the instructor should explain that this dog is showing predictable, recognizable fear response to being placed on a control pole. </w:t>
      </w:r>
      <w:r w:rsidR="00731F0E">
        <w:rPr>
          <w:lang w:eastAsia="en-US"/>
        </w:rPr>
        <w:t>This is not a “vicious” dog—</w:t>
      </w:r>
      <w:r w:rsidRPr="00CF0CF9">
        <w:rPr>
          <w:lang w:eastAsia="en-US"/>
        </w:rPr>
        <w:t>this is a dog that is afraid and using the only means it has to try and get away</w:t>
      </w:r>
      <w:r>
        <w:rPr>
          <w:lang w:eastAsia="en-US"/>
        </w:rPr>
        <w:t xml:space="preserve"> from the frightening situation.</w:t>
      </w:r>
    </w:p>
    <w:p w14:paraId="3B0E8BE5" w14:textId="6EFF2165" w:rsidR="00852986" w:rsidRDefault="00171081" w:rsidP="00E55759">
      <w:pPr>
        <w:pStyle w:val="BodyText"/>
        <w:rPr>
          <w:lang w:eastAsia="en-US"/>
        </w:rPr>
      </w:pPr>
      <w:r>
        <w:rPr>
          <w:lang w:eastAsia="en-US"/>
        </w:rPr>
        <w:t xml:space="preserve">This video, by illustrating a dog on a control pole behaving normally, should serve as an example of what the students can expect if they place a dog on restraint. They should understand that this is </w:t>
      </w:r>
      <w:r>
        <w:rPr>
          <w:b/>
          <w:lang w:eastAsia="en-US"/>
        </w:rPr>
        <w:t>not</w:t>
      </w:r>
      <w:r>
        <w:rPr>
          <w:lang w:eastAsia="en-US"/>
        </w:rPr>
        <w:t xml:space="preserve"> clearly aggression and that the control pole, if properly used, will keep them safe from the dog’s panicked actions.</w:t>
      </w:r>
      <w:r w:rsidR="00852986" w:rsidRPr="00852986">
        <w:rPr>
          <w:lang w:eastAsia="en-US"/>
        </w:rPr>
        <w:t xml:space="preserve"> </w:t>
      </w:r>
    </w:p>
    <w:p w14:paraId="36BC5F11" w14:textId="687331DA" w:rsidR="00507B0D" w:rsidRPr="00E60BA3" w:rsidRDefault="000512D1" w:rsidP="00E60BA3">
      <w:pPr>
        <w:pStyle w:val="Heading3"/>
        <w:rPr>
          <w:rStyle w:val="Heading3Char"/>
          <w:b/>
        </w:rPr>
      </w:pPr>
      <w:bookmarkStart w:id="63" w:name="_Toc56675753"/>
      <w:r>
        <w:rPr>
          <w:rStyle w:val="Heading3Char"/>
          <w:b/>
        </w:rPr>
        <w:t>What Makes Dogs Bite</w:t>
      </w:r>
      <w:r w:rsidR="00444665" w:rsidRPr="00E60BA3">
        <w:rPr>
          <w:rStyle w:val="Heading3Char"/>
          <w:b/>
        </w:rPr>
        <w:t>?</w:t>
      </w:r>
      <w:bookmarkStart w:id="64" w:name="_Toc6834588"/>
      <w:bookmarkEnd w:id="63"/>
    </w:p>
    <w:p w14:paraId="6ED83C8F" w14:textId="652E27DE" w:rsidR="00171081" w:rsidRDefault="00767D1B" w:rsidP="007E3BDA">
      <w:pPr>
        <w:pStyle w:val="BodyText"/>
        <w:rPr>
          <w:lang w:eastAsia="en-US"/>
        </w:rPr>
      </w:pPr>
      <w:r w:rsidRPr="00D61127">
        <w:rPr>
          <w:noProof/>
          <w:lang w:eastAsia="en-US"/>
        </w:rPr>
        <w:drawing>
          <wp:inline distT="0" distB="0" distL="0" distR="0" wp14:anchorId="10294A27" wp14:editId="2CF0E73E">
            <wp:extent cx="2032000" cy="1143000"/>
            <wp:effectExtent l="0" t="0" r="635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bookmarkEnd w:id="64"/>
    </w:p>
    <w:p w14:paraId="440F1A9D" w14:textId="2A7297D7" w:rsidR="005A6EA0" w:rsidRPr="00525A48" w:rsidRDefault="00A23713" w:rsidP="007E3BDA">
      <w:pPr>
        <w:pStyle w:val="BodyText"/>
        <w:rPr>
          <w:lang w:eastAsia="en-US"/>
        </w:rPr>
      </w:pPr>
      <w:r w:rsidRPr="007E3BDA">
        <w:rPr>
          <w:rStyle w:val="Strong"/>
        </w:rPr>
        <w:t>Instructional direction:</w:t>
      </w:r>
      <w:r w:rsidR="007E3BDA">
        <w:rPr>
          <w:lang w:eastAsia="en-US"/>
        </w:rPr>
        <w:t xml:space="preserve"> </w:t>
      </w:r>
      <w:r w:rsidR="00171081">
        <w:rPr>
          <w:lang w:eastAsia="en-US"/>
        </w:rPr>
        <w:t xml:space="preserve">Show slide </w:t>
      </w:r>
      <w:r w:rsidR="000512D1">
        <w:rPr>
          <w:lang w:eastAsia="en-US"/>
        </w:rPr>
        <w:t>31</w:t>
      </w:r>
      <w:r w:rsidR="007E3BDA">
        <w:rPr>
          <w:lang w:eastAsia="en-US"/>
        </w:rPr>
        <w:t>.</w:t>
      </w:r>
    </w:p>
    <w:p w14:paraId="77870850" w14:textId="465AB185" w:rsidR="00CF0CF9" w:rsidRPr="00CF0CF9" w:rsidRDefault="00CF0CF9" w:rsidP="007E3BDA">
      <w:pPr>
        <w:pStyle w:val="BodyText"/>
        <w:rPr>
          <w:lang w:eastAsia="en-US"/>
        </w:rPr>
      </w:pPr>
      <w:r>
        <w:rPr>
          <w:lang w:eastAsia="en-US"/>
        </w:rPr>
        <w:t xml:space="preserve">Instructor demonstrates sudden </w:t>
      </w:r>
      <w:r w:rsidR="005A6EA0">
        <w:rPr>
          <w:lang w:eastAsia="en-US"/>
        </w:rPr>
        <w:t xml:space="preserve">direct </w:t>
      </w:r>
      <w:r>
        <w:rPr>
          <w:lang w:eastAsia="en-US"/>
        </w:rPr>
        <w:t>approach to a student (without contact) and the student’s natural response to back away.</w:t>
      </w:r>
    </w:p>
    <w:p w14:paraId="12086824" w14:textId="14DD5766" w:rsidR="002E16FE" w:rsidRPr="00525A48" w:rsidRDefault="002E16FE" w:rsidP="007E3BDA">
      <w:pPr>
        <w:pStyle w:val="BodyText"/>
        <w:rPr>
          <w:lang w:eastAsia="en-US"/>
        </w:rPr>
      </w:pPr>
      <w:r w:rsidRPr="00525A48">
        <w:rPr>
          <w:lang w:eastAsia="en-US"/>
        </w:rPr>
        <w:t>Before discussing the script below, the instructor should ask students if they have seen dog owners that were creating problems for their dogs. Ask for three illustrations of specific actions that they have seen that set the dogs up for failure. In addition to the general items listed here, considerations can include these examples:</w:t>
      </w:r>
    </w:p>
    <w:p w14:paraId="678FF8E7" w14:textId="77777777" w:rsidR="002E16FE" w:rsidRPr="00525A48" w:rsidRDefault="002E16FE" w:rsidP="007E3BDA">
      <w:pPr>
        <w:pStyle w:val="ListBullet"/>
        <w:rPr>
          <w:lang w:eastAsia="en-US"/>
        </w:rPr>
      </w:pPr>
      <w:r w:rsidRPr="00525A48">
        <w:rPr>
          <w:lang w:eastAsia="en-US"/>
        </w:rPr>
        <w:t>Dogs that are unsocialized.</w:t>
      </w:r>
    </w:p>
    <w:p w14:paraId="194CAF3B" w14:textId="77777777" w:rsidR="002E16FE" w:rsidRPr="00525A48" w:rsidRDefault="002E16FE" w:rsidP="007E3BDA">
      <w:pPr>
        <w:pStyle w:val="ListBullet"/>
        <w:rPr>
          <w:lang w:eastAsia="en-US"/>
        </w:rPr>
      </w:pPr>
      <w:r w:rsidRPr="00525A48">
        <w:rPr>
          <w:lang w:eastAsia="en-US"/>
        </w:rPr>
        <w:t>Dogs that are encouraged to bark and lunge at other people.</w:t>
      </w:r>
    </w:p>
    <w:p w14:paraId="2DEB20D5" w14:textId="77777777" w:rsidR="002E16FE" w:rsidRPr="00525A48" w:rsidRDefault="002E16FE" w:rsidP="007E3BDA">
      <w:pPr>
        <w:pStyle w:val="ListBullet"/>
        <w:rPr>
          <w:lang w:eastAsia="en-US"/>
        </w:rPr>
      </w:pPr>
      <w:r w:rsidRPr="00525A48">
        <w:rPr>
          <w:lang w:eastAsia="en-US"/>
        </w:rPr>
        <w:t>Dogs that have been poorly trained as “protection” or guard dogs.</w:t>
      </w:r>
    </w:p>
    <w:p w14:paraId="30576046" w14:textId="77777777" w:rsidR="002E16FE" w:rsidRPr="00525A48" w:rsidRDefault="002E16FE" w:rsidP="007E3BDA">
      <w:pPr>
        <w:pStyle w:val="ListBullet"/>
        <w:rPr>
          <w:lang w:eastAsia="en-US"/>
        </w:rPr>
      </w:pPr>
      <w:r w:rsidRPr="00525A48">
        <w:rPr>
          <w:lang w:eastAsia="en-US"/>
        </w:rPr>
        <w:t>Dogs that have been victims of abuse.</w:t>
      </w:r>
    </w:p>
    <w:p w14:paraId="23152F8E" w14:textId="77777777" w:rsidR="002E16FE" w:rsidRPr="00525A48" w:rsidRDefault="002E16FE" w:rsidP="007E3BDA">
      <w:pPr>
        <w:pStyle w:val="ListBullet"/>
        <w:rPr>
          <w:lang w:eastAsia="en-US"/>
        </w:rPr>
      </w:pPr>
      <w:r w:rsidRPr="00525A48">
        <w:rPr>
          <w:lang w:eastAsia="en-US"/>
        </w:rPr>
        <w:t>Dogs that are chained for extended periods.</w:t>
      </w:r>
    </w:p>
    <w:p w14:paraId="7ECE110E" w14:textId="77777777" w:rsidR="002E16FE" w:rsidRPr="00525A48" w:rsidRDefault="002E16FE" w:rsidP="007E3BDA">
      <w:pPr>
        <w:pStyle w:val="ListBullet"/>
        <w:rPr>
          <w:lang w:eastAsia="en-US"/>
        </w:rPr>
      </w:pPr>
      <w:r w:rsidRPr="00525A48">
        <w:rPr>
          <w:lang w:eastAsia="en-US"/>
        </w:rPr>
        <w:t>Dogs that are teased by children or others while restrained.</w:t>
      </w:r>
    </w:p>
    <w:p w14:paraId="389B18F4" w14:textId="0A6E9523" w:rsidR="00F456DF" w:rsidRDefault="002E16FE" w:rsidP="007E3BDA">
      <w:pPr>
        <w:pStyle w:val="ListBullet"/>
        <w:rPr>
          <w:lang w:eastAsia="en-US"/>
        </w:rPr>
      </w:pPr>
      <w:r w:rsidRPr="00525A48">
        <w:rPr>
          <w:lang w:eastAsia="en-US"/>
        </w:rPr>
        <w:t>Dogs that are not fed properly.</w:t>
      </w:r>
    </w:p>
    <w:p w14:paraId="210448C0" w14:textId="7D154F81" w:rsidR="002E16FE" w:rsidRPr="007E3BDA" w:rsidRDefault="00A23713" w:rsidP="007E3BDA">
      <w:pPr>
        <w:pStyle w:val="BodyText"/>
        <w:rPr>
          <w:rStyle w:val="Strong"/>
        </w:rPr>
      </w:pPr>
      <w:r w:rsidRPr="007E3BDA">
        <w:rPr>
          <w:rStyle w:val="Strong"/>
        </w:rPr>
        <w:t xml:space="preserve">Instructional </w:t>
      </w:r>
      <w:r w:rsidR="009D0458">
        <w:rPr>
          <w:rStyle w:val="Strong"/>
        </w:rPr>
        <w:t>script</w:t>
      </w:r>
      <w:r w:rsidRPr="007E3BDA">
        <w:rPr>
          <w:rStyle w:val="Strong"/>
        </w:rPr>
        <w:t>:</w:t>
      </w:r>
    </w:p>
    <w:p w14:paraId="2966A5A4" w14:textId="1A33B228" w:rsidR="00F456DF" w:rsidRPr="004035F4" w:rsidRDefault="00F456DF" w:rsidP="007E3BDA">
      <w:pPr>
        <w:pStyle w:val="BodyText"/>
        <w:rPr>
          <w:i/>
          <w:lang w:eastAsia="en-US"/>
        </w:rPr>
      </w:pPr>
      <w:r w:rsidRPr="004035F4">
        <w:rPr>
          <w:b/>
          <w:i/>
          <w:lang w:eastAsia="en-US"/>
        </w:rPr>
        <w:t>Guarding resources:</w:t>
      </w:r>
      <w:r w:rsidRPr="004035F4">
        <w:rPr>
          <w:i/>
          <w:lang w:eastAsia="en-US"/>
        </w:rPr>
        <w:t xml:space="preserve"> Dogs protect things. And people. They are, at the root, animals trying to survive. Don’t get between them and something they value.</w:t>
      </w:r>
    </w:p>
    <w:p w14:paraId="0E6958B7" w14:textId="446CE192" w:rsidR="00F456DF" w:rsidRPr="004035F4" w:rsidRDefault="00F456DF" w:rsidP="007E3BDA">
      <w:pPr>
        <w:pStyle w:val="BodyText"/>
        <w:rPr>
          <w:i/>
          <w:lang w:eastAsia="en-US"/>
        </w:rPr>
      </w:pPr>
      <w:r w:rsidRPr="004035F4">
        <w:rPr>
          <w:b/>
          <w:i/>
          <w:lang w:eastAsia="en-US"/>
        </w:rPr>
        <w:t>Social standing:</w:t>
      </w:r>
      <w:r w:rsidRPr="004035F4">
        <w:rPr>
          <w:i/>
          <w:lang w:eastAsia="en-US"/>
        </w:rPr>
        <w:t xml:space="preserve"> This is mostly a dog-dog issue, but if you reach in between two dogs that are “arguing</w:t>
      </w:r>
      <w:r w:rsidR="007E3BDA">
        <w:rPr>
          <w:i/>
          <w:lang w:eastAsia="en-US"/>
        </w:rPr>
        <w:t>,”</w:t>
      </w:r>
      <w:r w:rsidRPr="004035F4">
        <w:rPr>
          <w:i/>
          <w:lang w:eastAsia="en-US"/>
        </w:rPr>
        <w:t xml:space="preserve"> you may be a victim of collateral damage.</w:t>
      </w:r>
    </w:p>
    <w:p w14:paraId="1612A6F9" w14:textId="382E2EDE" w:rsidR="00F456DF" w:rsidRPr="004035F4" w:rsidRDefault="00F456DF" w:rsidP="007E3BDA">
      <w:pPr>
        <w:pStyle w:val="BodyText"/>
        <w:rPr>
          <w:i/>
          <w:lang w:eastAsia="en-US"/>
        </w:rPr>
      </w:pPr>
      <w:r w:rsidRPr="004035F4">
        <w:rPr>
          <w:b/>
          <w:i/>
          <w:lang w:eastAsia="en-US"/>
        </w:rPr>
        <w:t>Communication:</w:t>
      </w:r>
      <w:r w:rsidRPr="004035F4">
        <w:rPr>
          <w:i/>
          <w:lang w:eastAsia="en-US"/>
        </w:rPr>
        <w:t xml:space="preserve"> This relates to the space factor. Dogs try and communicate. They posture, signal, even bark and growl. If you don’t listen, they have to raise their voices. Teeth are how that happens.</w:t>
      </w:r>
    </w:p>
    <w:p w14:paraId="1312749E" w14:textId="36ADC0E8" w:rsidR="00F456DF" w:rsidRPr="004035F4" w:rsidRDefault="00F456DF" w:rsidP="007E3BDA">
      <w:pPr>
        <w:pStyle w:val="BodyText"/>
        <w:rPr>
          <w:i/>
          <w:lang w:eastAsia="en-US"/>
        </w:rPr>
      </w:pPr>
      <w:r w:rsidRPr="004035F4">
        <w:rPr>
          <w:b/>
          <w:i/>
          <w:lang w:eastAsia="en-US"/>
        </w:rPr>
        <w:t>Utility:</w:t>
      </w:r>
      <w:r w:rsidRPr="004035F4">
        <w:rPr>
          <w:i/>
          <w:lang w:eastAsia="en-US"/>
        </w:rPr>
        <w:t xml:space="preserve"> Dogs don’t have opposable thumbs. They use their mouths and teeth. Don’t mistake a dog that is trying to pick something up or move you someplace with a dog that means harm.</w:t>
      </w:r>
    </w:p>
    <w:p w14:paraId="78D5FBCB" w14:textId="42CE4F96" w:rsidR="00F456DF" w:rsidRPr="004035F4" w:rsidRDefault="00F456DF" w:rsidP="007E3BDA">
      <w:pPr>
        <w:pStyle w:val="BodyText"/>
        <w:rPr>
          <w:i/>
          <w:lang w:eastAsia="en-US"/>
        </w:rPr>
      </w:pPr>
      <w:r w:rsidRPr="004035F4">
        <w:rPr>
          <w:b/>
          <w:i/>
          <w:lang w:eastAsia="en-US"/>
        </w:rPr>
        <w:t>Pain reaction:</w:t>
      </w:r>
      <w:r w:rsidRPr="004035F4">
        <w:rPr>
          <w:i/>
          <w:lang w:eastAsia="en-US"/>
        </w:rPr>
        <w:t xml:space="preserve"> Dogs that hurt can bite. Once again, they don’t have hands. If they are in pain (such as a dog hit by a car), higher thought processes may be unavailable to them. They hurt. Don’t make them hurt you.</w:t>
      </w:r>
    </w:p>
    <w:p w14:paraId="4DBEF8F5" w14:textId="5EC8C49A" w:rsidR="00F456DF" w:rsidRPr="004035F4" w:rsidRDefault="00CF0CF9" w:rsidP="007E3BDA">
      <w:pPr>
        <w:pStyle w:val="BodyText"/>
        <w:rPr>
          <w:i/>
          <w:lang w:eastAsia="en-US"/>
        </w:rPr>
      </w:pPr>
      <w:r w:rsidRPr="004035F4">
        <w:rPr>
          <w:b/>
          <w:i/>
          <w:lang w:eastAsia="en-US"/>
        </w:rPr>
        <w:t>Play:</w:t>
      </w:r>
      <w:r w:rsidRPr="004035F4">
        <w:rPr>
          <w:i/>
          <w:lang w:eastAsia="en-US"/>
        </w:rPr>
        <w:t xml:space="preserve"> Dogs play using</w:t>
      </w:r>
      <w:r w:rsidR="00F456DF" w:rsidRPr="004035F4">
        <w:rPr>
          <w:i/>
          <w:lang w:eastAsia="en-US"/>
        </w:rPr>
        <w:t xml:space="preserve"> their teeth. They grab each other, wrestle, and in general use their teeth to display species appropriate play behaviors. Human children play, but if they use their teeth on each other parents get concerned. Dogs, not so much. Context-proper, controlled use of teeth is common and to be expected. It’s part of being a dog.</w:t>
      </w:r>
    </w:p>
    <w:p w14:paraId="7341792F" w14:textId="681E176C" w:rsidR="00C11B2E" w:rsidRPr="004035F4" w:rsidRDefault="00F456DF" w:rsidP="007E3BDA">
      <w:pPr>
        <w:pStyle w:val="BodyText"/>
        <w:rPr>
          <w:i/>
          <w:lang w:eastAsia="en-US"/>
        </w:rPr>
      </w:pPr>
      <w:r w:rsidRPr="004035F4">
        <w:rPr>
          <w:b/>
          <w:i/>
          <w:lang w:eastAsia="en-US"/>
        </w:rPr>
        <w:t>Defense:</w:t>
      </w:r>
      <w:r w:rsidRPr="004035F4">
        <w:rPr>
          <w:i/>
          <w:lang w:eastAsia="en-US"/>
        </w:rPr>
        <w:t xml:space="preserve"> Once again, dogs don’t have opposable thumbs-or hands. They have to use their teeth. </w:t>
      </w:r>
      <w:r w:rsidR="00C11B2E" w:rsidRPr="004035F4">
        <w:rPr>
          <w:i/>
          <w:lang w:eastAsia="en-US"/>
        </w:rPr>
        <w:t xml:space="preserve">If they are defending themselves against a </w:t>
      </w:r>
      <w:r w:rsidR="00C11B2E" w:rsidRPr="00231818">
        <w:rPr>
          <w:i/>
          <w:lang w:eastAsia="en-US"/>
        </w:rPr>
        <w:t>perceived</w:t>
      </w:r>
      <w:r w:rsidR="00C11B2E" w:rsidRPr="004035F4">
        <w:rPr>
          <w:i/>
          <w:lang w:eastAsia="en-US"/>
        </w:rPr>
        <w:t xml:space="preserve"> threat (regardless of the reality of the threat), they will use their teeth. If you are reasonably presenting yourself as a threat, and don’t give the dog room to flee (see above), you’re going to get bitten. It’s your fault.</w:t>
      </w:r>
    </w:p>
    <w:p w14:paraId="6DD24E09" w14:textId="4204E854" w:rsidR="00171081" w:rsidRDefault="00C11B2E" w:rsidP="007E3BDA">
      <w:pPr>
        <w:pStyle w:val="BodyText"/>
        <w:rPr>
          <w:lang w:eastAsia="en-US"/>
        </w:rPr>
      </w:pPr>
      <w:r w:rsidRPr="004035F4">
        <w:rPr>
          <w:b/>
          <w:i/>
          <w:lang w:eastAsia="en-US"/>
        </w:rPr>
        <w:t>Predation:</w:t>
      </w:r>
      <w:r w:rsidRPr="004035F4">
        <w:rPr>
          <w:i/>
          <w:lang w:eastAsia="en-US"/>
        </w:rPr>
        <w:t xml:space="preserve"> This one is extremely rare. Dogs don’t normally eat something as big as a human. Unless the dog is starving, </w:t>
      </w:r>
      <w:r w:rsidRPr="004035F4">
        <w:rPr>
          <w:b/>
          <w:i/>
          <w:lang w:eastAsia="en-US"/>
        </w:rPr>
        <w:t>and</w:t>
      </w:r>
      <w:r w:rsidRPr="004035F4">
        <w:rPr>
          <w:i/>
          <w:lang w:eastAsia="en-US"/>
        </w:rPr>
        <w:t xml:space="preserve"> is an aberration </w:t>
      </w:r>
      <w:r w:rsidRPr="004035F4">
        <w:rPr>
          <w:b/>
          <w:i/>
          <w:lang w:eastAsia="en-US"/>
        </w:rPr>
        <w:t>or has no other option</w:t>
      </w:r>
      <w:r w:rsidRPr="004035F4">
        <w:rPr>
          <w:i/>
          <w:lang w:eastAsia="en-US"/>
        </w:rPr>
        <w:t>, dogs don’t eat people. That said, dogs don’t see dead pe</w:t>
      </w:r>
      <w:r w:rsidR="00CF0CF9" w:rsidRPr="004035F4">
        <w:rPr>
          <w:i/>
          <w:lang w:eastAsia="en-US"/>
        </w:rPr>
        <w:t xml:space="preserve">ople as people-if they are severely </w:t>
      </w:r>
      <w:r w:rsidRPr="004035F4">
        <w:rPr>
          <w:i/>
          <w:lang w:eastAsia="en-US"/>
        </w:rPr>
        <w:t>hungry, a dead human is a protein source. Cats eat dead people too. Don’t confuse survival sc</w:t>
      </w:r>
      <w:r w:rsidR="00CF0CF9" w:rsidRPr="004035F4">
        <w:rPr>
          <w:i/>
          <w:lang w:eastAsia="en-US"/>
        </w:rPr>
        <w:t>avenging</w:t>
      </w:r>
      <w:r w:rsidRPr="004035F4">
        <w:rPr>
          <w:i/>
          <w:lang w:eastAsia="en-US"/>
        </w:rPr>
        <w:t xml:space="preserve"> with the day to day behavior officers observe.</w:t>
      </w:r>
      <w:bookmarkStart w:id="65" w:name="_Hlk510087837"/>
    </w:p>
    <w:p w14:paraId="35AE8D6B" w14:textId="6F6B6D6E" w:rsidR="00C812DE" w:rsidRPr="002E2E7C" w:rsidRDefault="00346D29" w:rsidP="007E3BDA">
      <w:pPr>
        <w:pStyle w:val="BodyText"/>
        <w:rPr>
          <w:lang w:eastAsia="en-US"/>
        </w:rPr>
      </w:pPr>
      <w:r w:rsidRPr="004035F4">
        <w:rPr>
          <w:b/>
          <w:color w:val="000000" w:themeColor="text1"/>
          <w:lang w:eastAsia="en-US"/>
        </w:rPr>
        <w:t>Human</w:t>
      </w:r>
      <w:r w:rsidR="00206BAC" w:rsidRPr="004035F4">
        <w:rPr>
          <w:b/>
          <w:lang w:eastAsia="en-US"/>
        </w:rPr>
        <w:t xml:space="preserve"> </w:t>
      </w:r>
      <w:r w:rsidR="007E3BDA" w:rsidRPr="004035F4">
        <w:rPr>
          <w:b/>
          <w:lang w:eastAsia="en-US"/>
        </w:rPr>
        <w:t>factors that contribute to dog bites</w:t>
      </w:r>
      <w:bookmarkEnd w:id="65"/>
      <w:r w:rsidR="007E3BDA">
        <w:rPr>
          <w:b/>
          <w:lang w:eastAsia="en-US"/>
        </w:rPr>
        <w:t>:</w:t>
      </w:r>
    </w:p>
    <w:p w14:paraId="2F33A4CC" w14:textId="05F51AD1" w:rsidR="00C812DE" w:rsidRPr="004035F4" w:rsidRDefault="00C812DE" w:rsidP="007E3BDA">
      <w:pPr>
        <w:pStyle w:val="BodyText"/>
        <w:rPr>
          <w:i/>
          <w:lang w:eastAsia="en-US"/>
        </w:rPr>
      </w:pPr>
      <w:r w:rsidRPr="004035F4">
        <w:rPr>
          <w:i/>
          <w:lang w:eastAsia="en-US"/>
        </w:rPr>
        <w:t xml:space="preserve">People contribute to, and even cause, biting behaviors in their own dogs, which of course places </w:t>
      </w:r>
      <w:r w:rsidR="00891FDD" w:rsidRPr="004035F4">
        <w:rPr>
          <w:i/>
          <w:lang w:eastAsia="en-US"/>
        </w:rPr>
        <w:t>law enforcement o</w:t>
      </w:r>
      <w:r w:rsidRPr="004035F4">
        <w:rPr>
          <w:i/>
          <w:lang w:eastAsia="en-US"/>
        </w:rPr>
        <w:t>fficer</w:t>
      </w:r>
      <w:r w:rsidR="00891FDD" w:rsidRPr="004035F4">
        <w:rPr>
          <w:i/>
          <w:lang w:eastAsia="en-US"/>
        </w:rPr>
        <w:t>s on the scene</w:t>
      </w:r>
      <w:r w:rsidRPr="004035F4">
        <w:rPr>
          <w:i/>
          <w:lang w:eastAsia="en-US"/>
        </w:rPr>
        <w:t xml:space="preserve"> and the dogs at risk.</w:t>
      </w:r>
      <w:r w:rsidR="00724FB0" w:rsidRPr="004035F4">
        <w:rPr>
          <w:i/>
          <w:lang w:eastAsia="en-US"/>
        </w:rPr>
        <w:t xml:space="preserve"> Owner action or inaction can cause unintended consequences.</w:t>
      </w:r>
    </w:p>
    <w:p w14:paraId="76706AD8" w14:textId="65FA2FDC" w:rsidR="00C812DE" w:rsidRPr="004035F4" w:rsidRDefault="00C812DE" w:rsidP="007E3BDA">
      <w:pPr>
        <w:pStyle w:val="BodyText"/>
        <w:rPr>
          <w:i/>
          <w:lang w:eastAsia="en-US"/>
        </w:rPr>
      </w:pPr>
      <w:r w:rsidRPr="004035F4">
        <w:rPr>
          <w:i/>
          <w:lang w:eastAsia="en-US"/>
        </w:rPr>
        <w:t xml:space="preserve">Examples of actions/inaction by owners that can result in a dog that reacts with a bite-and places both the dog and the </w:t>
      </w:r>
      <w:r w:rsidR="00D40DA3" w:rsidRPr="004035F4">
        <w:rPr>
          <w:i/>
          <w:lang w:eastAsia="en-US"/>
        </w:rPr>
        <w:t>o</w:t>
      </w:r>
      <w:r w:rsidRPr="004035F4">
        <w:rPr>
          <w:i/>
          <w:lang w:eastAsia="en-US"/>
        </w:rPr>
        <w:t>fficer</w:t>
      </w:r>
      <w:r w:rsidR="00D40DA3" w:rsidRPr="004035F4">
        <w:rPr>
          <w:i/>
          <w:lang w:eastAsia="en-US"/>
        </w:rPr>
        <w:t>/deputy</w:t>
      </w:r>
      <w:r w:rsidRPr="004035F4">
        <w:rPr>
          <w:i/>
          <w:lang w:eastAsia="en-US"/>
        </w:rPr>
        <w:t xml:space="preserve"> in the crosshairs:</w:t>
      </w:r>
    </w:p>
    <w:p w14:paraId="616381D9" w14:textId="77777777" w:rsidR="00891FDD" w:rsidRPr="000C463F" w:rsidRDefault="00C812DE" w:rsidP="000C463F">
      <w:pPr>
        <w:pStyle w:val="ListBullet"/>
        <w:rPr>
          <w:rStyle w:val="Emphasis"/>
        </w:rPr>
      </w:pPr>
      <w:r w:rsidRPr="000C463F">
        <w:rPr>
          <w:rStyle w:val="Emphasis"/>
        </w:rPr>
        <w:t>Failure to inhibit bad behavior.</w:t>
      </w:r>
    </w:p>
    <w:p w14:paraId="652C26BA" w14:textId="77777777" w:rsidR="00891FDD" w:rsidRPr="000C463F" w:rsidRDefault="00C812DE" w:rsidP="000C463F">
      <w:pPr>
        <w:pStyle w:val="ListBullet"/>
        <w:numPr>
          <w:ilvl w:val="0"/>
          <w:numId w:val="0"/>
        </w:numPr>
        <w:ind w:left="720"/>
        <w:rPr>
          <w:rStyle w:val="Emphasis"/>
        </w:rPr>
      </w:pPr>
      <w:r w:rsidRPr="000C463F">
        <w:rPr>
          <w:rStyle w:val="Emphasis"/>
        </w:rPr>
        <w:t>This is commonly when an owner tolerates bad behavior, sometimes thinking it is “cute” or otherwise acceptable.</w:t>
      </w:r>
    </w:p>
    <w:p w14:paraId="261AD45F" w14:textId="77777777" w:rsidR="00891FDD" w:rsidRPr="000C463F" w:rsidRDefault="00C812DE" w:rsidP="000C463F">
      <w:pPr>
        <w:pStyle w:val="ListBullet"/>
        <w:rPr>
          <w:rStyle w:val="Emphasis"/>
        </w:rPr>
      </w:pPr>
      <w:r w:rsidRPr="000C463F">
        <w:rPr>
          <w:rStyle w:val="Emphasis"/>
        </w:rPr>
        <w:t>Reinforcing bad behavior.</w:t>
      </w:r>
    </w:p>
    <w:p w14:paraId="53B150C5" w14:textId="3B913A03" w:rsidR="00C812DE" w:rsidRPr="000C463F" w:rsidRDefault="00C812DE" w:rsidP="000C463F">
      <w:pPr>
        <w:pStyle w:val="ListBullet"/>
        <w:numPr>
          <w:ilvl w:val="0"/>
          <w:numId w:val="0"/>
        </w:numPr>
        <w:ind w:left="720"/>
        <w:rPr>
          <w:rStyle w:val="Emphasis"/>
        </w:rPr>
      </w:pPr>
      <w:r w:rsidRPr="000C463F">
        <w:rPr>
          <w:rStyle w:val="Emphasis"/>
        </w:rPr>
        <w:t xml:space="preserve">This owner thinks they want or </w:t>
      </w:r>
      <w:r w:rsidR="00891FDD" w:rsidRPr="000C463F">
        <w:rPr>
          <w:rStyle w:val="Emphasis"/>
        </w:rPr>
        <w:t>n</w:t>
      </w:r>
      <w:r w:rsidRPr="000C463F">
        <w:rPr>
          <w:rStyle w:val="Emphasis"/>
        </w:rPr>
        <w:t>eed badly</w:t>
      </w:r>
      <w:r w:rsidR="00891FDD" w:rsidRPr="000C463F">
        <w:rPr>
          <w:rStyle w:val="Emphasis"/>
        </w:rPr>
        <w:t>-</w:t>
      </w:r>
      <w:r w:rsidRPr="000C463F">
        <w:rPr>
          <w:rStyle w:val="Emphasis"/>
        </w:rPr>
        <w:t>behaving dogs to “protect” them. This also includes owners who unintentionally reinforce bad behavior, such as the small dog owner who excuses the snapping and snarling of their little darling.</w:t>
      </w:r>
    </w:p>
    <w:p w14:paraId="5FC0C385" w14:textId="77777777" w:rsidR="00891FDD" w:rsidRPr="000C463F" w:rsidRDefault="00C812DE" w:rsidP="000C463F">
      <w:pPr>
        <w:pStyle w:val="ListBullet"/>
        <w:rPr>
          <w:rStyle w:val="Emphasis"/>
        </w:rPr>
      </w:pPr>
      <w:r w:rsidRPr="000C463F">
        <w:rPr>
          <w:rStyle w:val="Emphasis"/>
        </w:rPr>
        <w:t>Failure to train appropriate behavior.</w:t>
      </w:r>
    </w:p>
    <w:p w14:paraId="40D14B51" w14:textId="4A0B026F" w:rsidR="00C812DE" w:rsidRPr="000C463F" w:rsidRDefault="00C812DE" w:rsidP="000C463F">
      <w:pPr>
        <w:pStyle w:val="ListBullet"/>
        <w:numPr>
          <w:ilvl w:val="0"/>
          <w:numId w:val="0"/>
        </w:numPr>
        <w:ind w:left="720"/>
        <w:rPr>
          <w:rStyle w:val="Emphasis"/>
        </w:rPr>
      </w:pPr>
      <w:r w:rsidRPr="000C463F">
        <w:rPr>
          <w:rStyle w:val="Emphasis"/>
        </w:rPr>
        <w:t xml:space="preserve">Dogs left without guidance will get in trouble. No limits </w:t>
      </w:r>
      <w:r w:rsidR="00891FDD" w:rsidRPr="000C463F">
        <w:rPr>
          <w:rStyle w:val="Emphasis"/>
        </w:rPr>
        <w:t>results in the dog having</w:t>
      </w:r>
      <w:r w:rsidRPr="000C463F">
        <w:rPr>
          <w:rStyle w:val="Emphasis"/>
        </w:rPr>
        <w:t xml:space="preserve"> no </w:t>
      </w:r>
      <w:r w:rsidR="00891FDD" w:rsidRPr="000C463F">
        <w:rPr>
          <w:rStyle w:val="Emphasis"/>
        </w:rPr>
        <w:t>“</w:t>
      </w:r>
      <w:r w:rsidRPr="000C463F">
        <w:rPr>
          <w:rStyle w:val="Emphasis"/>
        </w:rPr>
        <w:t>manners</w:t>
      </w:r>
      <w:r w:rsidR="00891FDD" w:rsidRPr="000C463F">
        <w:rPr>
          <w:rStyle w:val="Emphasis"/>
        </w:rPr>
        <w:t>” or appropriate behaviors, so to speak</w:t>
      </w:r>
      <w:r w:rsidRPr="000C463F">
        <w:rPr>
          <w:rStyle w:val="Emphasis"/>
        </w:rPr>
        <w:t>. This gets people bitten.</w:t>
      </w:r>
    </w:p>
    <w:p w14:paraId="69EFA8D0" w14:textId="77777777" w:rsidR="00891FDD" w:rsidRPr="000C463F" w:rsidRDefault="00C812DE" w:rsidP="000C463F">
      <w:pPr>
        <w:pStyle w:val="ListBullet"/>
        <w:rPr>
          <w:rStyle w:val="Emphasis"/>
        </w:rPr>
      </w:pPr>
      <w:r w:rsidRPr="000C463F">
        <w:rPr>
          <w:rStyle w:val="Emphasis"/>
        </w:rPr>
        <w:t>Failure to remediate after a warning incident.</w:t>
      </w:r>
    </w:p>
    <w:p w14:paraId="220A487B" w14:textId="27127322" w:rsidR="00724FB0" w:rsidRPr="000C463F" w:rsidRDefault="00C812DE" w:rsidP="000C463F">
      <w:pPr>
        <w:pStyle w:val="ListBullet"/>
        <w:numPr>
          <w:ilvl w:val="0"/>
          <w:numId w:val="0"/>
        </w:numPr>
        <w:ind w:left="720"/>
        <w:rPr>
          <w:rStyle w:val="Emphasis"/>
        </w:rPr>
      </w:pPr>
      <w:r w:rsidRPr="000C463F">
        <w:rPr>
          <w:rStyle w:val="Emphasis"/>
        </w:rPr>
        <w:t xml:space="preserve">Owners will find excuses not to change behavior that they should see as problematic. </w:t>
      </w:r>
      <w:r w:rsidR="00891FDD" w:rsidRPr="000C463F">
        <w:rPr>
          <w:rStyle w:val="Emphasis"/>
        </w:rPr>
        <w:t>Without changing or correcting the dog’s behavior, the</w:t>
      </w:r>
      <w:r w:rsidRPr="000C463F">
        <w:rPr>
          <w:rStyle w:val="Emphasis"/>
        </w:rPr>
        <w:t xml:space="preserve"> dog is again at risk.</w:t>
      </w:r>
    </w:p>
    <w:p w14:paraId="46F50F97" w14:textId="3B696537" w:rsidR="003D1C0E" w:rsidRPr="000C463F" w:rsidRDefault="00724FB0" w:rsidP="000C463F">
      <w:pPr>
        <w:pStyle w:val="ListBullet"/>
        <w:rPr>
          <w:rStyle w:val="Emphasis"/>
        </w:rPr>
      </w:pPr>
      <w:r w:rsidRPr="000C463F">
        <w:rPr>
          <w:rStyle w:val="Emphasis"/>
        </w:rPr>
        <w:t>Dogs can be trained as weapons</w:t>
      </w:r>
      <w:r w:rsidR="00891FDD" w:rsidRPr="000C463F">
        <w:rPr>
          <w:rStyle w:val="Emphasis"/>
        </w:rPr>
        <w:t xml:space="preserve">, </w:t>
      </w:r>
      <w:r w:rsidRPr="000C463F">
        <w:rPr>
          <w:rStyle w:val="Emphasis"/>
        </w:rPr>
        <w:t>but real instances of that are quite rare</w:t>
      </w:r>
      <w:r w:rsidR="00D34E29" w:rsidRPr="000C463F">
        <w:rPr>
          <w:rStyle w:val="Emphasis"/>
        </w:rPr>
        <w:t xml:space="preserve">. </w:t>
      </w:r>
      <w:r w:rsidRPr="000C463F">
        <w:rPr>
          <w:rStyle w:val="Emphasis"/>
        </w:rPr>
        <w:t>Dogs that have been encouraged to display offensive behavior are just as much a threat to the owners and their family as to you.</w:t>
      </w:r>
    </w:p>
    <w:p w14:paraId="03D96C9A" w14:textId="4D86C8C7" w:rsidR="003D1C0E" w:rsidRPr="000C463F" w:rsidRDefault="003D1C0E" w:rsidP="00731F0E">
      <w:pPr>
        <w:pStyle w:val="BodyText"/>
        <w:rPr>
          <w:rStyle w:val="Emphasis"/>
        </w:rPr>
      </w:pPr>
      <w:r w:rsidRPr="000C463F">
        <w:rPr>
          <w:rStyle w:val="Emphasis"/>
        </w:rPr>
        <w:t>A dog attack case in Australia illustrates this threat clearly</w:t>
      </w:r>
      <w:r w:rsidR="00731F0E">
        <w:rPr>
          <w:rStyle w:val="Emphasis"/>
        </w:rPr>
        <w:t>.</w:t>
      </w:r>
      <w:r w:rsidR="002E16FE" w:rsidRPr="000C463F">
        <w:rPr>
          <w:rStyle w:val="FootnoteReference"/>
        </w:rPr>
        <w:footnoteReference w:id="41"/>
      </w:r>
      <w:r w:rsidRPr="000C463F">
        <w:rPr>
          <w:rStyle w:val="Emphasis"/>
        </w:rPr>
        <w:t xml:space="preserve"> The dog owner was living in a home where numerous illegal drug activities were reported. The owner encouraged her dog to be aggressively targeted at anyone other than herself.</w:t>
      </w:r>
    </w:p>
    <w:p w14:paraId="0FA014E4" w14:textId="14AEEDAF" w:rsidR="003D1C0E" w:rsidRPr="000C463F" w:rsidRDefault="003D1C0E" w:rsidP="00731F0E">
      <w:pPr>
        <w:pStyle w:val="BodyText"/>
        <w:rPr>
          <w:rStyle w:val="Emphasis"/>
        </w:rPr>
      </w:pPr>
      <w:r w:rsidRPr="000C463F">
        <w:rPr>
          <w:rStyle w:val="Emphasis"/>
        </w:rPr>
        <w:t>It was a successful strategy. The dog protected her during two violent incidents-during one of which the dog was actually shot protecting her.</w:t>
      </w:r>
    </w:p>
    <w:p w14:paraId="4F953B5C" w14:textId="5B5C8D09" w:rsidR="003D1C0E" w:rsidRPr="000C463F" w:rsidRDefault="003D1C0E" w:rsidP="00731F0E">
      <w:pPr>
        <w:pStyle w:val="BodyText"/>
        <w:rPr>
          <w:rStyle w:val="Emphasis"/>
        </w:rPr>
      </w:pPr>
      <w:r w:rsidRPr="000C463F">
        <w:rPr>
          <w:rStyle w:val="Emphasis"/>
        </w:rPr>
        <w:t>Yet one day the dog erroneously targeted a benign visitor. The owner got the visitor to safety and then faced her own dog.</w:t>
      </w:r>
    </w:p>
    <w:p w14:paraId="51FAFEDE" w14:textId="15E11BB5" w:rsidR="003D1C0E" w:rsidRDefault="003D1C0E" w:rsidP="00731F0E">
      <w:pPr>
        <w:pStyle w:val="BodyText"/>
        <w:rPr>
          <w:rStyle w:val="Emphasis"/>
        </w:rPr>
      </w:pPr>
      <w:r w:rsidRPr="000C463F">
        <w:rPr>
          <w:rStyle w:val="Emphasis"/>
        </w:rPr>
        <w:t>Due to the extreme level of arousal, the dog mistook the owner for a target-and mauled her fatally.</w:t>
      </w:r>
    </w:p>
    <w:p w14:paraId="2C410FA4" w14:textId="5670712E" w:rsidR="00741E39" w:rsidRDefault="005A4CF0" w:rsidP="005A4CF0">
      <w:pPr>
        <w:pStyle w:val="Heading3"/>
        <w:rPr>
          <w:lang w:eastAsia="en-US"/>
        </w:rPr>
      </w:pPr>
      <w:bookmarkStart w:id="66" w:name="_Toc56675754"/>
      <w:r>
        <w:rPr>
          <w:lang w:eastAsia="en-US"/>
        </w:rPr>
        <w:t xml:space="preserve">What </w:t>
      </w:r>
      <w:r w:rsidR="000512D1">
        <w:rPr>
          <w:lang w:eastAsia="en-US"/>
        </w:rPr>
        <w:t>H</w:t>
      </w:r>
      <w:r>
        <w:rPr>
          <w:lang w:eastAsia="en-US"/>
        </w:rPr>
        <w:t xml:space="preserve">appens BEFORE a </w:t>
      </w:r>
      <w:r w:rsidR="000512D1">
        <w:rPr>
          <w:lang w:eastAsia="en-US"/>
        </w:rPr>
        <w:t>Bite</w:t>
      </w:r>
      <w:r>
        <w:rPr>
          <w:lang w:eastAsia="en-US"/>
        </w:rPr>
        <w:t>?</w:t>
      </w:r>
      <w:bookmarkEnd w:id="66"/>
    </w:p>
    <w:p w14:paraId="3984B0AD" w14:textId="799417A5" w:rsidR="00D2346B" w:rsidRDefault="00767D1B" w:rsidP="005A4CF0">
      <w:pPr>
        <w:pStyle w:val="BodyText"/>
        <w:rPr>
          <w:lang w:eastAsia="en-US"/>
        </w:rPr>
      </w:pPr>
      <w:r w:rsidRPr="00C70894">
        <w:rPr>
          <w:noProof/>
          <w:lang w:eastAsia="en-US"/>
        </w:rPr>
        <w:drawing>
          <wp:inline distT="0" distB="0" distL="0" distR="0" wp14:anchorId="693C67A6" wp14:editId="729B843E">
            <wp:extent cx="2032000" cy="1143000"/>
            <wp:effectExtent l="0" t="0" r="635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39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25FF1A23" w14:textId="101EE48E" w:rsidR="00206BAC" w:rsidRPr="00C84E15" w:rsidRDefault="00A23713" w:rsidP="005A4CF0">
      <w:pPr>
        <w:pStyle w:val="BodyText"/>
        <w:rPr>
          <w:lang w:eastAsia="en-US"/>
        </w:rPr>
      </w:pPr>
      <w:r w:rsidRPr="005A4CF0">
        <w:rPr>
          <w:rStyle w:val="Strong"/>
        </w:rPr>
        <w:t>Instructional direction:</w:t>
      </w:r>
      <w:r w:rsidR="005A4CF0">
        <w:rPr>
          <w:lang w:eastAsia="en-US"/>
        </w:rPr>
        <w:t xml:space="preserve"> </w:t>
      </w:r>
      <w:r w:rsidR="00C84E15" w:rsidRPr="00206BAC">
        <w:rPr>
          <w:lang w:eastAsia="en-US"/>
        </w:rPr>
        <w:t xml:space="preserve">Show slide </w:t>
      </w:r>
      <w:r w:rsidR="00A4093C">
        <w:rPr>
          <w:lang w:eastAsia="en-US"/>
        </w:rPr>
        <w:t>32</w:t>
      </w:r>
      <w:r w:rsidR="005A4CF0">
        <w:rPr>
          <w:lang w:eastAsia="en-US"/>
        </w:rPr>
        <w:t>.</w:t>
      </w:r>
    </w:p>
    <w:p w14:paraId="40C6EDC9" w14:textId="334BDCEA" w:rsidR="00724FB0" w:rsidRPr="005A4CF0" w:rsidRDefault="00A23713" w:rsidP="005A4CF0">
      <w:pPr>
        <w:pStyle w:val="BodyText"/>
        <w:rPr>
          <w:rStyle w:val="Strong"/>
        </w:rPr>
      </w:pPr>
      <w:r w:rsidRPr="005A4CF0">
        <w:rPr>
          <w:rStyle w:val="Strong"/>
        </w:rPr>
        <w:t xml:space="preserve">Instructional </w:t>
      </w:r>
      <w:r w:rsidR="009D0458">
        <w:rPr>
          <w:rStyle w:val="Strong"/>
        </w:rPr>
        <w:t>script:</w:t>
      </w:r>
    </w:p>
    <w:p w14:paraId="7A702738" w14:textId="4374284C" w:rsidR="000D0C6A" w:rsidRPr="004035F4" w:rsidRDefault="00724FB0" w:rsidP="005A4CF0">
      <w:pPr>
        <w:pStyle w:val="BodyText"/>
        <w:rPr>
          <w:i/>
          <w:lang w:eastAsia="en-US"/>
        </w:rPr>
      </w:pPr>
      <w:r w:rsidRPr="004035F4">
        <w:rPr>
          <w:i/>
          <w:lang w:eastAsia="en-US"/>
        </w:rPr>
        <w:t>Bites don’t happen without warning</w:t>
      </w:r>
      <w:r w:rsidR="00CF7F9C" w:rsidRPr="004035F4">
        <w:rPr>
          <w:i/>
          <w:lang w:eastAsia="en-US"/>
        </w:rPr>
        <w:t>. Warning signs are there, h</w:t>
      </w:r>
      <w:r w:rsidR="009A2CDE" w:rsidRPr="004035F4">
        <w:rPr>
          <w:i/>
          <w:lang w:eastAsia="en-US"/>
        </w:rPr>
        <w:t>owever brief and small.</w:t>
      </w:r>
    </w:p>
    <w:p w14:paraId="667BBCC9" w14:textId="4CA2212A" w:rsidR="00891FDD" w:rsidRPr="004035F4" w:rsidRDefault="00724FB0" w:rsidP="005A4CF0">
      <w:pPr>
        <w:pStyle w:val="BodyText"/>
        <w:rPr>
          <w:i/>
          <w:lang w:eastAsia="en-US"/>
        </w:rPr>
      </w:pPr>
      <w:r w:rsidRPr="004035F4">
        <w:rPr>
          <w:i/>
          <w:lang w:eastAsia="en-US"/>
        </w:rPr>
        <w:t>Warnings are part of survival scheme.</w:t>
      </w:r>
      <w:r w:rsidR="00891FDD" w:rsidRPr="004035F4">
        <w:rPr>
          <w:i/>
          <w:lang w:eastAsia="en-US"/>
        </w:rPr>
        <w:t xml:space="preserve"> </w:t>
      </w:r>
      <w:r w:rsidRPr="004035F4">
        <w:rPr>
          <w:i/>
          <w:lang w:eastAsia="en-US"/>
        </w:rPr>
        <w:t>Aggressive displays and bites have a purpose.</w:t>
      </w:r>
      <w:r w:rsidR="00891FDD" w:rsidRPr="004035F4">
        <w:rPr>
          <w:i/>
          <w:lang w:eastAsia="en-US"/>
        </w:rPr>
        <w:t xml:space="preserve"> That being said, </w:t>
      </w:r>
      <w:r w:rsidR="00891FDD" w:rsidRPr="0067561D">
        <w:rPr>
          <w:i/>
          <w:lang w:eastAsia="en-US"/>
        </w:rPr>
        <w:t>n</w:t>
      </w:r>
      <w:r w:rsidRPr="0067561D">
        <w:rPr>
          <w:i/>
          <w:lang w:eastAsia="en-US"/>
        </w:rPr>
        <w:t>ot all aggressive displays result in bites</w:t>
      </w:r>
      <w:r w:rsidRPr="004035F4">
        <w:rPr>
          <w:i/>
          <w:lang w:eastAsia="en-US"/>
        </w:rPr>
        <w:t>.</w:t>
      </w:r>
    </w:p>
    <w:p w14:paraId="221AD8A0" w14:textId="02DF167D" w:rsidR="00891FDD" w:rsidRPr="004035F4" w:rsidRDefault="00724FB0" w:rsidP="005A4CF0">
      <w:pPr>
        <w:pStyle w:val="BodyText"/>
        <w:rPr>
          <w:i/>
          <w:lang w:eastAsia="en-US"/>
        </w:rPr>
      </w:pPr>
      <w:r w:rsidRPr="004035F4">
        <w:rPr>
          <w:i/>
          <w:lang w:eastAsia="en-US"/>
        </w:rPr>
        <w:t>Dogs have personal space</w:t>
      </w:r>
      <w:r w:rsidR="00891FDD" w:rsidRPr="004035F4">
        <w:rPr>
          <w:i/>
          <w:lang w:eastAsia="en-US"/>
        </w:rPr>
        <w:t xml:space="preserve"> and</w:t>
      </w:r>
      <w:r w:rsidR="00C84E15" w:rsidRPr="004035F4">
        <w:rPr>
          <w:i/>
          <w:lang w:eastAsia="en-US"/>
        </w:rPr>
        <w:t xml:space="preserve"> may</w:t>
      </w:r>
      <w:r w:rsidRPr="004035F4">
        <w:rPr>
          <w:i/>
          <w:lang w:eastAsia="en-US"/>
        </w:rPr>
        <w:t xml:space="preserve"> charge to the edge of their space </w:t>
      </w:r>
      <w:r w:rsidR="00957439" w:rsidRPr="004035F4">
        <w:rPr>
          <w:i/>
          <w:lang w:eastAsia="en-US"/>
        </w:rPr>
        <w:t>then</w:t>
      </w:r>
      <w:r w:rsidRPr="004035F4">
        <w:rPr>
          <w:i/>
          <w:lang w:eastAsia="en-US"/>
        </w:rPr>
        <w:t xml:space="preserve"> stop to see what you do next.</w:t>
      </w:r>
    </w:p>
    <w:p w14:paraId="58752A68" w14:textId="446FBB08" w:rsidR="00C370AC" w:rsidRPr="004035F4" w:rsidRDefault="00724FB0" w:rsidP="00DB65F4">
      <w:pPr>
        <w:pStyle w:val="BodyText"/>
        <w:rPr>
          <w:lang w:eastAsia="en-US"/>
        </w:rPr>
      </w:pPr>
      <w:r w:rsidRPr="004035F4">
        <w:rPr>
          <w:i/>
          <w:lang w:eastAsia="en-US"/>
        </w:rPr>
        <w:t xml:space="preserve">Recognize how to give </w:t>
      </w:r>
      <w:r w:rsidR="009A2CDE" w:rsidRPr="004035F4">
        <w:rPr>
          <w:i/>
          <w:lang w:eastAsia="en-US"/>
        </w:rPr>
        <w:t>dogs</w:t>
      </w:r>
      <w:r w:rsidRPr="004035F4">
        <w:rPr>
          <w:i/>
          <w:lang w:eastAsia="en-US"/>
        </w:rPr>
        <w:t xml:space="preserve"> an “out</w:t>
      </w:r>
      <w:r w:rsidR="00957439" w:rsidRPr="004035F4">
        <w:rPr>
          <w:i/>
          <w:lang w:eastAsia="en-US"/>
        </w:rPr>
        <w:t xml:space="preserve">.” Allow them to retreat, to display submissive behaviors, or to give you some signal that they have no intention to harm you. </w:t>
      </w:r>
    </w:p>
    <w:p w14:paraId="6AEBC6A9" w14:textId="383F3569" w:rsidR="00B30F95" w:rsidRPr="004035F4" w:rsidRDefault="00B30F95" w:rsidP="005A4CF0">
      <w:pPr>
        <w:pStyle w:val="BodyText"/>
        <w:rPr>
          <w:i/>
          <w:lang w:eastAsia="en-US"/>
        </w:rPr>
      </w:pPr>
      <w:r w:rsidRPr="004035F4">
        <w:rPr>
          <w:i/>
          <w:lang w:eastAsia="en-US"/>
        </w:rPr>
        <w:t>Officers need to be aware that the vast majority</w:t>
      </w:r>
      <w:r w:rsidR="00782228" w:rsidRPr="004035F4">
        <w:rPr>
          <w:i/>
          <w:lang w:eastAsia="en-US"/>
        </w:rPr>
        <w:t xml:space="preserve"> of dog bites</w:t>
      </w:r>
      <w:r w:rsidRPr="004035F4">
        <w:rPr>
          <w:i/>
          <w:lang w:eastAsia="en-US"/>
        </w:rPr>
        <w:t>, if not all,</w:t>
      </w:r>
      <w:r w:rsidR="00782228" w:rsidRPr="004035F4">
        <w:rPr>
          <w:i/>
          <w:lang w:eastAsia="en-US"/>
        </w:rPr>
        <w:t xml:space="preserve"> are preceded by </w:t>
      </w:r>
      <w:r w:rsidR="005A6EA0" w:rsidRPr="004035F4">
        <w:rPr>
          <w:i/>
          <w:lang w:eastAsia="en-US"/>
        </w:rPr>
        <w:t>behavioral</w:t>
      </w:r>
      <w:r w:rsidRPr="004035F4">
        <w:rPr>
          <w:i/>
          <w:lang w:eastAsia="en-US"/>
        </w:rPr>
        <w:t xml:space="preserve"> signals that dogs give prior to a bite. They may be subtle in some dogs, and they may occur very quickly, but they are present and can be observed by a trained and observant person. </w:t>
      </w:r>
    </w:p>
    <w:p w14:paraId="217B9842" w14:textId="56C7361A" w:rsidR="002D7585" w:rsidRPr="004035F4" w:rsidRDefault="002D7585" w:rsidP="005A4CF0">
      <w:pPr>
        <w:pStyle w:val="BodyText"/>
        <w:rPr>
          <w:i/>
          <w:lang w:eastAsia="en-US"/>
        </w:rPr>
      </w:pPr>
      <w:r w:rsidRPr="004035F4">
        <w:rPr>
          <w:i/>
          <w:lang w:eastAsia="en-US"/>
        </w:rPr>
        <w:t>Basic pre-bite warning signals include</w:t>
      </w:r>
      <w:r w:rsidR="00F344CA">
        <w:rPr>
          <w:i/>
          <w:lang w:eastAsia="en-US"/>
        </w:rPr>
        <w:t xml:space="preserve"> the following</w:t>
      </w:r>
      <w:r w:rsidRPr="004035F4">
        <w:rPr>
          <w:i/>
          <w:lang w:eastAsia="en-US"/>
        </w:rPr>
        <w:t>:</w:t>
      </w:r>
    </w:p>
    <w:p w14:paraId="1D8CE1F6" w14:textId="77777777" w:rsidR="002D7585" w:rsidRPr="005A4CF0" w:rsidRDefault="002D7585" w:rsidP="005A4CF0">
      <w:pPr>
        <w:pStyle w:val="ListBullet"/>
        <w:rPr>
          <w:rStyle w:val="Emphasis"/>
        </w:rPr>
      </w:pPr>
      <w:r w:rsidRPr="005A4CF0">
        <w:rPr>
          <w:rStyle w:val="Emphasis"/>
        </w:rPr>
        <w:t>Stiff posture and bodily tension.</w:t>
      </w:r>
    </w:p>
    <w:p w14:paraId="40C566DF" w14:textId="77777777" w:rsidR="002D7585" w:rsidRPr="005A4CF0" w:rsidRDefault="002D7585" w:rsidP="005A4CF0">
      <w:pPr>
        <w:pStyle w:val="ListBullet"/>
        <w:rPr>
          <w:rStyle w:val="Emphasis"/>
        </w:rPr>
      </w:pPr>
      <w:r w:rsidRPr="005A4CF0">
        <w:rPr>
          <w:rStyle w:val="Emphasis"/>
        </w:rPr>
        <w:t>Hard, staring eyes.</w:t>
      </w:r>
    </w:p>
    <w:p w14:paraId="70083DF1" w14:textId="77777777" w:rsidR="002D7585" w:rsidRPr="005A4CF0" w:rsidRDefault="002D7585" w:rsidP="005A4CF0">
      <w:pPr>
        <w:pStyle w:val="ListBullet"/>
        <w:rPr>
          <w:rStyle w:val="Emphasis"/>
        </w:rPr>
      </w:pPr>
      <w:r w:rsidRPr="005A4CF0">
        <w:rPr>
          <w:rStyle w:val="Emphasis"/>
        </w:rPr>
        <w:t>Possibly raised hackles.</w:t>
      </w:r>
    </w:p>
    <w:p w14:paraId="073D4AF4" w14:textId="77777777" w:rsidR="002D7585" w:rsidRPr="005A4CF0" w:rsidRDefault="002D7585" w:rsidP="005A4CF0">
      <w:pPr>
        <w:pStyle w:val="ListBullet"/>
        <w:rPr>
          <w:rStyle w:val="Emphasis"/>
        </w:rPr>
      </w:pPr>
      <w:r w:rsidRPr="005A4CF0">
        <w:rPr>
          <w:rStyle w:val="Emphasis"/>
        </w:rPr>
        <w:t>Growling.</w:t>
      </w:r>
    </w:p>
    <w:p w14:paraId="5571249E" w14:textId="1A4BD3EC" w:rsidR="002D7585" w:rsidRPr="005A4CF0" w:rsidRDefault="002D7585" w:rsidP="005A4CF0">
      <w:pPr>
        <w:pStyle w:val="ListBullet"/>
        <w:rPr>
          <w:rStyle w:val="Emphasis"/>
        </w:rPr>
      </w:pPr>
      <w:r w:rsidRPr="005A4CF0">
        <w:rPr>
          <w:rStyle w:val="Emphasis"/>
        </w:rPr>
        <w:t>Baring teeth</w:t>
      </w:r>
      <w:r w:rsidR="009D0458">
        <w:rPr>
          <w:rStyle w:val="Emphasis"/>
        </w:rPr>
        <w:t>.</w:t>
      </w:r>
    </w:p>
    <w:p w14:paraId="7096A127" w14:textId="7AD88377" w:rsidR="002D7585" w:rsidRPr="005A4CF0" w:rsidRDefault="00F344CA" w:rsidP="005A4CF0">
      <w:pPr>
        <w:pStyle w:val="ListBullet"/>
        <w:numPr>
          <w:ilvl w:val="1"/>
          <w:numId w:val="140"/>
        </w:numPr>
        <w:rPr>
          <w:rStyle w:val="Emphasis"/>
        </w:rPr>
      </w:pPr>
      <w:r>
        <w:rPr>
          <w:rStyle w:val="Emphasis"/>
        </w:rPr>
        <w:t>Both u</w:t>
      </w:r>
      <w:r w:rsidR="002D7585" w:rsidRPr="005A4CF0">
        <w:rPr>
          <w:rStyle w:val="Emphasis"/>
        </w:rPr>
        <w:t>pper and lower</w:t>
      </w:r>
      <w:r>
        <w:rPr>
          <w:rStyle w:val="Emphasis"/>
        </w:rPr>
        <w:t xml:space="preserve"> teeth may be bared</w:t>
      </w:r>
      <w:r w:rsidR="00B86CF7" w:rsidRPr="005A4CF0">
        <w:rPr>
          <w:rStyle w:val="Emphasis"/>
        </w:rPr>
        <w:t>—</w:t>
      </w:r>
      <w:r w:rsidR="002D7585" w:rsidRPr="005A4CF0">
        <w:rPr>
          <w:rStyle w:val="Emphasis"/>
        </w:rPr>
        <w:t>but remember, some dogs “smile.”</w:t>
      </w:r>
    </w:p>
    <w:p w14:paraId="5DB15A9D" w14:textId="5F387426" w:rsidR="002D7585" w:rsidRPr="005A4CF0" w:rsidRDefault="002D7585" w:rsidP="005A4CF0">
      <w:pPr>
        <w:pStyle w:val="ListBullet"/>
        <w:numPr>
          <w:ilvl w:val="1"/>
          <w:numId w:val="140"/>
        </w:numPr>
        <w:rPr>
          <w:rStyle w:val="Emphasis"/>
        </w:rPr>
      </w:pPr>
      <w:r w:rsidRPr="005A4CF0">
        <w:rPr>
          <w:rStyle w:val="Emphasis"/>
        </w:rPr>
        <w:t xml:space="preserve">Use the overall body tension to </w:t>
      </w:r>
      <w:r w:rsidR="00EF426D">
        <w:rPr>
          <w:rStyle w:val="Emphasis"/>
        </w:rPr>
        <w:t xml:space="preserve">help distinguish between a benign showing of teeth ( a “smile”) and a warning. A dog </w:t>
      </w:r>
      <w:r w:rsidR="00F344CA">
        <w:rPr>
          <w:rStyle w:val="Emphasis"/>
        </w:rPr>
        <w:t xml:space="preserve">baring </w:t>
      </w:r>
      <w:r w:rsidR="00EF426D">
        <w:rPr>
          <w:rStyle w:val="Emphasis"/>
        </w:rPr>
        <w:t xml:space="preserve">teeth while showing a relaxed posture with the rest of </w:t>
      </w:r>
      <w:r w:rsidR="00F344CA">
        <w:rPr>
          <w:rStyle w:val="Emphasis"/>
        </w:rPr>
        <w:t xml:space="preserve">its </w:t>
      </w:r>
      <w:r w:rsidR="00EF426D">
        <w:rPr>
          <w:rStyle w:val="Emphasis"/>
        </w:rPr>
        <w:t>body is rarely a threat</w:t>
      </w:r>
      <w:r w:rsidRPr="005A4CF0">
        <w:rPr>
          <w:rStyle w:val="Emphasis"/>
        </w:rPr>
        <w:t xml:space="preserve">. </w:t>
      </w:r>
    </w:p>
    <w:p w14:paraId="77EE2634" w14:textId="77777777" w:rsidR="002D7585" w:rsidRPr="005A4CF0" w:rsidRDefault="002D7585" w:rsidP="005A4CF0">
      <w:pPr>
        <w:pStyle w:val="ListBullet"/>
        <w:rPr>
          <w:rStyle w:val="Emphasis"/>
        </w:rPr>
      </w:pPr>
      <w:r w:rsidRPr="005A4CF0">
        <w:rPr>
          <w:rStyle w:val="Emphasis"/>
        </w:rPr>
        <w:t>Abbreviated lunge and snap.</w:t>
      </w:r>
    </w:p>
    <w:p w14:paraId="5BC7768A" w14:textId="16924BFC" w:rsidR="002D7585" w:rsidRPr="005A4CF0" w:rsidRDefault="002D7585" w:rsidP="005A4CF0">
      <w:pPr>
        <w:pStyle w:val="ListBullet"/>
        <w:rPr>
          <w:rStyle w:val="Emphasis"/>
        </w:rPr>
      </w:pPr>
      <w:r w:rsidRPr="005A4CF0">
        <w:rPr>
          <w:rStyle w:val="Emphasis"/>
        </w:rPr>
        <w:t>Muzzle punch (contact with the dog’s snout but no teeth engage).</w:t>
      </w:r>
    </w:p>
    <w:p w14:paraId="23FC31FA" w14:textId="6E32C8CF" w:rsidR="00852986" w:rsidRDefault="002D7585" w:rsidP="005A4CF0">
      <w:pPr>
        <w:pStyle w:val="BodyText"/>
        <w:rPr>
          <w:i/>
          <w:lang w:eastAsia="en-US"/>
        </w:rPr>
      </w:pPr>
      <w:r w:rsidRPr="004035F4">
        <w:rPr>
          <w:b/>
          <w:i/>
          <w:lang w:eastAsia="en-US"/>
        </w:rPr>
        <w:t>NOTE</w:t>
      </w:r>
      <w:r w:rsidRPr="004035F4">
        <w:rPr>
          <w:i/>
          <w:lang w:eastAsia="en-US"/>
        </w:rPr>
        <w:t xml:space="preserve">: Barking is </w:t>
      </w:r>
      <w:r w:rsidRPr="004035F4">
        <w:rPr>
          <w:b/>
          <w:i/>
          <w:lang w:eastAsia="en-US"/>
        </w:rPr>
        <w:t>not</w:t>
      </w:r>
      <w:r w:rsidRPr="004035F4">
        <w:rPr>
          <w:i/>
          <w:lang w:eastAsia="en-US"/>
        </w:rPr>
        <w:t xml:space="preserve"> necessarily an indicator of a dog intending to bite. Barking is communication. It may be a warning, or it may be an alert to the owner, like saying “Someone’s </w:t>
      </w:r>
      <w:r w:rsidR="00E63301">
        <w:rPr>
          <w:i/>
          <w:lang w:eastAsia="en-US"/>
        </w:rPr>
        <w:t>h</w:t>
      </w:r>
      <w:r w:rsidRPr="004035F4">
        <w:rPr>
          <w:i/>
          <w:lang w:eastAsia="en-US"/>
        </w:rPr>
        <w:t xml:space="preserve">ere!” It may be in reaction to another dog barking in the area. It may be social communication with other dogs, or even soliciting play or attention from their humans. Barking may also indicate chronic boredom, pain, illness, or fear. Just because a dog barks does not mean that dog has any intention to harm you, or anyone else in the area. </w:t>
      </w:r>
    </w:p>
    <w:p w14:paraId="19835BC9" w14:textId="2F5372D1" w:rsidR="005A4CF0" w:rsidRDefault="005A4CF0" w:rsidP="005A4CF0">
      <w:pPr>
        <w:pStyle w:val="Heading3"/>
        <w:rPr>
          <w:lang w:eastAsia="en-US"/>
        </w:rPr>
      </w:pPr>
      <w:bookmarkStart w:id="67" w:name="_Toc56675755"/>
      <w:r>
        <w:rPr>
          <w:lang w:eastAsia="en-US"/>
        </w:rPr>
        <w:t>Review</w:t>
      </w:r>
      <w:bookmarkEnd w:id="67"/>
    </w:p>
    <w:p w14:paraId="48EF8A92" w14:textId="63F0FE2A" w:rsidR="004F69E8" w:rsidRDefault="00767D1B" w:rsidP="005A4CF0">
      <w:pPr>
        <w:pStyle w:val="BodyText"/>
        <w:rPr>
          <w:lang w:eastAsia="en-US"/>
        </w:rPr>
      </w:pPr>
      <w:r w:rsidRPr="00C70894">
        <w:rPr>
          <w:b/>
          <w:caps/>
          <w:noProof/>
          <w:lang w:eastAsia="en-US"/>
        </w:rPr>
        <w:drawing>
          <wp:inline distT="0" distB="0" distL="0" distR="0" wp14:anchorId="4C1E21E2" wp14:editId="4D3F2408">
            <wp:extent cx="2031998" cy="1142999"/>
            <wp:effectExtent l="0" t="0" r="6985" b="63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31998" cy="1142999"/>
                    </a:xfrm>
                    <a:prstGeom prst="rect">
                      <a:avLst/>
                    </a:prstGeom>
                  </pic:spPr>
                </pic:pic>
              </a:graphicData>
            </a:graphic>
          </wp:inline>
        </w:drawing>
      </w:r>
    </w:p>
    <w:p w14:paraId="09CD7BE0" w14:textId="20C226DB" w:rsidR="00C84E15" w:rsidRDefault="00A23713" w:rsidP="005A4CF0">
      <w:pPr>
        <w:pStyle w:val="BodyText"/>
        <w:rPr>
          <w:lang w:eastAsia="en-US"/>
        </w:rPr>
      </w:pPr>
      <w:r w:rsidRPr="005A4CF0">
        <w:rPr>
          <w:rStyle w:val="Strong"/>
        </w:rPr>
        <w:t>Instructional direction:</w:t>
      </w:r>
      <w:r w:rsidR="005A4CF0">
        <w:rPr>
          <w:lang w:eastAsia="en-US"/>
        </w:rPr>
        <w:t xml:space="preserve"> </w:t>
      </w:r>
      <w:r w:rsidR="00C84E15" w:rsidRPr="00AC538D">
        <w:rPr>
          <w:lang w:eastAsia="en-US"/>
        </w:rPr>
        <w:t xml:space="preserve">Show slide </w:t>
      </w:r>
      <w:r w:rsidR="0068713A">
        <w:rPr>
          <w:lang w:eastAsia="en-US"/>
        </w:rPr>
        <w:t>33</w:t>
      </w:r>
      <w:r w:rsidR="005A4CF0">
        <w:rPr>
          <w:lang w:eastAsia="en-US"/>
        </w:rPr>
        <w:t>.</w:t>
      </w:r>
    </w:p>
    <w:p w14:paraId="069B1312" w14:textId="61AA8721" w:rsidR="003D5123" w:rsidRDefault="00F85DB8" w:rsidP="005A4CF0">
      <w:pPr>
        <w:pStyle w:val="BodyText"/>
        <w:rPr>
          <w:lang w:eastAsia="en-US"/>
        </w:rPr>
      </w:pPr>
      <w:r w:rsidRPr="00AC538D">
        <w:rPr>
          <w:lang w:eastAsia="en-US"/>
        </w:rPr>
        <w:t>Discuss the following questions and return the students to examples above. Students should be able to give answers to all four questions posed</w:t>
      </w:r>
      <w:r w:rsidR="003D5123">
        <w:rPr>
          <w:lang w:eastAsia="en-US"/>
        </w:rPr>
        <w:t>:</w:t>
      </w:r>
    </w:p>
    <w:p w14:paraId="25A662F4" w14:textId="660EF9E4" w:rsidR="003D5123" w:rsidRDefault="003D5123" w:rsidP="005A4CF0">
      <w:pPr>
        <w:pStyle w:val="ListBullet"/>
        <w:rPr>
          <w:lang w:eastAsia="en-US"/>
        </w:rPr>
      </w:pPr>
      <w:r w:rsidRPr="00957439">
        <w:rPr>
          <w:lang w:eastAsia="en-US"/>
        </w:rPr>
        <w:t>What is “normal” behavior?</w:t>
      </w:r>
    </w:p>
    <w:p w14:paraId="7B2EF57E" w14:textId="77777777" w:rsidR="003D5123" w:rsidRPr="003D5123" w:rsidRDefault="003D5123" w:rsidP="005A4CF0">
      <w:pPr>
        <w:pStyle w:val="ListBullet"/>
        <w:numPr>
          <w:ilvl w:val="1"/>
          <w:numId w:val="140"/>
        </w:numPr>
        <w:rPr>
          <w:color w:val="000000"/>
          <w:lang w:eastAsia="en-US"/>
        </w:rPr>
      </w:pPr>
      <w:r>
        <w:rPr>
          <w:lang w:eastAsia="en-US"/>
        </w:rPr>
        <w:t>Dogs are affiliative, social creatures. They have evolved to be part of human social settings. Dogs perceive the world differently from humans, and may perceive things as threats that are not objectively threatening.</w:t>
      </w:r>
    </w:p>
    <w:p w14:paraId="538CCE38" w14:textId="77777777" w:rsidR="003D5123" w:rsidRDefault="003D5123" w:rsidP="005A4CF0">
      <w:pPr>
        <w:pStyle w:val="ListBullet"/>
        <w:rPr>
          <w:lang w:eastAsia="en-US"/>
        </w:rPr>
      </w:pPr>
      <w:r w:rsidRPr="00957439">
        <w:rPr>
          <w:lang w:eastAsia="en-US"/>
        </w:rPr>
        <w:t>What is aggression?</w:t>
      </w:r>
    </w:p>
    <w:p w14:paraId="5BD02677" w14:textId="77777777" w:rsidR="003D5123" w:rsidRPr="003D5123" w:rsidRDefault="003D5123" w:rsidP="005A4CF0">
      <w:pPr>
        <w:pStyle w:val="ListBullet"/>
        <w:numPr>
          <w:ilvl w:val="1"/>
          <w:numId w:val="140"/>
        </w:numPr>
        <w:rPr>
          <w:color w:val="000000"/>
          <w:lang w:eastAsia="en-US"/>
        </w:rPr>
      </w:pPr>
      <w:r>
        <w:rPr>
          <w:lang w:eastAsia="en-US"/>
        </w:rPr>
        <w:t>Aggression is one of many kinds of behavior. Aggression, like all behavior, occurs on a spectrum. Aggressive behavior is one way a dog can affect the world around it.</w:t>
      </w:r>
    </w:p>
    <w:p w14:paraId="5B608130" w14:textId="77777777" w:rsidR="003D5123" w:rsidRDefault="003D5123" w:rsidP="005A4CF0">
      <w:pPr>
        <w:pStyle w:val="ListBullet"/>
        <w:rPr>
          <w:lang w:eastAsia="en-US"/>
        </w:rPr>
      </w:pPr>
      <w:r w:rsidRPr="00957439">
        <w:rPr>
          <w:lang w:eastAsia="en-US"/>
        </w:rPr>
        <w:t>What motivates dogs?</w:t>
      </w:r>
    </w:p>
    <w:p w14:paraId="2049061A" w14:textId="77777777" w:rsidR="003D5123" w:rsidRPr="003D5123" w:rsidRDefault="003D5123" w:rsidP="005A4CF0">
      <w:pPr>
        <w:pStyle w:val="ListBullet"/>
        <w:numPr>
          <w:ilvl w:val="1"/>
          <w:numId w:val="140"/>
        </w:numPr>
        <w:rPr>
          <w:color w:val="000000"/>
          <w:lang w:eastAsia="en-US"/>
        </w:rPr>
      </w:pPr>
      <w:r>
        <w:rPr>
          <w:lang w:eastAsia="en-US"/>
        </w:rPr>
        <w:t xml:space="preserve">Dogs have basic needs such as food, water, shelter. Dogs seek safety and avoid perceived threats. </w:t>
      </w:r>
    </w:p>
    <w:p w14:paraId="2C7BC9FF" w14:textId="77777777" w:rsidR="003D5123" w:rsidRDefault="003D5123" w:rsidP="005A4CF0">
      <w:pPr>
        <w:pStyle w:val="ListBullet"/>
        <w:rPr>
          <w:lang w:eastAsia="en-US"/>
        </w:rPr>
      </w:pPr>
      <w:r w:rsidRPr="00957439">
        <w:rPr>
          <w:lang w:eastAsia="en-US"/>
        </w:rPr>
        <w:t>Why do dogs bite and how can you avoid triggering a bite?</w:t>
      </w:r>
    </w:p>
    <w:p w14:paraId="1D6510AC" w14:textId="77777777" w:rsidR="00E63301" w:rsidRPr="00E63301" w:rsidRDefault="003D5123" w:rsidP="006804C9">
      <w:pPr>
        <w:pStyle w:val="ListBullet"/>
        <w:numPr>
          <w:ilvl w:val="1"/>
          <w:numId w:val="140"/>
        </w:numPr>
        <w:rPr>
          <w:color w:val="000000"/>
          <w:lang w:eastAsia="en-US"/>
        </w:rPr>
      </w:pPr>
      <w:r>
        <w:rPr>
          <w:lang w:eastAsia="en-US"/>
        </w:rPr>
        <w:t xml:space="preserve">A bite is one way a dog can communicate when other options are not working. Avoiding a bite is as easy as </w:t>
      </w:r>
    </w:p>
    <w:p w14:paraId="723570BA" w14:textId="77777777" w:rsidR="00E63301" w:rsidRPr="00E63301" w:rsidRDefault="003D5123" w:rsidP="00E63301">
      <w:pPr>
        <w:pStyle w:val="ListBullet"/>
        <w:numPr>
          <w:ilvl w:val="2"/>
          <w:numId w:val="140"/>
        </w:numPr>
        <w:rPr>
          <w:color w:val="000000"/>
          <w:lang w:eastAsia="en-US"/>
        </w:rPr>
      </w:pPr>
      <w:r>
        <w:rPr>
          <w:lang w:eastAsia="en-US"/>
        </w:rPr>
        <w:t xml:space="preserve">1) recognizing when a dog is feeling threatened, </w:t>
      </w:r>
    </w:p>
    <w:p w14:paraId="1A3E3BE2" w14:textId="77777777" w:rsidR="00E63301" w:rsidRPr="00E63301" w:rsidRDefault="003D5123" w:rsidP="00E63301">
      <w:pPr>
        <w:pStyle w:val="ListBullet"/>
        <w:numPr>
          <w:ilvl w:val="2"/>
          <w:numId w:val="140"/>
        </w:numPr>
        <w:rPr>
          <w:color w:val="000000"/>
          <w:lang w:eastAsia="en-US"/>
        </w:rPr>
      </w:pPr>
      <w:r>
        <w:rPr>
          <w:lang w:eastAsia="en-US"/>
        </w:rPr>
        <w:t xml:space="preserve">2) reducing or eliminating the perceived threat by communicating clearly with the dog, or </w:t>
      </w:r>
    </w:p>
    <w:p w14:paraId="2400F81B" w14:textId="0ABD464A" w:rsidR="003D5123" w:rsidRPr="003D5123" w:rsidRDefault="003D5123" w:rsidP="00E63301">
      <w:pPr>
        <w:pStyle w:val="ListBullet"/>
        <w:numPr>
          <w:ilvl w:val="2"/>
          <w:numId w:val="140"/>
        </w:numPr>
        <w:rPr>
          <w:color w:val="000000"/>
          <w:lang w:eastAsia="en-US"/>
        </w:rPr>
      </w:pPr>
      <w:r>
        <w:rPr>
          <w:lang w:eastAsia="en-US"/>
        </w:rPr>
        <w:t>3) isolating the dog or giving the dog a way out of a confrontation.</w:t>
      </w:r>
    </w:p>
    <w:p w14:paraId="36EE4E01" w14:textId="31E0B780" w:rsidR="00ED31A7" w:rsidRPr="00AC538D" w:rsidRDefault="00ED31A7" w:rsidP="005A4CF0">
      <w:pPr>
        <w:pStyle w:val="ListBullet"/>
        <w:rPr>
          <w:lang w:eastAsia="en-US"/>
        </w:rPr>
      </w:pPr>
      <w:r w:rsidRPr="00AC538D">
        <w:rPr>
          <w:lang w:eastAsia="en-US"/>
        </w:rPr>
        <w:t>Students should also</w:t>
      </w:r>
      <w:r w:rsidR="00E63301">
        <w:rPr>
          <w:lang w:eastAsia="en-US"/>
        </w:rPr>
        <w:t xml:space="preserve"> do the following</w:t>
      </w:r>
      <w:r w:rsidRPr="00AC538D">
        <w:rPr>
          <w:lang w:eastAsia="en-US"/>
        </w:rPr>
        <w:t xml:space="preserve">: </w:t>
      </w:r>
    </w:p>
    <w:p w14:paraId="00C34688" w14:textId="71E6D78F" w:rsidR="00ED31A7" w:rsidRPr="00AC538D" w:rsidRDefault="00ED31A7" w:rsidP="005A4CF0">
      <w:pPr>
        <w:pStyle w:val="ListBullet"/>
        <w:numPr>
          <w:ilvl w:val="1"/>
          <w:numId w:val="140"/>
        </w:numPr>
        <w:rPr>
          <w:lang w:eastAsia="en-US"/>
        </w:rPr>
      </w:pPr>
      <w:r w:rsidRPr="00AC538D">
        <w:rPr>
          <w:lang w:eastAsia="en-US"/>
        </w:rPr>
        <w:t>Reconcile dog and the human perception.</w:t>
      </w:r>
    </w:p>
    <w:p w14:paraId="25ACE8BD" w14:textId="5261C2D9" w:rsidR="003D5123" w:rsidRPr="00AC538D" w:rsidRDefault="00ED31A7" w:rsidP="005A4CF0">
      <w:pPr>
        <w:pStyle w:val="ListBullet"/>
        <w:numPr>
          <w:ilvl w:val="1"/>
          <w:numId w:val="140"/>
        </w:numPr>
        <w:rPr>
          <w:lang w:eastAsia="en-US"/>
        </w:rPr>
      </w:pPr>
      <w:r w:rsidRPr="00AC538D">
        <w:rPr>
          <w:lang w:eastAsia="en-US"/>
        </w:rPr>
        <w:t>Appreciate how the student may appear to the dog.</w:t>
      </w:r>
    </w:p>
    <w:p w14:paraId="54858168" w14:textId="0B7CE915" w:rsidR="00752EA6" w:rsidRDefault="00ED31A7" w:rsidP="005A4CF0">
      <w:pPr>
        <w:pStyle w:val="ListBullet"/>
        <w:numPr>
          <w:ilvl w:val="1"/>
          <w:numId w:val="140"/>
        </w:numPr>
        <w:rPr>
          <w:lang w:eastAsia="en-US"/>
        </w:rPr>
      </w:pPr>
      <w:r w:rsidRPr="00AC538D">
        <w:rPr>
          <w:lang w:eastAsia="en-US"/>
        </w:rPr>
        <w:t xml:space="preserve">Recognize how </w:t>
      </w:r>
      <w:r w:rsidR="001571EE">
        <w:rPr>
          <w:lang w:eastAsia="en-US"/>
        </w:rPr>
        <w:t>the dog appears to the student.</w:t>
      </w:r>
    </w:p>
    <w:p w14:paraId="0087304A" w14:textId="34818F0C" w:rsidR="005A4CF0" w:rsidRPr="002663D4" w:rsidRDefault="005A4CF0" w:rsidP="005A4CF0">
      <w:pPr>
        <w:pStyle w:val="Heading3"/>
        <w:rPr>
          <w:lang w:eastAsia="en-US"/>
        </w:rPr>
      </w:pPr>
      <w:bookmarkStart w:id="68" w:name="_Toc56675756"/>
      <w:r>
        <w:rPr>
          <w:lang w:eastAsia="en-US"/>
        </w:rPr>
        <w:t>Review, continued</w:t>
      </w:r>
      <w:bookmarkEnd w:id="68"/>
    </w:p>
    <w:p w14:paraId="428C8FDD" w14:textId="45334902" w:rsidR="00C84E15" w:rsidRPr="00C84E15" w:rsidRDefault="00767D1B" w:rsidP="005A4CF0">
      <w:pPr>
        <w:pStyle w:val="BodyText"/>
        <w:rPr>
          <w:lang w:eastAsia="en-US"/>
        </w:rPr>
      </w:pPr>
      <w:bookmarkStart w:id="69" w:name="_Toc6834597"/>
      <w:r w:rsidRPr="00C70894">
        <w:rPr>
          <w:noProof/>
          <w:lang w:eastAsia="en-US"/>
        </w:rPr>
        <w:drawing>
          <wp:inline distT="0" distB="0" distL="0" distR="0" wp14:anchorId="090A7456" wp14:editId="7C1A62FE">
            <wp:extent cx="2031998" cy="1142999"/>
            <wp:effectExtent l="0" t="0" r="6985" b="63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31998" cy="1142999"/>
                    </a:xfrm>
                    <a:prstGeom prst="rect">
                      <a:avLst/>
                    </a:prstGeom>
                  </pic:spPr>
                </pic:pic>
              </a:graphicData>
            </a:graphic>
          </wp:inline>
        </w:drawing>
      </w:r>
      <w:bookmarkEnd w:id="69"/>
    </w:p>
    <w:p w14:paraId="11F2230D" w14:textId="4C1E9C15" w:rsidR="00F85DB8" w:rsidRDefault="00A23713" w:rsidP="005A4CF0">
      <w:pPr>
        <w:pStyle w:val="BodyText"/>
        <w:rPr>
          <w:lang w:eastAsia="en-US"/>
        </w:rPr>
      </w:pPr>
      <w:r w:rsidRPr="005A4CF0">
        <w:rPr>
          <w:rStyle w:val="Strong"/>
        </w:rPr>
        <w:t>Instructional direction:</w:t>
      </w:r>
      <w:r w:rsidR="005A4CF0">
        <w:rPr>
          <w:lang w:eastAsia="en-US"/>
        </w:rPr>
        <w:t xml:space="preserve"> </w:t>
      </w:r>
      <w:r w:rsidR="00C84E15" w:rsidRPr="00AC538D">
        <w:rPr>
          <w:lang w:eastAsia="en-US"/>
        </w:rPr>
        <w:t xml:space="preserve">Show slide </w:t>
      </w:r>
      <w:r w:rsidR="0068713A">
        <w:rPr>
          <w:lang w:eastAsia="en-US"/>
        </w:rPr>
        <w:t>34</w:t>
      </w:r>
      <w:r w:rsidR="005A4CF0">
        <w:rPr>
          <w:lang w:eastAsia="en-US"/>
        </w:rPr>
        <w:t>.</w:t>
      </w:r>
    </w:p>
    <w:p w14:paraId="0EBF447C" w14:textId="5EF99D12" w:rsidR="00275E49" w:rsidRPr="004035F4" w:rsidRDefault="005A4CF0" w:rsidP="005A4CF0">
      <w:pPr>
        <w:pStyle w:val="BodyText"/>
        <w:rPr>
          <w:b/>
          <w:lang w:eastAsia="en-US"/>
        </w:rPr>
      </w:pPr>
      <w:r w:rsidRPr="004035F4">
        <w:rPr>
          <w:b/>
          <w:lang w:eastAsia="en-US"/>
        </w:rPr>
        <w:t>Posture Review:</w:t>
      </w:r>
    </w:p>
    <w:p w14:paraId="3B8EC20C" w14:textId="61623DF9" w:rsidR="0082311E" w:rsidRPr="006804C9" w:rsidRDefault="00F85DB8" w:rsidP="005A4CF0">
      <w:pPr>
        <w:pStyle w:val="BodyText"/>
        <w:rPr>
          <w:lang w:eastAsia="en-US"/>
        </w:rPr>
      </w:pPr>
      <w:r w:rsidRPr="00525A48">
        <w:rPr>
          <w:lang w:eastAsia="en-US"/>
        </w:rPr>
        <w:t>Instructor should d</w:t>
      </w:r>
      <w:r w:rsidR="00275E49" w:rsidRPr="00525A48">
        <w:rPr>
          <w:lang w:eastAsia="en-US"/>
        </w:rPr>
        <w:t>iscuss the photo and generally compare the difference between the dogs’ eyes and head position.</w:t>
      </w:r>
      <w:r w:rsidR="001371B4" w:rsidRPr="00525A48">
        <w:rPr>
          <w:lang w:eastAsia="en-US"/>
        </w:rPr>
        <w:t xml:space="preserve"> The dog on the left is showing disengagement/appeasement posture. The dog on the right is confident and willing to meet a challenge. The dog on the right is more likely to bite if challenged further. The dog on the left is more likely to seek retreat if given the opportunity.</w:t>
      </w:r>
    </w:p>
    <w:p w14:paraId="78F30FE7" w14:textId="535B0AED" w:rsidR="00957439" w:rsidRDefault="00C83D13" w:rsidP="005A4CF0">
      <w:pPr>
        <w:pStyle w:val="BodyText"/>
        <w:rPr>
          <w:lang w:eastAsia="en-US"/>
        </w:rPr>
      </w:pPr>
      <w:r w:rsidRPr="00F85DB8">
        <w:rPr>
          <w:lang w:eastAsia="en-US"/>
        </w:rPr>
        <w:t>Compare the two dogs.</w:t>
      </w:r>
      <w:r w:rsidRPr="002E2E7C">
        <w:rPr>
          <w:lang w:eastAsia="en-US"/>
        </w:rPr>
        <w:t xml:space="preserve"> </w:t>
      </w:r>
    </w:p>
    <w:p w14:paraId="78EEB7CF" w14:textId="35C23AC8" w:rsidR="00957439" w:rsidRDefault="00C83D13" w:rsidP="005A4CF0">
      <w:pPr>
        <w:pStyle w:val="BodyText"/>
        <w:rPr>
          <w:lang w:eastAsia="en-US"/>
        </w:rPr>
      </w:pPr>
      <w:r w:rsidRPr="002E2E7C">
        <w:rPr>
          <w:lang w:eastAsia="en-US"/>
        </w:rPr>
        <w:t xml:space="preserve">The dog on the left has turned its head to the side and is looking down at an angle to the camera. Ears are </w:t>
      </w:r>
      <w:r w:rsidR="00F44EC7" w:rsidRPr="002E2E7C">
        <w:rPr>
          <w:lang w:eastAsia="en-US"/>
        </w:rPr>
        <w:t>down,</w:t>
      </w:r>
      <w:r w:rsidRPr="002E2E7C">
        <w:rPr>
          <w:lang w:eastAsia="en-US"/>
        </w:rPr>
        <w:t xml:space="preserve"> and tail is lowered.</w:t>
      </w:r>
      <w:r w:rsidR="00957439">
        <w:rPr>
          <w:lang w:eastAsia="en-US"/>
        </w:rPr>
        <w:t xml:space="preserve"> </w:t>
      </w:r>
    </w:p>
    <w:p w14:paraId="2E970BC5" w14:textId="66BF1643" w:rsidR="00957439" w:rsidRDefault="00C83D13" w:rsidP="005A4CF0">
      <w:pPr>
        <w:pStyle w:val="BodyText"/>
        <w:rPr>
          <w:lang w:eastAsia="en-US"/>
        </w:rPr>
      </w:pPr>
      <w:r w:rsidRPr="00957439">
        <w:rPr>
          <w:lang w:eastAsia="en-US"/>
        </w:rPr>
        <w:t xml:space="preserve">This is a dog that </w:t>
      </w:r>
      <w:r w:rsidRPr="00957439">
        <w:rPr>
          <w:i/>
          <w:lang w:eastAsia="en-US"/>
        </w:rPr>
        <w:t>does not want to engage</w:t>
      </w:r>
      <w:r w:rsidRPr="00957439">
        <w:rPr>
          <w:lang w:eastAsia="en-US"/>
        </w:rPr>
        <w:t>. Given room, this dog is unlikely to approach further and is a lower threat at this point.</w:t>
      </w:r>
    </w:p>
    <w:p w14:paraId="5E0849BD" w14:textId="181D140E" w:rsidR="00C83D13" w:rsidRPr="002E2E7C" w:rsidRDefault="00C83D13" w:rsidP="005A4CF0">
      <w:pPr>
        <w:pStyle w:val="BodyText"/>
        <w:rPr>
          <w:lang w:eastAsia="en-US"/>
        </w:rPr>
      </w:pPr>
      <w:r w:rsidRPr="002E2E7C">
        <w:rPr>
          <w:lang w:eastAsia="en-US"/>
        </w:rPr>
        <w:t>The dog on the right is gazing steadily at the camera. The eyes are somewhat tight, and the pupils are visibly dilated. The dog’s weight is forward, and the dog is facing the camera frontally, squared off. The dog’s mouth is closed and tight across the front teeth.</w:t>
      </w:r>
    </w:p>
    <w:p w14:paraId="0CCEE3DE" w14:textId="4BED0E6A" w:rsidR="00C83D13" w:rsidRPr="00957439" w:rsidRDefault="00C83D13" w:rsidP="005A4CF0">
      <w:pPr>
        <w:pStyle w:val="BodyText"/>
        <w:rPr>
          <w:lang w:eastAsia="en-US"/>
        </w:rPr>
      </w:pPr>
      <w:r w:rsidRPr="00957439">
        <w:rPr>
          <w:lang w:eastAsia="en-US"/>
        </w:rPr>
        <w:t xml:space="preserve">This dog is confident, willing to face off and see what your next move might be. This dog may be territorial or protective of resources. This dog is waiting to evaluate the situation further. This dog should be avoided, contained, or may be a candidate for a taste of OC. You </w:t>
      </w:r>
      <w:r w:rsidRPr="00957439">
        <w:rPr>
          <w:b/>
          <w:lang w:eastAsia="en-US"/>
        </w:rPr>
        <w:t>may</w:t>
      </w:r>
      <w:r w:rsidRPr="00957439">
        <w:rPr>
          <w:lang w:eastAsia="en-US"/>
        </w:rPr>
        <w:t xml:space="preserve"> be able to negotiate with this dog if you watch your body language and movements. The dog is </w:t>
      </w:r>
      <w:r w:rsidRPr="00957439">
        <w:rPr>
          <w:i/>
          <w:lang w:eastAsia="en-US"/>
        </w:rPr>
        <w:t>not yet aggressive</w:t>
      </w:r>
      <w:r w:rsidRPr="00957439">
        <w:rPr>
          <w:lang w:eastAsia="en-US"/>
        </w:rPr>
        <w:t xml:space="preserve">, but is </w:t>
      </w:r>
      <w:r w:rsidRPr="00957439">
        <w:rPr>
          <w:i/>
          <w:lang w:eastAsia="en-US"/>
        </w:rPr>
        <w:t>prepared</w:t>
      </w:r>
      <w:r w:rsidRPr="00957439">
        <w:rPr>
          <w:lang w:eastAsia="en-US"/>
        </w:rPr>
        <w:t>.</w:t>
      </w:r>
    </w:p>
    <w:p w14:paraId="4659BC52" w14:textId="77777777" w:rsidR="005A4CF0" w:rsidRDefault="00502F37" w:rsidP="005A4CF0">
      <w:pPr>
        <w:jc w:val="center"/>
        <w:rPr>
          <w:rFonts w:asciiTheme="majorHAnsi" w:eastAsiaTheme="majorEastAsia" w:hAnsiTheme="majorHAnsi" w:cstheme="majorBidi"/>
          <w:b/>
          <w:bCs/>
          <w:color w:val="535353" w:themeColor="accent1" w:themeShade="BF"/>
          <w:sz w:val="40"/>
          <w:szCs w:val="40"/>
        </w:rPr>
        <w:sectPr w:rsidR="005A4CF0" w:rsidSect="006910D5">
          <w:pgSz w:w="12240" w:h="15840"/>
          <w:pgMar w:top="1440" w:right="1800" w:bottom="1080" w:left="1800" w:header="720" w:footer="720" w:gutter="0"/>
          <w:cols w:space="720"/>
          <w:docGrid w:linePitch="360"/>
        </w:sectPr>
      </w:pPr>
      <w:r>
        <w:rPr>
          <w:noProof/>
          <w:lang w:eastAsia="en-US"/>
        </w:rPr>
        <mc:AlternateContent>
          <mc:Choice Requires="wps">
            <w:drawing>
              <wp:anchor distT="0" distB="0" distL="114300" distR="114300" simplePos="0" relativeHeight="251667456" behindDoc="0" locked="0" layoutInCell="1" allowOverlap="1" wp14:anchorId="4314C4FA" wp14:editId="24EB7968">
                <wp:simplePos x="0" y="0"/>
                <wp:positionH relativeFrom="column">
                  <wp:posOffset>7971</wp:posOffset>
                </wp:positionH>
                <wp:positionV relativeFrom="paragraph">
                  <wp:posOffset>41063</wp:posOffset>
                </wp:positionV>
                <wp:extent cx="330696" cy="160867"/>
                <wp:effectExtent l="0" t="0" r="0" b="4445"/>
                <wp:wrapNone/>
                <wp:docPr id="57" name="Rectangle 57"/>
                <wp:cNvGraphicFramePr/>
                <a:graphic xmlns:a="http://schemas.openxmlformats.org/drawingml/2006/main">
                  <a:graphicData uri="http://schemas.microsoft.com/office/word/2010/wordprocessingShape">
                    <wps:wsp>
                      <wps:cNvSpPr/>
                      <wps:spPr>
                        <a:xfrm>
                          <a:off x="0" y="0"/>
                          <a:ext cx="330696" cy="1608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14B6C7B" id="Rectangle 57" o:spid="_x0000_s1026" style="position:absolute;margin-left:.65pt;margin-top:3.25pt;width:26.05pt;height:12.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" fillcolor="white [3212]" stroked="f" strokeweight="1pt"/>
            </w:pict>
          </mc:Fallback>
        </mc:AlternateContent>
      </w:r>
      <w:bookmarkStart w:id="70" w:name="_Toc6832053"/>
      <w:bookmarkStart w:id="71" w:name="_Toc6832227"/>
      <w:bookmarkStart w:id="72" w:name="_Toc6834600"/>
    </w:p>
    <w:p w14:paraId="5E069053" w14:textId="37D0FD46" w:rsidR="005A4CF0" w:rsidRDefault="008E258A" w:rsidP="008E258A">
      <w:pPr>
        <w:pStyle w:val="Heading2"/>
      </w:pPr>
      <w:bookmarkStart w:id="73" w:name="_Toc56675757"/>
      <w:r w:rsidRPr="002E2E7C">
        <w:rPr>
          <w:lang w:eastAsia="en-US"/>
        </w:rPr>
        <w:t>Module 3</w:t>
      </w:r>
      <w:r>
        <w:rPr>
          <w:lang w:eastAsia="en-US"/>
        </w:rPr>
        <w:t xml:space="preserve">: </w:t>
      </w:r>
      <w:r w:rsidR="003E0E9B">
        <w:rPr>
          <w:lang w:eastAsia="en-US"/>
        </w:rPr>
        <w:t xml:space="preserve">Dog 101: </w:t>
      </w:r>
      <w:r w:rsidRPr="002E2E7C">
        <w:rPr>
          <w:lang w:eastAsia="en-US"/>
        </w:rPr>
        <w:t>Recognizing Signals</w:t>
      </w:r>
      <w:bookmarkEnd w:id="73"/>
    </w:p>
    <w:p w14:paraId="411FEC09" w14:textId="3E287BBA" w:rsidR="00815AD8" w:rsidRDefault="00344843" w:rsidP="008E258A">
      <w:pPr>
        <w:pStyle w:val="BodyText"/>
        <w:rPr>
          <w:lang w:eastAsia="en-US"/>
        </w:rPr>
      </w:pPr>
      <w:r w:rsidRPr="00C70894">
        <w:rPr>
          <w:noProof/>
          <w:lang w:eastAsia="en-US"/>
        </w:rPr>
        <w:drawing>
          <wp:inline distT="0" distB="0" distL="0" distR="0" wp14:anchorId="06D3DB4C" wp14:editId="236C307A">
            <wp:extent cx="2032000" cy="1143000"/>
            <wp:effectExtent l="0" t="0" r="635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bookmarkEnd w:id="70"/>
      <w:bookmarkEnd w:id="71"/>
      <w:bookmarkEnd w:id="72"/>
    </w:p>
    <w:p w14:paraId="71973079" w14:textId="3B336DD6" w:rsidR="00CF69B3" w:rsidRPr="00CF69B3" w:rsidRDefault="00A23713" w:rsidP="008E258A">
      <w:pPr>
        <w:pStyle w:val="BodyText"/>
        <w:rPr>
          <w:lang w:eastAsia="en-US"/>
        </w:rPr>
      </w:pPr>
      <w:r w:rsidRPr="008E258A">
        <w:rPr>
          <w:rStyle w:val="Strong"/>
        </w:rPr>
        <w:t>Instructional direction:</w:t>
      </w:r>
      <w:r w:rsidR="008E258A">
        <w:rPr>
          <w:lang w:eastAsia="en-US"/>
        </w:rPr>
        <w:t xml:space="preserve"> </w:t>
      </w:r>
      <w:r w:rsidR="00CF69B3" w:rsidRPr="00AC538D">
        <w:rPr>
          <w:lang w:eastAsia="en-US"/>
        </w:rPr>
        <w:t xml:space="preserve">Show slide </w:t>
      </w:r>
      <w:r w:rsidR="003E0E9B">
        <w:rPr>
          <w:lang w:eastAsia="en-US"/>
        </w:rPr>
        <w:t>35</w:t>
      </w:r>
      <w:r w:rsidR="008E258A">
        <w:rPr>
          <w:lang w:eastAsia="en-US"/>
        </w:rPr>
        <w:t>.</w:t>
      </w:r>
    </w:p>
    <w:p w14:paraId="40935E53" w14:textId="10F0735E" w:rsidR="00CF5C69" w:rsidRDefault="00CF5C69" w:rsidP="008E258A">
      <w:pPr>
        <w:pStyle w:val="BodyText"/>
        <w:rPr>
          <w:lang w:eastAsia="en-US"/>
        </w:rPr>
      </w:pPr>
      <w:r>
        <w:rPr>
          <w:lang w:eastAsia="en-US"/>
        </w:rPr>
        <w:t>While this slide is displayed the instructor should ask the students to name at least three canine body language cues. They should also be asked to name three basic types of canine behavior such as friendly, aggressive, fearful, etc. Ask the students to note two features of the cartoon dog on the slide that would affect their assessment of the approachability of the cartoon dog.</w:t>
      </w:r>
    </w:p>
    <w:p w14:paraId="010FE4BF" w14:textId="205D109F" w:rsidR="006119E3" w:rsidRPr="008E258A" w:rsidRDefault="008E258A" w:rsidP="008E258A">
      <w:pPr>
        <w:pStyle w:val="BodyText"/>
        <w:rPr>
          <w:b/>
          <w:bCs/>
        </w:rPr>
      </w:pPr>
      <w:r>
        <w:rPr>
          <w:rStyle w:val="Strong"/>
        </w:rPr>
        <w:t xml:space="preserve">Module overview: </w:t>
      </w:r>
      <w:r w:rsidR="006119E3">
        <w:rPr>
          <w:lang w:eastAsia="en-US"/>
        </w:rPr>
        <w:t>The goal of this module is to te</w:t>
      </w:r>
      <w:r>
        <w:rPr>
          <w:lang w:eastAsia="en-US"/>
        </w:rPr>
        <w:t>ach law enforcement officers to</w:t>
      </w:r>
      <w:r w:rsidR="006A14C6">
        <w:rPr>
          <w:lang w:eastAsia="en-US"/>
        </w:rPr>
        <w:t xml:space="preserve"> do the following:</w:t>
      </w:r>
    </w:p>
    <w:p w14:paraId="59C72E81" w14:textId="2C454F0A" w:rsidR="006119E3" w:rsidRPr="00D61127" w:rsidRDefault="006119E3" w:rsidP="008E258A">
      <w:pPr>
        <w:pStyle w:val="ListBullet"/>
        <w:rPr>
          <w:rFonts w:eastAsia="Times New Roman"/>
          <w:lang w:eastAsia="en-US"/>
        </w:rPr>
      </w:pPr>
      <w:r>
        <w:rPr>
          <w:lang w:eastAsia="en-US"/>
        </w:rPr>
        <w:t>Describe 5</w:t>
      </w:r>
      <w:r w:rsidRPr="002E2E7C">
        <w:rPr>
          <w:lang w:eastAsia="en-US"/>
        </w:rPr>
        <w:t xml:space="preserve"> basic features of canine body language</w:t>
      </w:r>
      <w:r w:rsidR="006A14C6">
        <w:rPr>
          <w:lang w:eastAsia="en-US"/>
        </w:rPr>
        <w:t>.</w:t>
      </w:r>
    </w:p>
    <w:p w14:paraId="494FF0C4" w14:textId="6455A97C" w:rsidR="006119E3" w:rsidRPr="00D61127" w:rsidRDefault="006119E3" w:rsidP="008E258A">
      <w:pPr>
        <w:pStyle w:val="ListBullet"/>
        <w:rPr>
          <w:rFonts w:eastAsia="Times New Roman"/>
          <w:lang w:eastAsia="en-US"/>
        </w:rPr>
      </w:pPr>
      <w:r>
        <w:rPr>
          <w:lang w:eastAsia="en-US"/>
        </w:rPr>
        <w:t>List</w:t>
      </w:r>
      <w:r w:rsidRPr="002E2E7C">
        <w:rPr>
          <w:lang w:eastAsia="en-US"/>
        </w:rPr>
        <w:t xml:space="preserve"> the 6 general categories of canine behavior</w:t>
      </w:r>
      <w:r w:rsidR="006A14C6">
        <w:rPr>
          <w:lang w:eastAsia="en-US"/>
        </w:rPr>
        <w:t>.</w:t>
      </w:r>
    </w:p>
    <w:p w14:paraId="5B70ED74" w14:textId="37727CFB" w:rsidR="006119E3" w:rsidRPr="004035F4" w:rsidRDefault="006119E3" w:rsidP="008E258A">
      <w:pPr>
        <w:pStyle w:val="ListBullet"/>
        <w:rPr>
          <w:rFonts w:eastAsia="Times New Roman"/>
          <w:lang w:eastAsia="en-US"/>
        </w:rPr>
      </w:pPr>
      <w:r>
        <w:rPr>
          <w:lang w:eastAsia="en-US"/>
        </w:rPr>
        <w:t>List three basic check items</w:t>
      </w:r>
      <w:r w:rsidRPr="002E2E7C">
        <w:rPr>
          <w:lang w:eastAsia="en-US"/>
        </w:rPr>
        <w:t xml:space="preserve"> of each </w:t>
      </w:r>
      <w:r>
        <w:rPr>
          <w:lang w:eastAsia="en-US"/>
        </w:rPr>
        <w:t xml:space="preserve">of the 6 general categories of dog </w:t>
      </w:r>
      <w:r w:rsidRPr="002E2E7C">
        <w:rPr>
          <w:lang w:eastAsia="en-US"/>
        </w:rPr>
        <w:t>behavior.</w:t>
      </w:r>
    </w:p>
    <w:p w14:paraId="04813415" w14:textId="6B959B9B" w:rsidR="00815AD8" w:rsidRPr="008E258A" w:rsidRDefault="00DE7B76" w:rsidP="008E258A">
      <w:pPr>
        <w:pStyle w:val="BodyText"/>
        <w:rPr>
          <w:b/>
          <w:bCs/>
        </w:rPr>
      </w:pPr>
      <w:r w:rsidRPr="008E258A">
        <w:rPr>
          <w:rStyle w:val="Strong"/>
        </w:rPr>
        <w:t>Module schedule</w:t>
      </w:r>
      <w:r w:rsidR="008E258A">
        <w:rPr>
          <w:rStyle w:val="Strong"/>
        </w:rPr>
        <w:t xml:space="preserve">: </w:t>
      </w:r>
      <w:r>
        <w:rPr>
          <w:lang w:eastAsia="en-US"/>
        </w:rPr>
        <w:t>The time allotted for thi</w:t>
      </w:r>
      <w:r w:rsidR="008E258A">
        <w:rPr>
          <w:lang w:eastAsia="en-US"/>
        </w:rPr>
        <w:t xml:space="preserve">s section is approximately 1.0 </w:t>
      </w:r>
      <w:r>
        <w:rPr>
          <w:lang w:eastAsia="en-US"/>
        </w:rPr>
        <w:t>hour.</w:t>
      </w:r>
    </w:p>
    <w:p w14:paraId="1DD9BC85" w14:textId="114A9775" w:rsidR="008C08AE" w:rsidRPr="008E258A" w:rsidRDefault="00815AD8" w:rsidP="008E258A">
      <w:pPr>
        <w:pStyle w:val="BodyText"/>
      </w:pPr>
      <w:r w:rsidRPr="008E258A">
        <w:rPr>
          <w:rStyle w:val="Strong"/>
        </w:rPr>
        <w:t>Ter</w:t>
      </w:r>
      <w:r w:rsidR="008E258A">
        <w:rPr>
          <w:rStyle w:val="Strong"/>
        </w:rPr>
        <w:t>minal learning o</w:t>
      </w:r>
      <w:r w:rsidR="008E258A" w:rsidRPr="008E258A">
        <w:rPr>
          <w:rStyle w:val="Strong"/>
        </w:rPr>
        <w:t>bjective (TLO):</w:t>
      </w:r>
      <w:r w:rsidR="008E258A" w:rsidRPr="008E258A">
        <w:t xml:space="preserve"> </w:t>
      </w:r>
      <w:r w:rsidR="002557A3" w:rsidRPr="008E258A">
        <w:t>Students learn the basics of dog body language and how posture and position affect interactions with dogs</w:t>
      </w:r>
      <w:r w:rsidR="008C08AE" w:rsidRPr="008E258A">
        <w:t xml:space="preserve">. </w:t>
      </w:r>
    </w:p>
    <w:p w14:paraId="5C8AF026" w14:textId="5A57BACA" w:rsidR="00AA7C0D" w:rsidRPr="008E258A" w:rsidRDefault="008E258A" w:rsidP="008E258A">
      <w:pPr>
        <w:pStyle w:val="BodyText"/>
        <w:rPr>
          <w:rStyle w:val="Strong"/>
        </w:rPr>
      </w:pPr>
      <w:r w:rsidRPr="008E258A">
        <w:rPr>
          <w:rStyle w:val="Strong"/>
        </w:rPr>
        <w:t>Establishing learning o</w:t>
      </w:r>
      <w:r w:rsidR="00815AD8" w:rsidRPr="008E258A">
        <w:rPr>
          <w:rStyle w:val="Strong"/>
        </w:rPr>
        <w:t>bjectives (</w:t>
      </w:r>
      <w:r w:rsidR="006119E3" w:rsidRPr="008E258A">
        <w:rPr>
          <w:rStyle w:val="Strong"/>
        </w:rPr>
        <w:t>ELO):</w:t>
      </w:r>
    </w:p>
    <w:p w14:paraId="0FD5B013" w14:textId="77777777" w:rsidR="00AA7C0D" w:rsidRPr="00BF106C" w:rsidRDefault="00AA7C0D" w:rsidP="008E258A">
      <w:pPr>
        <w:pStyle w:val="ListBullet"/>
      </w:pPr>
      <w:r w:rsidRPr="004035F4">
        <w:t>Identify five basic touchpoints of canine body language.</w:t>
      </w:r>
    </w:p>
    <w:p w14:paraId="44FB926D" w14:textId="5B45DB24" w:rsidR="008569CD" w:rsidRPr="00BF106C" w:rsidRDefault="00AA7C0D" w:rsidP="008E258A">
      <w:pPr>
        <w:pStyle w:val="ListBullet"/>
      </w:pPr>
      <w:r w:rsidRPr="004035F4">
        <w:t>Identify the six basic classes of dog behavior.</w:t>
      </w:r>
    </w:p>
    <w:p w14:paraId="537FA730" w14:textId="3E31693F" w:rsidR="006119E3" w:rsidRDefault="00AA7C0D" w:rsidP="008E258A">
      <w:pPr>
        <w:pStyle w:val="ListBullet"/>
      </w:pPr>
      <w:r w:rsidRPr="004035F4">
        <w:t xml:space="preserve">Identify at least 3 </w:t>
      </w:r>
      <w:r w:rsidR="00082831" w:rsidRPr="004035F4">
        <w:t>check items</w:t>
      </w:r>
      <w:r w:rsidRPr="004035F4">
        <w:t xml:space="preserve"> of each behavioral class.</w:t>
      </w:r>
      <w:r w:rsidR="008C08AE" w:rsidRPr="004035F4">
        <w:t xml:space="preserve"> </w:t>
      </w:r>
    </w:p>
    <w:p w14:paraId="3D13A0D0" w14:textId="29791909" w:rsidR="00AA7C0D" w:rsidRPr="008E258A" w:rsidRDefault="008E258A" w:rsidP="008E258A">
      <w:pPr>
        <w:pStyle w:val="BodyText"/>
      </w:pPr>
      <w:r w:rsidRPr="008E258A">
        <w:rPr>
          <w:rStyle w:val="Strong"/>
        </w:rPr>
        <w:t>Instructional s</w:t>
      </w:r>
      <w:r w:rsidR="006119E3" w:rsidRPr="008E258A">
        <w:rPr>
          <w:rStyle w:val="Strong"/>
        </w:rPr>
        <w:t>trategies</w:t>
      </w:r>
      <w:r w:rsidRPr="008E258A">
        <w:rPr>
          <w:rStyle w:val="Strong"/>
        </w:rPr>
        <w:t>:</w:t>
      </w:r>
      <w:r w:rsidRPr="008E258A">
        <w:t xml:space="preserve"> </w:t>
      </w:r>
      <w:r w:rsidR="002557A3" w:rsidRPr="008E258A">
        <w:t>Observation of and guided discussion of exemplars of the various body and position cues that the student should recognize.</w:t>
      </w:r>
    </w:p>
    <w:p w14:paraId="1EBDEF9A" w14:textId="694B9032" w:rsidR="008C08AE" w:rsidRDefault="008C08AE" w:rsidP="008E258A">
      <w:pPr>
        <w:pStyle w:val="BodyText"/>
      </w:pPr>
      <w:r w:rsidRPr="008E258A">
        <w:rPr>
          <w:rStyle w:val="Strong"/>
        </w:rPr>
        <w:t>Evaluation</w:t>
      </w:r>
      <w:r w:rsidR="00713318" w:rsidRPr="008E258A">
        <w:rPr>
          <w:rStyle w:val="Strong"/>
        </w:rPr>
        <w:t>:</w:t>
      </w:r>
      <w:r w:rsidRPr="008E258A">
        <w:t xml:space="preserve"> </w:t>
      </w:r>
      <w:r w:rsidR="002557A3" w:rsidRPr="008E258A">
        <w:t xml:space="preserve">Students will observe </w:t>
      </w:r>
      <w:r w:rsidR="00AA7C0D" w:rsidRPr="008E258A">
        <w:t xml:space="preserve">3 </w:t>
      </w:r>
      <w:r w:rsidR="002557A3" w:rsidRPr="008E258A">
        <w:t xml:space="preserve">exemplar slides and </w:t>
      </w:r>
      <w:r w:rsidR="00AA7C0D" w:rsidRPr="008E258A">
        <w:t>identify in writing at least 3 behavior cues in each slide.</w:t>
      </w:r>
    </w:p>
    <w:p w14:paraId="1C23165E" w14:textId="5776E1F1" w:rsidR="008E258A" w:rsidRPr="008E258A" w:rsidRDefault="008E258A" w:rsidP="008E258A">
      <w:pPr>
        <w:pStyle w:val="Heading3"/>
      </w:pPr>
      <w:bookmarkStart w:id="74" w:name="_Toc56675758"/>
      <w:r>
        <w:rPr>
          <w:lang w:eastAsia="en-US"/>
        </w:rPr>
        <w:t xml:space="preserve">Dog </w:t>
      </w:r>
      <w:r w:rsidR="00F51DDC">
        <w:rPr>
          <w:lang w:eastAsia="en-US"/>
        </w:rPr>
        <w:t xml:space="preserve">Body Language </w:t>
      </w:r>
      <w:r>
        <w:rPr>
          <w:lang w:eastAsia="en-US"/>
        </w:rPr>
        <w:t xml:space="preserve">and </w:t>
      </w:r>
      <w:r w:rsidR="00F51DDC">
        <w:rPr>
          <w:lang w:eastAsia="en-US"/>
        </w:rPr>
        <w:t>Behavior</w:t>
      </w:r>
      <w:bookmarkEnd w:id="74"/>
    </w:p>
    <w:p w14:paraId="0DF332B4" w14:textId="79601951" w:rsidR="004F69E8" w:rsidRDefault="00767D1B" w:rsidP="008E258A">
      <w:pPr>
        <w:pStyle w:val="BodyText"/>
        <w:rPr>
          <w:lang w:eastAsia="en-US"/>
        </w:rPr>
      </w:pPr>
      <w:bookmarkStart w:id="75" w:name="_Toc6834602"/>
      <w:r w:rsidRPr="00C70894">
        <w:rPr>
          <w:b/>
          <w:caps/>
          <w:noProof/>
          <w:lang w:eastAsia="en-US"/>
        </w:rPr>
        <w:drawing>
          <wp:inline distT="0" distB="0" distL="0" distR="0" wp14:anchorId="0CD9A457" wp14:editId="111B3FBD">
            <wp:extent cx="2032000" cy="1143000"/>
            <wp:effectExtent l="0" t="0" r="6350" b="0"/>
            <wp:docPr id="394" name="Picture 394">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a:hlinkClick r:id="rId57"/>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bookmarkStart w:id="76" w:name="_Hlk510087896"/>
      <w:bookmarkEnd w:id="75"/>
    </w:p>
    <w:p w14:paraId="2C4E6340" w14:textId="00B2F2CB" w:rsidR="00CF5C69" w:rsidRPr="00713318" w:rsidRDefault="00A23713" w:rsidP="008E258A">
      <w:pPr>
        <w:pStyle w:val="BodyText"/>
        <w:rPr>
          <w:lang w:eastAsia="en-US"/>
        </w:rPr>
      </w:pPr>
      <w:r w:rsidRPr="008E258A">
        <w:rPr>
          <w:rStyle w:val="Strong"/>
        </w:rPr>
        <w:t>Instructional direction:</w:t>
      </w:r>
      <w:r w:rsidR="008E258A">
        <w:rPr>
          <w:lang w:eastAsia="en-US"/>
        </w:rPr>
        <w:t xml:space="preserve"> </w:t>
      </w:r>
      <w:r w:rsidR="00AA7C0D" w:rsidRPr="00713318">
        <w:rPr>
          <w:lang w:eastAsia="en-US"/>
        </w:rPr>
        <w:t xml:space="preserve">Show slide </w:t>
      </w:r>
      <w:r w:rsidR="009137F7">
        <w:rPr>
          <w:lang w:eastAsia="en-US"/>
        </w:rPr>
        <w:t>36</w:t>
      </w:r>
      <w:r w:rsidR="008E258A">
        <w:rPr>
          <w:lang w:eastAsia="en-US"/>
        </w:rPr>
        <w:t>.</w:t>
      </w:r>
    </w:p>
    <w:p w14:paraId="58771994" w14:textId="3640159C" w:rsidR="00607B02" w:rsidRPr="00713318" w:rsidRDefault="00CF5C69" w:rsidP="008E258A">
      <w:pPr>
        <w:pStyle w:val="BodyText"/>
        <w:rPr>
          <w:lang w:eastAsia="en-US"/>
        </w:rPr>
      </w:pPr>
      <w:r w:rsidRPr="00713318">
        <w:rPr>
          <w:lang w:eastAsia="en-US"/>
        </w:rPr>
        <w:t>The instructor should run the video in full, and then return for a second viewing after covering the points below to assure that all students recognize the give-and-take of signals between the two dogs.</w:t>
      </w:r>
    </w:p>
    <w:p w14:paraId="5C6DAE4C" w14:textId="5BC6B7E9" w:rsidR="00AA7C0D" w:rsidRDefault="00607B02" w:rsidP="008E258A">
      <w:pPr>
        <w:pStyle w:val="BodyText"/>
        <w:rPr>
          <w:lang w:eastAsia="en-US"/>
        </w:rPr>
      </w:pPr>
      <w:r>
        <w:rPr>
          <w:lang w:eastAsia="en-US"/>
        </w:rPr>
        <w:t>The video is available at</w:t>
      </w:r>
      <w:r w:rsidRPr="00607B02">
        <w:t xml:space="preserve"> </w:t>
      </w:r>
      <w:hyperlink r:id="rId59" w:history="1">
        <w:r w:rsidRPr="00767D1B">
          <w:rPr>
            <w:rStyle w:val="Hyperlink"/>
            <w:lang w:eastAsia="en-US"/>
          </w:rPr>
          <w:t>https://www.sheriffs.org/videos/Slide46.mp4</w:t>
        </w:r>
      </w:hyperlink>
      <w:r>
        <w:rPr>
          <w:lang w:eastAsia="en-US"/>
        </w:rPr>
        <w:t xml:space="preserve">. </w:t>
      </w:r>
    </w:p>
    <w:p w14:paraId="398E65FD" w14:textId="345B3798" w:rsidR="00AF2389" w:rsidRPr="008E258A" w:rsidRDefault="00A23713" w:rsidP="008E258A">
      <w:pPr>
        <w:pStyle w:val="BodyText"/>
        <w:rPr>
          <w:rStyle w:val="Strong"/>
        </w:rPr>
      </w:pPr>
      <w:r w:rsidRPr="008E258A">
        <w:rPr>
          <w:rStyle w:val="Strong"/>
        </w:rPr>
        <w:t xml:space="preserve">Instructional </w:t>
      </w:r>
      <w:r w:rsidR="00E63301">
        <w:rPr>
          <w:rStyle w:val="Strong"/>
        </w:rPr>
        <w:t>script</w:t>
      </w:r>
      <w:r w:rsidRPr="008E258A">
        <w:rPr>
          <w:rStyle w:val="Strong"/>
        </w:rPr>
        <w:t>:</w:t>
      </w:r>
    </w:p>
    <w:bookmarkEnd w:id="76"/>
    <w:p w14:paraId="794C5BE2" w14:textId="2D0BD310" w:rsidR="00AA7C0D" w:rsidRPr="004035F4" w:rsidRDefault="00863446" w:rsidP="008E258A">
      <w:pPr>
        <w:pStyle w:val="BodyText"/>
        <w:rPr>
          <w:rFonts w:ascii="Times New Roman" w:eastAsia="+mn-ea" w:hAnsi="Times New Roman"/>
          <w:i/>
          <w:color w:val="000000"/>
          <w:kern w:val="24"/>
          <w:sz w:val="24"/>
          <w:lang w:eastAsia="en-US"/>
        </w:rPr>
      </w:pPr>
      <w:r w:rsidRPr="004035F4">
        <w:rPr>
          <w:i/>
          <w:lang w:eastAsia="en-US"/>
        </w:rPr>
        <w:t>Observation and understanding canine body language helps keep you, the dog, and others safe.</w:t>
      </w:r>
      <w:bookmarkStart w:id="77" w:name="_Hlk510087907"/>
    </w:p>
    <w:p w14:paraId="6D5A80A7" w14:textId="5EBA8D3A" w:rsidR="00F85DB8" w:rsidRPr="004035F4" w:rsidRDefault="00522E81" w:rsidP="008E258A">
      <w:pPr>
        <w:pStyle w:val="BodyText"/>
        <w:rPr>
          <w:i/>
          <w:lang w:eastAsia="en-US"/>
        </w:rPr>
      </w:pPr>
      <w:r w:rsidRPr="004035F4">
        <w:rPr>
          <w:i/>
          <w:lang w:eastAsia="en-US"/>
        </w:rPr>
        <w:t xml:space="preserve">These two dogs are </w:t>
      </w:r>
      <w:r w:rsidRPr="004035F4">
        <w:rPr>
          <w:b/>
          <w:i/>
          <w:lang w:eastAsia="en-US"/>
        </w:rPr>
        <w:t>communicating</w:t>
      </w:r>
      <w:r w:rsidRPr="004035F4">
        <w:rPr>
          <w:i/>
          <w:lang w:eastAsia="en-US"/>
        </w:rPr>
        <w:t>.</w:t>
      </w:r>
    </w:p>
    <w:p w14:paraId="6970F2AF" w14:textId="39ACC7B5" w:rsidR="00522E81" w:rsidRPr="004035F4" w:rsidRDefault="00522E81" w:rsidP="008E258A">
      <w:pPr>
        <w:pStyle w:val="BodyText"/>
        <w:rPr>
          <w:i/>
          <w:lang w:eastAsia="en-US"/>
        </w:rPr>
      </w:pPr>
      <w:r w:rsidRPr="004035F4">
        <w:rPr>
          <w:i/>
          <w:lang w:eastAsia="en-US"/>
        </w:rPr>
        <w:t xml:space="preserve">The dog in the kennel is showing an aggressive display toward the other dog. The white dog is warning the brown dog from approaching the kennel any closer. The brown dog is responding clearly by sending appeasement signals: she is turning her head and body away, </w:t>
      </w:r>
      <w:r w:rsidR="005A5FD3" w:rsidRPr="004035F4">
        <w:rPr>
          <w:i/>
          <w:lang w:eastAsia="en-US"/>
        </w:rPr>
        <w:t>she licks her lips, and she is trying to make herself small. The brown dog does not want to engage the white dog.</w:t>
      </w:r>
    </w:p>
    <w:p w14:paraId="42F05CF6" w14:textId="23E8A4B1" w:rsidR="00157ECC" w:rsidRDefault="008E258A" w:rsidP="008E258A">
      <w:pPr>
        <w:pStyle w:val="Heading3"/>
        <w:rPr>
          <w:lang w:eastAsia="en-US"/>
        </w:rPr>
      </w:pPr>
      <w:bookmarkStart w:id="78" w:name="_Toc56675759"/>
      <w:r>
        <w:rPr>
          <w:lang w:eastAsia="en-US"/>
        </w:rPr>
        <w:t xml:space="preserve">Six </w:t>
      </w:r>
      <w:r w:rsidR="00846FD2">
        <w:rPr>
          <w:lang w:eastAsia="en-US"/>
        </w:rPr>
        <w:t>G</w:t>
      </w:r>
      <w:r>
        <w:rPr>
          <w:lang w:eastAsia="en-US"/>
        </w:rPr>
        <w:t xml:space="preserve">roups of </w:t>
      </w:r>
      <w:r w:rsidR="00846FD2">
        <w:rPr>
          <w:lang w:eastAsia="en-US"/>
        </w:rPr>
        <w:t>Body Signals</w:t>
      </w:r>
      <w:bookmarkEnd w:id="78"/>
    </w:p>
    <w:p w14:paraId="56FEC22F" w14:textId="39F75A46" w:rsidR="001571EE" w:rsidRDefault="00767D1B" w:rsidP="008E258A">
      <w:pPr>
        <w:pStyle w:val="BodyText"/>
        <w:rPr>
          <w:lang w:eastAsia="en-US"/>
        </w:rPr>
      </w:pPr>
      <w:r w:rsidRPr="003B0D10">
        <w:rPr>
          <w:noProof/>
          <w:lang w:eastAsia="en-US"/>
        </w:rPr>
        <w:drawing>
          <wp:inline distT="0" distB="0" distL="0" distR="0" wp14:anchorId="05480E68" wp14:editId="30BC989A">
            <wp:extent cx="2032000" cy="1143000"/>
            <wp:effectExtent l="0" t="0" r="635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6D9DB119" w14:textId="443D760D" w:rsidR="00752EA6" w:rsidRDefault="00A23713" w:rsidP="008E258A">
      <w:pPr>
        <w:pStyle w:val="BodyText"/>
        <w:rPr>
          <w:lang w:eastAsia="en-US"/>
        </w:rPr>
      </w:pPr>
      <w:r w:rsidRPr="008E258A">
        <w:rPr>
          <w:rStyle w:val="Strong"/>
        </w:rPr>
        <w:t>Instructional direction:</w:t>
      </w:r>
      <w:r w:rsidR="008E258A">
        <w:rPr>
          <w:lang w:eastAsia="en-US"/>
        </w:rPr>
        <w:t xml:space="preserve"> </w:t>
      </w:r>
      <w:r w:rsidR="00AA7C0D" w:rsidRPr="00713318">
        <w:rPr>
          <w:lang w:eastAsia="en-US"/>
        </w:rPr>
        <w:t xml:space="preserve">Show slide </w:t>
      </w:r>
      <w:r w:rsidR="009137F7">
        <w:rPr>
          <w:lang w:eastAsia="en-US"/>
        </w:rPr>
        <w:t>37</w:t>
      </w:r>
      <w:r w:rsidR="008E258A">
        <w:rPr>
          <w:lang w:eastAsia="en-US"/>
        </w:rPr>
        <w:t>.</w:t>
      </w:r>
    </w:p>
    <w:p w14:paraId="0FFBA11D" w14:textId="16485A06" w:rsidR="00CF5C69" w:rsidRPr="00C81186" w:rsidRDefault="00CF5C69" w:rsidP="008E258A">
      <w:pPr>
        <w:pStyle w:val="BodyText"/>
        <w:rPr>
          <w:lang w:eastAsia="en-US"/>
        </w:rPr>
      </w:pPr>
      <w:r>
        <w:rPr>
          <w:lang w:eastAsia="en-US"/>
        </w:rPr>
        <w:t>Discuss with the students factors t</w:t>
      </w:r>
      <w:r w:rsidRPr="00C81186">
        <w:rPr>
          <w:lang w:eastAsia="en-US"/>
        </w:rPr>
        <w:t>hat affect our reception of signals</w:t>
      </w:r>
      <w:r>
        <w:rPr>
          <w:lang w:eastAsia="en-US"/>
        </w:rPr>
        <w:t>. Discuss the difference between noise and signal, and how signals can become distorted. Specifically include the following as factors that can interfere with clear communication:</w:t>
      </w:r>
    </w:p>
    <w:p w14:paraId="43608A49" w14:textId="6B450A3F" w:rsidR="00CF5C69" w:rsidRDefault="00CF5C69" w:rsidP="008E258A">
      <w:pPr>
        <w:pStyle w:val="ListBullet"/>
        <w:rPr>
          <w:lang w:eastAsia="en-US"/>
        </w:rPr>
      </w:pPr>
      <w:r w:rsidRPr="00C81186">
        <w:rPr>
          <w:lang w:eastAsia="en-US"/>
        </w:rPr>
        <w:t>Our understanding</w:t>
      </w:r>
      <w:r>
        <w:rPr>
          <w:lang w:eastAsia="en-US"/>
        </w:rPr>
        <w:t xml:space="preserve"> of dogs and dog behavior</w:t>
      </w:r>
      <w:r w:rsidRPr="00C81186">
        <w:rPr>
          <w:lang w:eastAsia="en-US"/>
        </w:rPr>
        <w:t>.</w:t>
      </w:r>
    </w:p>
    <w:p w14:paraId="69A5E790" w14:textId="694E627B" w:rsidR="00CF5C69" w:rsidRPr="00C81186" w:rsidRDefault="00CF5C69" w:rsidP="008E258A">
      <w:pPr>
        <w:pStyle w:val="ListBullet"/>
        <w:rPr>
          <w:lang w:eastAsia="en-US"/>
        </w:rPr>
      </w:pPr>
      <w:r>
        <w:rPr>
          <w:lang w:eastAsia="en-US"/>
        </w:rPr>
        <w:t>Our ability to recognize dogs’ signaling and the signals we are sending out.</w:t>
      </w:r>
    </w:p>
    <w:p w14:paraId="5BA4941B" w14:textId="70B24C7A" w:rsidR="00CF5C69" w:rsidRPr="00C81186" w:rsidRDefault="00CF5C69" w:rsidP="008E258A">
      <w:pPr>
        <w:pStyle w:val="ListBullet"/>
        <w:rPr>
          <w:lang w:eastAsia="en-US"/>
        </w:rPr>
      </w:pPr>
      <w:r w:rsidRPr="00C81186">
        <w:rPr>
          <w:lang w:eastAsia="en-US"/>
        </w:rPr>
        <w:t>Our filters</w:t>
      </w:r>
      <w:r>
        <w:rPr>
          <w:lang w:eastAsia="en-US"/>
        </w:rPr>
        <w:t xml:space="preserve">, </w:t>
      </w:r>
      <w:r w:rsidRPr="00C81186">
        <w:rPr>
          <w:lang w:eastAsia="en-US"/>
        </w:rPr>
        <w:t>experience</w:t>
      </w:r>
      <w:r>
        <w:rPr>
          <w:lang w:eastAsia="en-US"/>
        </w:rPr>
        <w:t>s, and expectations.</w:t>
      </w:r>
    </w:p>
    <w:p w14:paraId="4BDE3994" w14:textId="1D90B32D" w:rsidR="00AF2389" w:rsidRPr="008E258A" w:rsidRDefault="00A23713" w:rsidP="008E258A">
      <w:pPr>
        <w:pStyle w:val="BodyText"/>
        <w:rPr>
          <w:rStyle w:val="Strong"/>
        </w:rPr>
      </w:pPr>
      <w:r w:rsidRPr="008E258A">
        <w:rPr>
          <w:rStyle w:val="Strong"/>
        </w:rPr>
        <w:t xml:space="preserve">Instructional </w:t>
      </w:r>
      <w:r w:rsidR="00E63301">
        <w:rPr>
          <w:rStyle w:val="Strong"/>
        </w:rPr>
        <w:t>script:</w:t>
      </w:r>
    </w:p>
    <w:p w14:paraId="542D7231" w14:textId="533681E4" w:rsidR="00CF5C69" w:rsidRPr="004035F4" w:rsidRDefault="00CF5C69" w:rsidP="008E258A">
      <w:pPr>
        <w:pStyle w:val="BodyText"/>
        <w:rPr>
          <w:i/>
          <w:lang w:eastAsia="en-US"/>
        </w:rPr>
      </w:pPr>
      <w:r w:rsidRPr="004035F4">
        <w:rPr>
          <w:i/>
          <w:lang w:eastAsia="en-US"/>
        </w:rPr>
        <w:t xml:space="preserve">To avoid negative outcomes and encounters, we must communicate, not try </w:t>
      </w:r>
      <w:r w:rsidR="00E63301">
        <w:rPr>
          <w:i/>
          <w:lang w:eastAsia="en-US"/>
        </w:rPr>
        <w:t>to</w:t>
      </w:r>
      <w:r w:rsidR="00E63301" w:rsidRPr="004035F4">
        <w:rPr>
          <w:i/>
          <w:lang w:eastAsia="en-US"/>
        </w:rPr>
        <w:t xml:space="preserve"> </w:t>
      </w:r>
      <w:r w:rsidRPr="004035F4">
        <w:rPr>
          <w:i/>
          <w:lang w:eastAsia="en-US"/>
        </w:rPr>
        <w:t>dominate</w:t>
      </w:r>
      <w:r w:rsidR="008E258A">
        <w:rPr>
          <w:i/>
          <w:lang w:eastAsia="en-US"/>
        </w:rPr>
        <w:t>.</w:t>
      </w:r>
    </w:p>
    <w:p w14:paraId="716D7ABC" w14:textId="2DF1B7A7" w:rsidR="00CF5C69" w:rsidRPr="004035F4" w:rsidRDefault="00CF5C69" w:rsidP="008E258A">
      <w:pPr>
        <w:pStyle w:val="BodyText"/>
        <w:rPr>
          <w:i/>
          <w:lang w:eastAsia="en-US"/>
        </w:rPr>
      </w:pPr>
      <w:r w:rsidRPr="004035F4">
        <w:rPr>
          <w:i/>
          <w:lang w:eastAsia="en-US"/>
        </w:rPr>
        <w:t>A more successful encounter involves being willing to negotiate, not escalate.</w:t>
      </w:r>
    </w:p>
    <w:p w14:paraId="0F98099E" w14:textId="08064695" w:rsidR="00752EA6" w:rsidRPr="004035F4" w:rsidRDefault="008E258A" w:rsidP="008E258A">
      <w:pPr>
        <w:pStyle w:val="BodyText"/>
        <w:rPr>
          <w:b/>
          <w:i/>
          <w:lang w:eastAsia="en-US"/>
        </w:rPr>
      </w:pPr>
      <w:r>
        <w:rPr>
          <w:b/>
          <w:i/>
          <w:lang w:eastAsia="en-US"/>
        </w:rPr>
        <w:t>Six</w:t>
      </w:r>
      <w:r w:rsidR="00713318" w:rsidRPr="004035F4">
        <w:rPr>
          <w:b/>
          <w:i/>
          <w:lang w:eastAsia="en-US"/>
        </w:rPr>
        <w:t xml:space="preserve"> </w:t>
      </w:r>
      <w:r w:rsidRPr="004035F4">
        <w:rPr>
          <w:b/>
          <w:i/>
          <w:lang w:eastAsia="en-US"/>
        </w:rPr>
        <w:t>basic groups of body position check point cues</w:t>
      </w:r>
      <w:bookmarkEnd w:id="77"/>
      <w:r>
        <w:rPr>
          <w:b/>
          <w:i/>
          <w:lang w:eastAsia="en-US"/>
        </w:rPr>
        <w:t>:</w:t>
      </w:r>
    </w:p>
    <w:p w14:paraId="2BF0AD65" w14:textId="17C0E918" w:rsidR="00863446" w:rsidRPr="004035F4" w:rsidRDefault="00EB39D6" w:rsidP="008E258A">
      <w:pPr>
        <w:pStyle w:val="BodyText"/>
        <w:rPr>
          <w:i/>
          <w:lang w:eastAsia="en-US"/>
        </w:rPr>
      </w:pPr>
      <w:r w:rsidRPr="004035F4">
        <w:rPr>
          <w:i/>
          <w:lang w:eastAsia="en-US"/>
        </w:rPr>
        <w:t xml:space="preserve">Body language is the means by which an animal communicates through body position, posture, </w:t>
      </w:r>
      <w:r w:rsidR="00863446" w:rsidRPr="004035F4">
        <w:rPr>
          <w:i/>
          <w:lang w:eastAsia="en-US"/>
        </w:rPr>
        <w:t>etc.</w:t>
      </w:r>
      <w:r w:rsidR="005A5FD3" w:rsidRPr="004035F4">
        <w:rPr>
          <w:i/>
          <w:lang w:eastAsia="en-US"/>
        </w:rPr>
        <w:t xml:space="preserve"> It’s not whispering!</w:t>
      </w:r>
      <w:r w:rsidR="00BF106C">
        <w:rPr>
          <w:i/>
          <w:lang w:eastAsia="en-US"/>
        </w:rPr>
        <w:t xml:space="preserve"> </w:t>
      </w:r>
      <w:r w:rsidR="005A5FD3" w:rsidRPr="004035F4">
        <w:rPr>
          <w:i/>
          <w:lang w:eastAsia="en-US"/>
        </w:rPr>
        <w:t>Body langu</w:t>
      </w:r>
      <w:r w:rsidR="00BF106C">
        <w:rPr>
          <w:i/>
          <w:lang w:eastAsia="en-US"/>
        </w:rPr>
        <w:t>age produces the story the dog—</w:t>
      </w:r>
      <w:r w:rsidR="005A5FD3" w:rsidRPr="004035F4">
        <w:rPr>
          <w:i/>
          <w:lang w:eastAsia="en-US"/>
        </w:rPr>
        <w:t>and the humans</w:t>
      </w:r>
      <w:r w:rsidR="00BF106C">
        <w:rPr>
          <w:i/>
          <w:lang w:eastAsia="en-US"/>
        </w:rPr>
        <w:t>—</w:t>
      </w:r>
      <w:r w:rsidR="005A5FD3" w:rsidRPr="004035F4">
        <w:rPr>
          <w:i/>
          <w:lang w:eastAsia="en-US"/>
        </w:rPr>
        <w:t>are telling through posture and actions.</w:t>
      </w:r>
    </w:p>
    <w:p w14:paraId="6F69389E" w14:textId="33D513EA" w:rsidR="00863446" w:rsidRPr="004035F4" w:rsidRDefault="008E258A" w:rsidP="008E258A">
      <w:pPr>
        <w:pStyle w:val="BodyText"/>
        <w:rPr>
          <w:b/>
          <w:i/>
          <w:lang w:eastAsia="en-US"/>
        </w:rPr>
      </w:pPr>
      <w:r w:rsidRPr="004035F4">
        <w:rPr>
          <w:b/>
          <w:i/>
          <w:lang w:eastAsia="en-US"/>
        </w:rPr>
        <w:t>Examples</w:t>
      </w:r>
      <w:r w:rsidR="00863446" w:rsidRPr="004035F4">
        <w:rPr>
          <w:b/>
          <w:i/>
          <w:lang w:eastAsia="en-US"/>
        </w:rPr>
        <w:t>:</w:t>
      </w:r>
    </w:p>
    <w:p w14:paraId="2449D81A" w14:textId="493BEBED" w:rsidR="00863446" w:rsidRPr="008E258A" w:rsidRDefault="00863446" w:rsidP="008E258A">
      <w:pPr>
        <w:pStyle w:val="ListBullet"/>
        <w:rPr>
          <w:rStyle w:val="Emphasis"/>
        </w:rPr>
      </w:pPr>
      <w:r w:rsidRPr="008E258A">
        <w:rPr>
          <w:rStyle w:val="Emphasis"/>
        </w:rPr>
        <w:t>Body position</w:t>
      </w:r>
      <w:r w:rsidR="009054DD" w:rsidRPr="008E258A">
        <w:rPr>
          <w:rStyle w:val="Emphasis"/>
        </w:rPr>
        <w:t xml:space="preserve">: </w:t>
      </w:r>
      <w:r w:rsidRPr="008E258A">
        <w:rPr>
          <w:rStyle w:val="Emphasis"/>
        </w:rPr>
        <w:t>how and where is the dog standing/sitting/running?</w:t>
      </w:r>
    </w:p>
    <w:p w14:paraId="16AF008F" w14:textId="01B1FF93" w:rsidR="00863446" w:rsidRDefault="00863446" w:rsidP="008E258A">
      <w:pPr>
        <w:pStyle w:val="ListBullet"/>
        <w:rPr>
          <w:rStyle w:val="Emphasis"/>
        </w:rPr>
      </w:pPr>
      <w:r w:rsidRPr="008E258A">
        <w:rPr>
          <w:rStyle w:val="Emphasis"/>
        </w:rPr>
        <w:t>It’s in the eyes</w:t>
      </w:r>
      <w:r w:rsidR="009054DD" w:rsidRPr="008E258A">
        <w:rPr>
          <w:rStyle w:val="Emphasis"/>
        </w:rPr>
        <w:t xml:space="preserve">: </w:t>
      </w:r>
      <w:r w:rsidRPr="008E258A">
        <w:rPr>
          <w:rStyle w:val="Emphasis"/>
        </w:rPr>
        <w:t>what are they focused on? Are they dilated, normal, or intensely focused?</w:t>
      </w:r>
    </w:p>
    <w:p w14:paraId="24A66A9E" w14:textId="689DD915" w:rsidR="0021184C" w:rsidRPr="008E258A" w:rsidRDefault="0021184C" w:rsidP="00F344CA">
      <w:pPr>
        <w:pStyle w:val="ListBullet"/>
        <w:numPr>
          <w:ilvl w:val="1"/>
          <w:numId w:val="140"/>
        </w:numPr>
        <w:rPr>
          <w:rStyle w:val="Emphasis"/>
        </w:rPr>
      </w:pPr>
      <w:r w:rsidRPr="0021184C">
        <w:rPr>
          <w:rStyle w:val="Emphasis"/>
        </w:rPr>
        <w:t xml:space="preserve">A hard stare indicates a dog that knows it can succeed. There may be shorter sequencing, and it may lead to a bite. It is, however, a warning and communication. It is up to you do deescalate and defuse the situation, not to see who is the bigger </w:t>
      </w:r>
      <w:r>
        <w:rPr>
          <w:rStyle w:val="Emphasis"/>
        </w:rPr>
        <w:t>or badder</w:t>
      </w:r>
      <w:r w:rsidRPr="0021184C">
        <w:rPr>
          <w:rStyle w:val="Emphasis"/>
        </w:rPr>
        <w:t>. If that is the question the dog will always win.</w:t>
      </w:r>
    </w:p>
    <w:p w14:paraId="52B51908" w14:textId="1B280DD6" w:rsidR="00863446" w:rsidRPr="008E258A" w:rsidRDefault="00863446" w:rsidP="008E258A">
      <w:pPr>
        <w:pStyle w:val="ListBullet"/>
        <w:rPr>
          <w:rStyle w:val="Emphasis"/>
        </w:rPr>
      </w:pPr>
      <w:r w:rsidRPr="008E258A">
        <w:rPr>
          <w:rStyle w:val="Emphasis"/>
        </w:rPr>
        <w:t>Facial expression</w:t>
      </w:r>
      <w:r w:rsidR="009054DD" w:rsidRPr="008E258A">
        <w:rPr>
          <w:rStyle w:val="Emphasis"/>
        </w:rPr>
        <w:t xml:space="preserve">: </w:t>
      </w:r>
      <w:r w:rsidRPr="008E258A">
        <w:rPr>
          <w:rStyle w:val="Emphasis"/>
        </w:rPr>
        <w:t>lips and teeth. Is the face tense? Mouth open or closed?</w:t>
      </w:r>
    </w:p>
    <w:p w14:paraId="2D47F405" w14:textId="3B6011C2" w:rsidR="00863446" w:rsidRPr="008E258A" w:rsidRDefault="00863446" w:rsidP="008E258A">
      <w:pPr>
        <w:pStyle w:val="ListBullet"/>
        <w:rPr>
          <w:rStyle w:val="Emphasis"/>
        </w:rPr>
      </w:pPr>
      <w:r w:rsidRPr="008E258A">
        <w:rPr>
          <w:rStyle w:val="Emphasis"/>
        </w:rPr>
        <w:t>Teeth visible? If so, just lower teeth or uppers and canines? Are the lips loose or tense?</w:t>
      </w:r>
    </w:p>
    <w:p w14:paraId="6CFDE9C4" w14:textId="6F9602AF" w:rsidR="00863446" w:rsidRPr="008E258A" w:rsidRDefault="00863446" w:rsidP="008E258A">
      <w:pPr>
        <w:pStyle w:val="ListBullet"/>
        <w:rPr>
          <w:rStyle w:val="Emphasis"/>
        </w:rPr>
      </w:pPr>
      <w:r w:rsidRPr="008E258A">
        <w:rPr>
          <w:rStyle w:val="Emphasis"/>
        </w:rPr>
        <w:t>Movement</w:t>
      </w:r>
      <w:r w:rsidR="009054DD" w:rsidRPr="008E258A">
        <w:rPr>
          <w:rStyle w:val="Emphasis"/>
        </w:rPr>
        <w:t xml:space="preserve">: </w:t>
      </w:r>
      <w:r w:rsidRPr="008E258A">
        <w:rPr>
          <w:rStyle w:val="Emphasis"/>
        </w:rPr>
        <w:t>is the dog approaching, standing its ground, or trying to find a point of retreat? Weight forward or back? Body erect and looking “bigger” or is the dog hunched down trying to be small?</w:t>
      </w:r>
    </w:p>
    <w:p w14:paraId="0B9C2C6F" w14:textId="68F1F127" w:rsidR="0052622B" w:rsidRPr="004035F4" w:rsidRDefault="00C83D13" w:rsidP="008E258A">
      <w:pPr>
        <w:pStyle w:val="BodyText"/>
        <w:rPr>
          <w:i/>
          <w:lang w:eastAsia="en-US"/>
        </w:rPr>
      </w:pPr>
      <w:r w:rsidRPr="004035F4">
        <w:rPr>
          <w:i/>
          <w:lang w:eastAsia="en-US"/>
        </w:rPr>
        <w:t xml:space="preserve">Body language given off by </w:t>
      </w:r>
      <w:r w:rsidRPr="00EB668F">
        <w:rPr>
          <w:i/>
          <w:lang w:eastAsia="en-US"/>
        </w:rPr>
        <w:t>us</w:t>
      </w:r>
      <w:r w:rsidRPr="004035F4">
        <w:rPr>
          <w:i/>
          <w:lang w:eastAsia="en-US"/>
        </w:rPr>
        <w:t xml:space="preserve"> also produces the story we are telling through posture and actions</w:t>
      </w:r>
      <w:r w:rsidR="009054DD" w:rsidRPr="004035F4">
        <w:rPr>
          <w:i/>
          <w:lang w:eastAsia="en-US"/>
        </w:rPr>
        <w:t xml:space="preserve">. </w:t>
      </w:r>
      <w:r w:rsidRPr="004035F4">
        <w:rPr>
          <w:i/>
          <w:lang w:eastAsia="en-US"/>
        </w:rPr>
        <w:t>Is the story we are reading</w:t>
      </w:r>
      <w:r w:rsidR="009054DD" w:rsidRPr="004035F4">
        <w:rPr>
          <w:i/>
          <w:lang w:eastAsia="en-US"/>
        </w:rPr>
        <w:t xml:space="preserve"> from the dog</w:t>
      </w:r>
      <w:r w:rsidRPr="004035F4">
        <w:rPr>
          <w:i/>
          <w:lang w:eastAsia="en-US"/>
        </w:rPr>
        <w:t xml:space="preserve"> telling us more about what we are feeling, or is it informing our actions based on what the sender is trying to communicate? </w:t>
      </w:r>
    </w:p>
    <w:p w14:paraId="0E74CCAC" w14:textId="76482D2C" w:rsidR="0052622B" w:rsidRPr="008E258A" w:rsidRDefault="0052622B" w:rsidP="0067471E">
      <w:pPr>
        <w:pStyle w:val="BodyText"/>
        <w:rPr>
          <w:rStyle w:val="Emphasis"/>
        </w:rPr>
      </w:pPr>
      <w:r w:rsidRPr="008E258A">
        <w:rPr>
          <w:rStyle w:val="Emphasis"/>
        </w:rPr>
        <w:t>Threatening or challenge behavior</w:t>
      </w:r>
      <w:r w:rsidR="00BF106C">
        <w:rPr>
          <w:rStyle w:val="Emphasis"/>
        </w:rPr>
        <w:t>s</w:t>
      </w:r>
      <w:r w:rsidRPr="008E258A">
        <w:rPr>
          <w:rStyle w:val="Emphasis"/>
        </w:rPr>
        <w:t xml:space="preserve"> include</w:t>
      </w:r>
      <w:r w:rsidR="00BF106C">
        <w:rPr>
          <w:rStyle w:val="Emphasis"/>
        </w:rPr>
        <w:t xml:space="preserve"> the following</w:t>
      </w:r>
      <w:r w:rsidRPr="008E258A">
        <w:rPr>
          <w:rStyle w:val="Emphasis"/>
        </w:rPr>
        <w:t>:</w:t>
      </w:r>
    </w:p>
    <w:p w14:paraId="1A011EE2" w14:textId="7C76AD32" w:rsidR="0021184C" w:rsidRPr="008E258A" w:rsidRDefault="0052622B" w:rsidP="00F344CA">
      <w:pPr>
        <w:pStyle w:val="ListBullet"/>
        <w:rPr>
          <w:rStyle w:val="Emphasis"/>
        </w:rPr>
      </w:pPr>
      <w:r w:rsidRPr="008E258A">
        <w:rPr>
          <w:rStyle w:val="Emphasis"/>
        </w:rPr>
        <w:t>Staring directly at the dog or into the dog’s eyes.</w:t>
      </w:r>
    </w:p>
    <w:p w14:paraId="4979D955" w14:textId="24BD4F7E" w:rsidR="00A86312" w:rsidRPr="008E258A" w:rsidRDefault="0052622B" w:rsidP="008E258A">
      <w:pPr>
        <w:pStyle w:val="ListBullet"/>
        <w:rPr>
          <w:rStyle w:val="Emphasis"/>
        </w:rPr>
      </w:pPr>
      <w:r w:rsidRPr="008E258A">
        <w:rPr>
          <w:rStyle w:val="Emphasis"/>
        </w:rPr>
        <w:t>Fully frontally facing.</w:t>
      </w:r>
    </w:p>
    <w:p w14:paraId="423299A8" w14:textId="3A4E49CD" w:rsidR="0052622B" w:rsidRPr="008E258A" w:rsidRDefault="00C83D13" w:rsidP="0067471E">
      <w:pPr>
        <w:pStyle w:val="BodyText"/>
        <w:rPr>
          <w:rStyle w:val="Emphasis"/>
        </w:rPr>
      </w:pPr>
      <w:r w:rsidRPr="008E258A">
        <w:rPr>
          <w:rStyle w:val="Emphasis"/>
        </w:rPr>
        <w:t>Are we speaking the same language? Dogs have language, and to interact safely we need to at least understand a few basic “words</w:t>
      </w:r>
      <w:r w:rsidR="009054DD" w:rsidRPr="008E258A">
        <w:rPr>
          <w:rStyle w:val="Emphasis"/>
        </w:rPr>
        <w:t>.</w:t>
      </w:r>
      <w:r w:rsidRPr="008E258A">
        <w:rPr>
          <w:rStyle w:val="Emphasis"/>
        </w:rPr>
        <w:t>”</w:t>
      </w:r>
    </w:p>
    <w:p w14:paraId="4478281B" w14:textId="3629806B" w:rsidR="0052622B" w:rsidRPr="008E258A" w:rsidRDefault="0052622B" w:rsidP="0067471E">
      <w:pPr>
        <w:pStyle w:val="BodyText"/>
        <w:rPr>
          <w:rStyle w:val="Emphasis"/>
        </w:rPr>
      </w:pPr>
      <w:r w:rsidRPr="008E258A">
        <w:rPr>
          <w:rStyle w:val="Emphasis"/>
        </w:rPr>
        <w:t>Potential negotiation behaviors you can display to calm a situation:</w:t>
      </w:r>
    </w:p>
    <w:p w14:paraId="114D6251" w14:textId="64E678B7" w:rsidR="009054DD" w:rsidRPr="008E258A" w:rsidRDefault="0052622B" w:rsidP="008E258A">
      <w:pPr>
        <w:pStyle w:val="ListBullet"/>
        <w:rPr>
          <w:rStyle w:val="Emphasis"/>
        </w:rPr>
      </w:pPr>
      <w:r w:rsidRPr="008E258A">
        <w:rPr>
          <w:rStyle w:val="Emphasis"/>
        </w:rPr>
        <w:t xml:space="preserve">Look over or at the dog’s shoulder instead </w:t>
      </w:r>
      <w:r w:rsidR="00052B9F" w:rsidRPr="008E258A">
        <w:rPr>
          <w:rStyle w:val="Emphasis"/>
        </w:rPr>
        <w:t>o</w:t>
      </w:r>
      <w:r w:rsidRPr="008E258A">
        <w:rPr>
          <w:rStyle w:val="Emphasis"/>
        </w:rPr>
        <w:t>f eye to eye stare.</w:t>
      </w:r>
    </w:p>
    <w:p w14:paraId="2386DCF1" w14:textId="77777777" w:rsidR="009054DD" w:rsidRPr="008E258A" w:rsidRDefault="0052622B" w:rsidP="008E258A">
      <w:pPr>
        <w:pStyle w:val="ListBullet"/>
        <w:rPr>
          <w:rStyle w:val="Emphasis"/>
        </w:rPr>
      </w:pPr>
      <w:r w:rsidRPr="008E258A">
        <w:rPr>
          <w:rStyle w:val="Emphasis"/>
        </w:rPr>
        <w:t>Blink occasionally.</w:t>
      </w:r>
    </w:p>
    <w:p w14:paraId="50C6F5FC" w14:textId="77777777" w:rsidR="009054DD" w:rsidRPr="008E258A" w:rsidRDefault="00EF0561" w:rsidP="008E258A">
      <w:pPr>
        <w:pStyle w:val="ListBullet"/>
        <w:rPr>
          <w:rStyle w:val="Emphasis"/>
        </w:rPr>
      </w:pPr>
      <w:r w:rsidRPr="008E258A">
        <w:rPr>
          <w:rStyle w:val="Emphasis"/>
        </w:rPr>
        <w:t>Visibly yawn (a calming signal to dogs).</w:t>
      </w:r>
    </w:p>
    <w:p w14:paraId="7D077BC8" w14:textId="77777777" w:rsidR="009054DD" w:rsidRPr="008E258A" w:rsidRDefault="0052622B" w:rsidP="008E258A">
      <w:pPr>
        <w:pStyle w:val="ListBullet"/>
        <w:rPr>
          <w:rStyle w:val="Emphasis"/>
        </w:rPr>
      </w:pPr>
      <w:r w:rsidRPr="008E258A">
        <w:rPr>
          <w:rStyle w:val="Emphasis"/>
        </w:rPr>
        <w:t>Turn your stance to an angular (bladed) stance.</w:t>
      </w:r>
    </w:p>
    <w:p w14:paraId="5001270B" w14:textId="3EFD67C9" w:rsidR="009054DD" w:rsidRPr="008E258A" w:rsidRDefault="00BF106C" w:rsidP="008E258A">
      <w:pPr>
        <w:pStyle w:val="ListBullet"/>
        <w:rPr>
          <w:rStyle w:val="Emphasis"/>
        </w:rPr>
      </w:pPr>
      <w:r>
        <w:rPr>
          <w:rStyle w:val="Emphasis"/>
        </w:rPr>
        <w:t>Use the t</w:t>
      </w:r>
      <w:r w:rsidR="00EF0561" w:rsidRPr="008E258A">
        <w:rPr>
          <w:rStyle w:val="Emphasis"/>
        </w:rPr>
        <w:t>ypical “field investigation stance” that you use almost every time you encounter a person that may be a threat.</w:t>
      </w:r>
    </w:p>
    <w:p w14:paraId="76B31B2E" w14:textId="77777777" w:rsidR="00F0683C" w:rsidRPr="008E258A" w:rsidRDefault="00EF0561" w:rsidP="008E258A">
      <w:pPr>
        <w:pStyle w:val="ListBullet"/>
        <w:rPr>
          <w:rStyle w:val="Emphasis"/>
        </w:rPr>
      </w:pPr>
      <w:r w:rsidRPr="008E258A">
        <w:rPr>
          <w:rStyle w:val="Emphasis"/>
        </w:rPr>
        <w:t>Make your face “soft” by smiling, but without showing teeth.</w:t>
      </w:r>
    </w:p>
    <w:p w14:paraId="5E5A8BCC" w14:textId="77777777" w:rsidR="00F0683C" w:rsidRPr="008E258A" w:rsidRDefault="00EF0561" w:rsidP="008E258A">
      <w:pPr>
        <w:pStyle w:val="ListBullet"/>
        <w:rPr>
          <w:rStyle w:val="Emphasis"/>
        </w:rPr>
      </w:pPr>
      <w:r w:rsidRPr="008E258A">
        <w:rPr>
          <w:rStyle w:val="Emphasis"/>
        </w:rPr>
        <w:t>Take off your sunglasses or your hat before approaching.</w:t>
      </w:r>
    </w:p>
    <w:p w14:paraId="13690615" w14:textId="77777777" w:rsidR="00F0683C" w:rsidRPr="008E258A" w:rsidRDefault="00EF0561" w:rsidP="008E258A">
      <w:pPr>
        <w:pStyle w:val="ListBullet"/>
        <w:rPr>
          <w:rStyle w:val="Emphasis"/>
        </w:rPr>
      </w:pPr>
      <w:r w:rsidRPr="008E258A">
        <w:rPr>
          <w:rStyle w:val="Emphasis"/>
        </w:rPr>
        <w:t xml:space="preserve">Keep your voice softer or more highly pitched. </w:t>
      </w:r>
    </w:p>
    <w:p w14:paraId="06853E28" w14:textId="4C810D2B" w:rsidR="00275E49" w:rsidRPr="008E258A" w:rsidRDefault="00EF0561" w:rsidP="008E258A">
      <w:pPr>
        <w:pStyle w:val="ListBullet"/>
        <w:rPr>
          <w:rStyle w:val="Emphasis"/>
        </w:rPr>
      </w:pPr>
      <w:r w:rsidRPr="008E258A">
        <w:rPr>
          <w:rStyle w:val="Emphasis"/>
        </w:rPr>
        <w:t>Talk like you would to a small child (that you like)</w:t>
      </w:r>
    </w:p>
    <w:p w14:paraId="0255B070" w14:textId="0DE3085C" w:rsidR="002F624B" w:rsidRPr="004035F4" w:rsidRDefault="002F624B" w:rsidP="008E258A">
      <w:pPr>
        <w:pStyle w:val="BodyText"/>
        <w:rPr>
          <w:i/>
          <w:lang w:eastAsia="en-US"/>
        </w:rPr>
      </w:pPr>
      <w:r w:rsidRPr="004035F4">
        <w:rPr>
          <w:i/>
          <w:lang w:eastAsia="en-US"/>
        </w:rPr>
        <w:t>There is a range of basic classes of behaviors that we can expect to encounter regularly. For the purposes of this course we are going to classify basic behavior patterns into the following categories:</w:t>
      </w:r>
    </w:p>
    <w:p w14:paraId="39A4C202" w14:textId="77777777" w:rsidR="002F624B" w:rsidRPr="008E258A" w:rsidRDefault="002F624B" w:rsidP="008E258A">
      <w:pPr>
        <w:pStyle w:val="ListBullet"/>
        <w:rPr>
          <w:rStyle w:val="Emphasis"/>
        </w:rPr>
      </w:pPr>
      <w:r w:rsidRPr="008E258A">
        <w:rPr>
          <w:rStyle w:val="Emphasis"/>
        </w:rPr>
        <w:t>Happy/relaxed/inquisitive</w:t>
      </w:r>
    </w:p>
    <w:p w14:paraId="00B3A2F8" w14:textId="77777777" w:rsidR="002F624B" w:rsidRPr="008E258A" w:rsidRDefault="002F624B" w:rsidP="008E258A">
      <w:pPr>
        <w:pStyle w:val="ListBullet"/>
        <w:rPr>
          <w:rStyle w:val="Emphasis"/>
        </w:rPr>
      </w:pPr>
      <w:r w:rsidRPr="008E258A">
        <w:rPr>
          <w:rStyle w:val="Emphasis"/>
        </w:rPr>
        <w:t>Tense/cautious</w:t>
      </w:r>
    </w:p>
    <w:p w14:paraId="067FA837" w14:textId="77777777" w:rsidR="002F624B" w:rsidRPr="008E258A" w:rsidRDefault="002F624B" w:rsidP="008E258A">
      <w:pPr>
        <w:pStyle w:val="ListBullet"/>
        <w:rPr>
          <w:rStyle w:val="Emphasis"/>
        </w:rPr>
      </w:pPr>
      <w:r w:rsidRPr="008E258A">
        <w:rPr>
          <w:rStyle w:val="Emphasis"/>
        </w:rPr>
        <w:t>Fearful</w:t>
      </w:r>
    </w:p>
    <w:p w14:paraId="6A64E839" w14:textId="77777777" w:rsidR="002F624B" w:rsidRPr="008E258A" w:rsidRDefault="002F624B" w:rsidP="008E258A">
      <w:pPr>
        <w:pStyle w:val="ListBullet"/>
        <w:rPr>
          <w:rStyle w:val="Emphasis"/>
        </w:rPr>
      </w:pPr>
      <w:r w:rsidRPr="008E258A">
        <w:rPr>
          <w:rStyle w:val="Emphasis"/>
        </w:rPr>
        <w:t>Defensive aggressive</w:t>
      </w:r>
    </w:p>
    <w:p w14:paraId="3C2DB86B" w14:textId="77777777" w:rsidR="002F624B" w:rsidRPr="008E258A" w:rsidRDefault="002F624B" w:rsidP="008E258A">
      <w:pPr>
        <w:pStyle w:val="ListBullet"/>
        <w:rPr>
          <w:rStyle w:val="Emphasis"/>
        </w:rPr>
      </w:pPr>
      <w:r w:rsidRPr="008E258A">
        <w:rPr>
          <w:rStyle w:val="Emphasis"/>
        </w:rPr>
        <w:t>Offensive aggressive</w:t>
      </w:r>
    </w:p>
    <w:p w14:paraId="4108B611" w14:textId="77777777" w:rsidR="002F624B" w:rsidRPr="008E258A" w:rsidRDefault="002F624B" w:rsidP="008E258A">
      <w:pPr>
        <w:pStyle w:val="ListBullet"/>
        <w:rPr>
          <w:rStyle w:val="Emphasis"/>
        </w:rPr>
      </w:pPr>
      <w:r w:rsidRPr="008E258A">
        <w:rPr>
          <w:rStyle w:val="Emphasis"/>
        </w:rPr>
        <w:t>Predatory aggressive</w:t>
      </w:r>
    </w:p>
    <w:p w14:paraId="67C35542" w14:textId="631A7E0A" w:rsidR="008E258A" w:rsidRDefault="008E258A" w:rsidP="008E258A">
      <w:pPr>
        <w:pStyle w:val="Heading3"/>
        <w:rPr>
          <w:noProof/>
          <w:lang w:eastAsia="en-US"/>
        </w:rPr>
      </w:pPr>
      <w:bookmarkStart w:id="79" w:name="_Toc56675760"/>
      <w:r>
        <w:rPr>
          <w:lang w:eastAsia="en-US"/>
        </w:rPr>
        <w:t xml:space="preserve">Photo </w:t>
      </w:r>
      <w:r w:rsidR="00E93499">
        <w:rPr>
          <w:lang w:eastAsia="en-US"/>
        </w:rPr>
        <w:t>Montage</w:t>
      </w:r>
      <w:bookmarkEnd w:id="79"/>
    </w:p>
    <w:p w14:paraId="0222A062" w14:textId="623966E9" w:rsidR="00CF5C69" w:rsidRDefault="001B7A1A" w:rsidP="008E258A">
      <w:pPr>
        <w:pStyle w:val="BodyText"/>
        <w:rPr>
          <w:lang w:eastAsia="en-US"/>
        </w:rPr>
      </w:pPr>
      <w:r w:rsidRPr="001B7A1A">
        <w:rPr>
          <w:noProof/>
          <w:lang w:eastAsia="en-US"/>
        </w:rPr>
        <w:drawing>
          <wp:inline distT="0" distB="0" distL="0" distR="0" wp14:anchorId="5470AB80" wp14:editId="154DB3EC">
            <wp:extent cx="5486398" cy="3086099"/>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a:extLst>
                        <a:ext uri="{28A0092B-C50C-407E-A947-70E740481C1C}">
                          <a14:useLocalDpi xmlns:a14="http://schemas.microsoft.com/office/drawing/2010/main" val="0"/>
                        </a:ext>
                      </a:extLst>
                    </a:blip>
                    <a:stretch>
                      <a:fillRect/>
                    </a:stretch>
                  </pic:blipFill>
                  <pic:spPr>
                    <a:xfrm>
                      <a:off x="0" y="0"/>
                      <a:ext cx="5486398" cy="3086099"/>
                    </a:xfrm>
                    <a:prstGeom prst="rect">
                      <a:avLst/>
                    </a:prstGeom>
                  </pic:spPr>
                </pic:pic>
              </a:graphicData>
            </a:graphic>
          </wp:inline>
        </w:drawing>
      </w:r>
    </w:p>
    <w:p w14:paraId="07A94D5F" w14:textId="05EB37D2" w:rsidR="002F624B" w:rsidRPr="008E258A" w:rsidRDefault="00A23713" w:rsidP="008E258A">
      <w:pPr>
        <w:pStyle w:val="BodyText"/>
        <w:rPr>
          <w:lang w:eastAsia="en-US"/>
        </w:rPr>
      </w:pPr>
      <w:r w:rsidRPr="008E258A">
        <w:rPr>
          <w:rStyle w:val="Strong"/>
        </w:rPr>
        <w:t>Instructional direction:</w:t>
      </w:r>
      <w:r w:rsidR="008E258A">
        <w:rPr>
          <w:lang w:eastAsia="en-US"/>
        </w:rPr>
        <w:t xml:space="preserve"> </w:t>
      </w:r>
      <w:r w:rsidR="00CF5C69">
        <w:rPr>
          <w:lang w:eastAsia="en-US"/>
        </w:rPr>
        <w:t xml:space="preserve">Show slide </w:t>
      </w:r>
      <w:r w:rsidR="00E93499">
        <w:rPr>
          <w:lang w:eastAsia="en-US"/>
        </w:rPr>
        <w:t>38</w:t>
      </w:r>
      <w:r w:rsidR="008E258A">
        <w:rPr>
          <w:lang w:eastAsia="en-US"/>
        </w:rPr>
        <w:t>.</w:t>
      </w:r>
    </w:p>
    <w:p w14:paraId="74869871" w14:textId="4F0B7DCF" w:rsidR="00CF5C69" w:rsidRDefault="00AF2389" w:rsidP="008E258A">
      <w:pPr>
        <w:pStyle w:val="BodyText"/>
        <w:rPr>
          <w:lang w:eastAsia="en-US"/>
        </w:rPr>
      </w:pPr>
      <w:r>
        <w:rPr>
          <w:lang w:eastAsia="en-US"/>
        </w:rPr>
        <w:t>Instructor should review the montage of photos and discuss the identifying features of each image, pointing out specific indicators in each image.</w:t>
      </w:r>
    </w:p>
    <w:p w14:paraId="580B3501" w14:textId="48634CB6" w:rsidR="00AF2389" w:rsidRDefault="00AF2389" w:rsidP="008E258A">
      <w:pPr>
        <w:pStyle w:val="BodyText"/>
        <w:rPr>
          <w:lang w:eastAsia="en-US"/>
        </w:rPr>
      </w:pPr>
      <w:r>
        <w:rPr>
          <w:lang w:eastAsia="en-US"/>
        </w:rPr>
        <w:t xml:space="preserve">Images </w:t>
      </w:r>
      <w:r w:rsidR="00BF106C">
        <w:rPr>
          <w:lang w:eastAsia="en-US"/>
        </w:rPr>
        <w:t>here are numbered</w:t>
      </w:r>
      <w:r>
        <w:rPr>
          <w:lang w:eastAsia="en-US"/>
        </w:rPr>
        <w:t xml:space="preserve"> left to right, top row, middle row, then bottom row.</w:t>
      </w:r>
    </w:p>
    <w:p w14:paraId="5253102D" w14:textId="355B6262" w:rsidR="00AF2389" w:rsidRDefault="00AF2389" w:rsidP="008E258A">
      <w:pPr>
        <w:pStyle w:val="ListBullet"/>
        <w:rPr>
          <w:lang w:eastAsia="en-US"/>
        </w:rPr>
      </w:pPr>
      <w:r>
        <w:rPr>
          <w:lang w:eastAsia="en-US"/>
        </w:rPr>
        <w:t>Image 1</w:t>
      </w:r>
      <w:r w:rsidR="00F344CA">
        <w:rPr>
          <w:lang w:eastAsia="en-US"/>
        </w:rPr>
        <w:t>—</w:t>
      </w:r>
      <w:r w:rsidR="00F42889">
        <w:rPr>
          <w:lang w:eastAsia="en-US"/>
        </w:rPr>
        <w:t>eyes soft, head turned.</w:t>
      </w:r>
    </w:p>
    <w:p w14:paraId="364529A6" w14:textId="282099DA" w:rsidR="00AF2389" w:rsidRDefault="00AF2389" w:rsidP="008E258A">
      <w:pPr>
        <w:pStyle w:val="ListBullet"/>
        <w:rPr>
          <w:lang w:eastAsia="en-US"/>
        </w:rPr>
      </w:pPr>
      <w:r>
        <w:rPr>
          <w:lang w:eastAsia="en-US"/>
        </w:rPr>
        <w:t>Image 2</w:t>
      </w:r>
      <w:r w:rsidR="00F344CA">
        <w:rPr>
          <w:lang w:eastAsia="en-US"/>
        </w:rPr>
        <w:t>—</w:t>
      </w:r>
      <w:r w:rsidR="00F42889">
        <w:rPr>
          <w:lang w:eastAsia="en-US"/>
        </w:rPr>
        <w:t>dog active, relaxed, bouncing gait.</w:t>
      </w:r>
    </w:p>
    <w:p w14:paraId="5BCF81D9" w14:textId="5AA0D578" w:rsidR="00AF2389" w:rsidRDefault="00AF2389" w:rsidP="008E258A">
      <w:pPr>
        <w:pStyle w:val="ListBullet"/>
        <w:rPr>
          <w:lang w:eastAsia="en-US"/>
        </w:rPr>
      </w:pPr>
      <w:r>
        <w:rPr>
          <w:lang w:eastAsia="en-US"/>
        </w:rPr>
        <w:t>Image 3</w:t>
      </w:r>
      <w:r w:rsidR="00F344CA">
        <w:rPr>
          <w:lang w:eastAsia="en-US"/>
        </w:rPr>
        <w:t>—</w:t>
      </w:r>
      <w:r w:rsidR="00F42889">
        <w:rPr>
          <w:lang w:eastAsia="en-US"/>
        </w:rPr>
        <w:t>dogs greeting appropriately</w:t>
      </w:r>
    </w:p>
    <w:p w14:paraId="44E7C692" w14:textId="58A3931C" w:rsidR="00AF2389" w:rsidRDefault="00AF2389" w:rsidP="008E258A">
      <w:pPr>
        <w:pStyle w:val="ListBullet"/>
        <w:rPr>
          <w:lang w:eastAsia="en-US"/>
        </w:rPr>
      </w:pPr>
      <w:r>
        <w:rPr>
          <w:lang w:eastAsia="en-US"/>
        </w:rPr>
        <w:t>Image 4</w:t>
      </w:r>
      <w:r w:rsidR="00F344CA">
        <w:rPr>
          <w:lang w:eastAsia="en-US"/>
        </w:rPr>
        <w:t>—</w:t>
      </w:r>
      <w:r w:rsidR="00F42889">
        <w:rPr>
          <w:lang w:eastAsia="en-US"/>
        </w:rPr>
        <w:t>dog withdrawn into shelter, head lowered, tense, tail tucked</w:t>
      </w:r>
    </w:p>
    <w:p w14:paraId="3FA52558" w14:textId="7C1DFAC9" w:rsidR="00AF2389" w:rsidRDefault="00AF2389" w:rsidP="008E258A">
      <w:pPr>
        <w:pStyle w:val="ListBullet"/>
        <w:rPr>
          <w:lang w:eastAsia="en-US"/>
        </w:rPr>
      </w:pPr>
      <w:r>
        <w:rPr>
          <w:lang w:eastAsia="en-US"/>
        </w:rPr>
        <w:t>Image 5</w:t>
      </w:r>
      <w:r w:rsidR="00F344CA">
        <w:rPr>
          <w:lang w:eastAsia="en-US"/>
        </w:rPr>
        <w:t>—</w:t>
      </w:r>
      <w:r w:rsidR="00F42889">
        <w:rPr>
          <w:lang w:eastAsia="en-US"/>
        </w:rPr>
        <w:t>dog with teeth exposed, agonistic pucker, ears up and back, hard eyes</w:t>
      </w:r>
    </w:p>
    <w:p w14:paraId="4EABED9C" w14:textId="166BC40A" w:rsidR="00AF2389" w:rsidRDefault="00AF2389" w:rsidP="008E258A">
      <w:pPr>
        <w:pStyle w:val="ListBullet"/>
        <w:rPr>
          <w:lang w:eastAsia="en-US"/>
        </w:rPr>
      </w:pPr>
      <w:r>
        <w:rPr>
          <w:lang w:eastAsia="en-US"/>
        </w:rPr>
        <w:t>Image 6</w:t>
      </w:r>
      <w:r w:rsidR="00F344CA">
        <w:rPr>
          <w:lang w:eastAsia="en-US"/>
        </w:rPr>
        <w:t>—</w:t>
      </w:r>
      <w:r w:rsidR="00F42889">
        <w:rPr>
          <w:lang w:eastAsia="en-US"/>
        </w:rPr>
        <w:t>face loose, tongue out, eyes soft, tail up</w:t>
      </w:r>
    </w:p>
    <w:p w14:paraId="02F829C1" w14:textId="40405FB4" w:rsidR="00AF2389" w:rsidRDefault="00AF2389" w:rsidP="008E258A">
      <w:pPr>
        <w:pStyle w:val="ListBullet"/>
        <w:rPr>
          <w:lang w:eastAsia="en-US"/>
        </w:rPr>
      </w:pPr>
      <w:r>
        <w:rPr>
          <w:lang w:eastAsia="en-US"/>
        </w:rPr>
        <w:t xml:space="preserve">Image </w:t>
      </w:r>
      <w:r w:rsidR="001B7A1A">
        <w:rPr>
          <w:lang w:eastAsia="en-US"/>
        </w:rPr>
        <w:t>7</w:t>
      </w:r>
      <w:r w:rsidR="00F344CA">
        <w:rPr>
          <w:lang w:eastAsia="en-US"/>
        </w:rPr>
        <w:t>—</w:t>
      </w:r>
      <w:r w:rsidR="00F42889">
        <w:rPr>
          <w:lang w:eastAsia="en-US"/>
        </w:rPr>
        <w:t>weight back, eyes soft</w:t>
      </w:r>
    </w:p>
    <w:p w14:paraId="3511FE54" w14:textId="569BA572" w:rsidR="008E258A" w:rsidRPr="00525A48" w:rsidRDefault="008E258A" w:rsidP="008E258A">
      <w:pPr>
        <w:pStyle w:val="Heading3"/>
        <w:rPr>
          <w:lang w:eastAsia="en-US"/>
        </w:rPr>
      </w:pPr>
      <w:bookmarkStart w:id="80" w:name="_Toc56675762"/>
      <w:r>
        <w:rPr>
          <w:lang w:eastAsia="en-US"/>
        </w:rPr>
        <w:t xml:space="preserve">Happy, </w:t>
      </w:r>
      <w:r w:rsidR="00D93977">
        <w:rPr>
          <w:lang w:eastAsia="en-US"/>
        </w:rPr>
        <w:t>R</w:t>
      </w:r>
      <w:r>
        <w:rPr>
          <w:lang w:eastAsia="en-US"/>
        </w:rPr>
        <w:t xml:space="preserve">elaxed, </w:t>
      </w:r>
      <w:r w:rsidR="00D93977">
        <w:rPr>
          <w:lang w:eastAsia="en-US"/>
        </w:rPr>
        <w:t>Inquisitive</w:t>
      </w:r>
      <w:bookmarkEnd w:id="80"/>
    </w:p>
    <w:p w14:paraId="0E5DE76E" w14:textId="46BC3074" w:rsidR="0065172E" w:rsidRDefault="00767D1B" w:rsidP="008E258A">
      <w:pPr>
        <w:pStyle w:val="BodyText"/>
        <w:rPr>
          <w:lang w:eastAsia="en-US"/>
        </w:rPr>
      </w:pPr>
      <w:bookmarkStart w:id="81" w:name="_Hlk510087933"/>
      <w:r w:rsidRPr="003B0D10">
        <w:rPr>
          <w:b/>
          <w:caps/>
          <w:noProof/>
          <w:lang w:eastAsia="en-US"/>
        </w:rPr>
        <w:drawing>
          <wp:inline distT="0" distB="0" distL="0" distR="0" wp14:anchorId="138E6B20" wp14:editId="797953AC">
            <wp:extent cx="2032000" cy="1143000"/>
            <wp:effectExtent l="0" t="0" r="635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4AFF2211" w14:textId="275D1C4B" w:rsidR="002F624B" w:rsidRDefault="00A23713" w:rsidP="008E258A">
      <w:pPr>
        <w:pStyle w:val="BodyText"/>
        <w:rPr>
          <w:lang w:eastAsia="en-US"/>
        </w:rPr>
      </w:pPr>
      <w:r w:rsidRPr="008E258A">
        <w:rPr>
          <w:rStyle w:val="Strong"/>
        </w:rPr>
        <w:t>Instructional direction:</w:t>
      </w:r>
      <w:r w:rsidR="008E258A">
        <w:rPr>
          <w:lang w:eastAsia="en-US"/>
        </w:rPr>
        <w:t xml:space="preserve"> </w:t>
      </w:r>
      <w:r w:rsidR="00082831" w:rsidRPr="00344843">
        <w:rPr>
          <w:lang w:eastAsia="en-US"/>
        </w:rPr>
        <w:t xml:space="preserve">Show slide </w:t>
      </w:r>
      <w:bookmarkEnd w:id="81"/>
      <w:r w:rsidR="00B62575">
        <w:rPr>
          <w:lang w:eastAsia="en-US"/>
        </w:rPr>
        <w:t>39</w:t>
      </w:r>
      <w:r w:rsidR="008E258A">
        <w:rPr>
          <w:lang w:eastAsia="en-US"/>
        </w:rPr>
        <w:t>.</w:t>
      </w:r>
    </w:p>
    <w:p w14:paraId="6B5C4B3E" w14:textId="7C012502" w:rsidR="00713318" w:rsidRDefault="002663D4" w:rsidP="008E258A">
      <w:pPr>
        <w:pStyle w:val="BodyText"/>
        <w:rPr>
          <w:lang w:eastAsia="en-US"/>
        </w:rPr>
      </w:pPr>
      <w:r>
        <w:rPr>
          <w:lang w:eastAsia="en-US"/>
        </w:rPr>
        <w:t>The instructor should display the image and proceed through the reference marks listed below. Discussion should include comparing the exemplar dog with students’ own dogs and the behaviors that their dogs show when the dogs are happy, relaxed, and/or curious and exploring. Students’ dogs’ greeting behaviors should also be discussed to elicit a range of normal, affiliative greetings common across pet dogs.</w:t>
      </w:r>
    </w:p>
    <w:p w14:paraId="55E67136" w14:textId="551B3E1B" w:rsidR="00AF2389" w:rsidRPr="008E258A" w:rsidRDefault="00A23713" w:rsidP="008E258A">
      <w:pPr>
        <w:pStyle w:val="BodyText"/>
        <w:rPr>
          <w:rStyle w:val="Strong"/>
        </w:rPr>
      </w:pPr>
      <w:r w:rsidRPr="008E258A">
        <w:rPr>
          <w:rStyle w:val="Strong"/>
        </w:rPr>
        <w:t xml:space="preserve">Instructional </w:t>
      </w:r>
      <w:r w:rsidR="00F74DF1">
        <w:rPr>
          <w:rStyle w:val="Strong"/>
        </w:rPr>
        <w:t>script</w:t>
      </w:r>
      <w:r w:rsidRPr="008E258A">
        <w:rPr>
          <w:rStyle w:val="Strong"/>
        </w:rPr>
        <w:t>:</w:t>
      </w:r>
    </w:p>
    <w:p w14:paraId="7F7B57C7" w14:textId="2B381764" w:rsidR="00E63A89" w:rsidRPr="004035F4" w:rsidRDefault="00AF2389" w:rsidP="008E258A">
      <w:pPr>
        <w:pStyle w:val="BodyText"/>
        <w:rPr>
          <w:i/>
          <w:lang w:eastAsia="en-US"/>
        </w:rPr>
      </w:pPr>
      <w:r w:rsidRPr="004035F4">
        <w:rPr>
          <w:i/>
          <w:lang w:eastAsia="en-US"/>
        </w:rPr>
        <w:t xml:space="preserve">We can observe a dog’s body position and posture and use specific check items to make a quick and efficient assessment of their </w:t>
      </w:r>
      <w:r w:rsidR="00E63A89" w:rsidRPr="004035F4">
        <w:rPr>
          <w:i/>
          <w:lang w:eastAsia="en-US"/>
        </w:rPr>
        <w:t>most likely current state. Let’s look at the images and run through pertinent particulars.</w:t>
      </w:r>
    </w:p>
    <w:p w14:paraId="6D0AEC92" w14:textId="0419FEFD" w:rsidR="00ED31A7" w:rsidRPr="004035F4" w:rsidRDefault="00F74DF1" w:rsidP="008E258A">
      <w:pPr>
        <w:pStyle w:val="BodyText"/>
        <w:rPr>
          <w:i/>
          <w:lang w:eastAsia="en-US"/>
        </w:rPr>
      </w:pPr>
      <w:r>
        <w:rPr>
          <w:i/>
          <w:lang w:eastAsia="en-US"/>
        </w:rPr>
        <w:t>Observe the following checkpoint cues</w:t>
      </w:r>
      <w:r w:rsidR="00574180" w:rsidRPr="004035F4">
        <w:rPr>
          <w:i/>
          <w:lang w:eastAsia="en-US"/>
        </w:rPr>
        <w:t>:</w:t>
      </w:r>
    </w:p>
    <w:p w14:paraId="572296DF" w14:textId="77777777" w:rsidR="00ED31A7" w:rsidRPr="00E63301" w:rsidRDefault="00ED31A7" w:rsidP="008E258A">
      <w:pPr>
        <w:pStyle w:val="ListBullet"/>
        <w:rPr>
          <w:rStyle w:val="Emphasis"/>
        </w:rPr>
      </w:pPr>
      <w:r w:rsidRPr="00E63301">
        <w:rPr>
          <w:rStyle w:val="Emphasis"/>
        </w:rPr>
        <w:t>Soft eyes</w:t>
      </w:r>
    </w:p>
    <w:p w14:paraId="6502D056" w14:textId="77777777" w:rsidR="00ED31A7" w:rsidRPr="00E63301" w:rsidRDefault="00ED31A7" w:rsidP="008E258A">
      <w:pPr>
        <w:pStyle w:val="ListBullet"/>
        <w:rPr>
          <w:rStyle w:val="Emphasis"/>
        </w:rPr>
      </w:pPr>
      <w:r w:rsidRPr="00E63301">
        <w:rPr>
          <w:rStyle w:val="Emphasis"/>
        </w:rPr>
        <w:t>Loose mouth/lips</w:t>
      </w:r>
    </w:p>
    <w:p w14:paraId="37FF5F97" w14:textId="77777777" w:rsidR="00ED31A7" w:rsidRPr="00E63301" w:rsidRDefault="00ED31A7" w:rsidP="008E258A">
      <w:pPr>
        <w:pStyle w:val="ListBullet"/>
        <w:rPr>
          <w:rStyle w:val="Emphasis"/>
        </w:rPr>
      </w:pPr>
      <w:r w:rsidRPr="00E63301">
        <w:rPr>
          <w:rStyle w:val="Emphasis"/>
        </w:rPr>
        <w:t>Relaxed body</w:t>
      </w:r>
    </w:p>
    <w:p w14:paraId="5B02F05B" w14:textId="77777777" w:rsidR="00ED31A7" w:rsidRPr="00E63301" w:rsidRDefault="00ED31A7" w:rsidP="008E258A">
      <w:pPr>
        <w:pStyle w:val="ListBullet"/>
        <w:rPr>
          <w:rStyle w:val="Emphasis"/>
        </w:rPr>
      </w:pPr>
      <w:r w:rsidRPr="00E63301">
        <w:rPr>
          <w:rStyle w:val="Emphasis"/>
        </w:rPr>
        <w:t>Open stance</w:t>
      </w:r>
    </w:p>
    <w:p w14:paraId="1ACBBE5C" w14:textId="77777777" w:rsidR="00ED31A7" w:rsidRPr="00E63301" w:rsidRDefault="00ED31A7" w:rsidP="008E258A">
      <w:pPr>
        <w:pStyle w:val="ListBullet"/>
        <w:rPr>
          <w:rStyle w:val="Emphasis"/>
        </w:rPr>
      </w:pPr>
      <w:r w:rsidRPr="00E63301">
        <w:rPr>
          <w:rStyle w:val="Emphasis"/>
        </w:rPr>
        <w:t>If teeth visible, lips loose and usually only lower teeth.</w:t>
      </w:r>
    </w:p>
    <w:p w14:paraId="15528719" w14:textId="77777777" w:rsidR="00ED31A7" w:rsidRPr="00E63301" w:rsidRDefault="00ED31A7" w:rsidP="008E258A">
      <w:pPr>
        <w:pStyle w:val="ListBullet"/>
        <w:rPr>
          <w:rStyle w:val="Emphasis"/>
        </w:rPr>
      </w:pPr>
      <w:r w:rsidRPr="00E63301">
        <w:rPr>
          <w:rStyle w:val="Emphasis"/>
        </w:rPr>
        <w:t>Ears relaxed</w:t>
      </w:r>
    </w:p>
    <w:p w14:paraId="1A157BFD" w14:textId="77777777" w:rsidR="00ED31A7" w:rsidRPr="00E63301" w:rsidRDefault="00ED31A7" w:rsidP="008E258A">
      <w:pPr>
        <w:pStyle w:val="ListBullet"/>
        <w:rPr>
          <w:rStyle w:val="Emphasis"/>
        </w:rPr>
      </w:pPr>
      <w:r w:rsidRPr="00E63301">
        <w:rPr>
          <w:rStyle w:val="Emphasis"/>
        </w:rPr>
        <w:t>If approaching, often a bouncy, relaxed gait</w:t>
      </w:r>
    </w:p>
    <w:p w14:paraId="399507D9" w14:textId="5A409F65" w:rsidR="008E144C" w:rsidRPr="004035F4" w:rsidRDefault="00A86312" w:rsidP="008E258A">
      <w:pPr>
        <w:pStyle w:val="BodyText"/>
        <w:rPr>
          <w:i/>
          <w:lang w:eastAsia="en-US"/>
        </w:rPr>
      </w:pPr>
      <w:r w:rsidRPr="004035F4">
        <w:rPr>
          <w:b/>
          <w:i/>
          <w:lang w:eastAsia="en-US"/>
        </w:rPr>
        <w:t>Happy dog body language is easily identified</w:t>
      </w:r>
      <w:r w:rsidRPr="004035F4">
        <w:rPr>
          <w:i/>
          <w:lang w:eastAsia="en-US"/>
        </w:rPr>
        <w:t xml:space="preserve">. </w:t>
      </w:r>
    </w:p>
    <w:p w14:paraId="5847058E" w14:textId="2DC3929E" w:rsidR="00A86312" w:rsidRPr="004035F4" w:rsidRDefault="008E144C" w:rsidP="008E258A">
      <w:pPr>
        <w:pStyle w:val="BodyText"/>
        <w:rPr>
          <w:i/>
          <w:lang w:eastAsia="en-US"/>
        </w:rPr>
      </w:pPr>
      <w:r w:rsidRPr="004035F4">
        <w:rPr>
          <w:i/>
          <w:lang w:eastAsia="en-US"/>
        </w:rPr>
        <w:t xml:space="preserve">Examples of happy or inquisitive behaviors </w:t>
      </w:r>
      <w:r w:rsidR="00F74DF1">
        <w:rPr>
          <w:i/>
          <w:lang w:eastAsia="en-US"/>
        </w:rPr>
        <w:t>include the following</w:t>
      </w:r>
      <w:r w:rsidRPr="004035F4">
        <w:rPr>
          <w:i/>
          <w:lang w:eastAsia="en-US"/>
        </w:rPr>
        <w:t>:</w:t>
      </w:r>
    </w:p>
    <w:p w14:paraId="48E179D0" w14:textId="32689F39" w:rsidR="00A86312" w:rsidRPr="00F74DF1" w:rsidRDefault="00A86312" w:rsidP="00F74DF1">
      <w:pPr>
        <w:pStyle w:val="ListBullet"/>
        <w:rPr>
          <w:rStyle w:val="Emphasis"/>
        </w:rPr>
      </w:pPr>
      <w:r w:rsidRPr="00F74DF1">
        <w:rPr>
          <w:rStyle w:val="Emphasis"/>
        </w:rPr>
        <w:t>The dog is loose and relaxed. The dog’s eyes, and its whole face, are relaxed and at ease. Lips are loose and if teeth show at all, you will only see the bottom row.</w:t>
      </w:r>
    </w:p>
    <w:p w14:paraId="43213633" w14:textId="43160B02" w:rsidR="00A86312" w:rsidRPr="00F74DF1" w:rsidRDefault="00A86312" w:rsidP="00F74DF1">
      <w:pPr>
        <w:pStyle w:val="ListBullet"/>
        <w:rPr>
          <w:rStyle w:val="Emphasis"/>
        </w:rPr>
      </w:pPr>
      <w:r w:rsidRPr="00F74DF1">
        <w:rPr>
          <w:rStyle w:val="Emphasis"/>
        </w:rPr>
        <w:t>The dog’s tail may be wagging, slowly or rapidly, depending on the dog’s personality. A small dog with a stub tail may have its tail nearly vibrating back and forth.</w:t>
      </w:r>
    </w:p>
    <w:p w14:paraId="02C3D888" w14:textId="3FB12F15" w:rsidR="00A86312" w:rsidRPr="00F74DF1" w:rsidRDefault="00A86312" w:rsidP="00F74DF1">
      <w:pPr>
        <w:pStyle w:val="ListBullet"/>
        <w:rPr>
          <w:rStyle w:val="Emphasis"/>
        </w:rPr>
      </w:pPr>
      <w:r w:rsidRPr="00F74DF1">
        <w:rPr>
          <w:rStyle w:val="Emphasis"/>
        </w:rPr>
        <w:t xml:space="preserve">The dog may approach, </w:t>
      </w:r>
      <w:r w:rsidR="00082831" w:rsidRPr="00F74DF1">
        <w:rPr>
          <w:rStyle w:val="Emphasis"/>
        </w:rPr>
        <w:t xml:space="preserve">and </w:t>
      </w:r>
      <w:r w:rsidRPr="00F74DF1">
        <w:rPr>
          <w:rStyle w:val="Emphasis"/>
        </w:rPr>
        <w:t>then roll over and expose its abdomen for rubs.</w:t>
      </w:r>
    </w:p>
    <w:p w14:paraId="1E52EF7F" w14:textId="0B680CED" w:rsidR="00A86312" w:rsidRPr="00F74DF1" w:rsidRDefault="00A86312" w:rsidP="00F74DF1">
      <w:pPr>
        <w:pStyle w:val="ListBullet"/>
        <w:rPr>
          <w:rStyle w:val="Emphasis"/>
        </w:rPr>
      </w:pPr>
      <w:r w:rsidRPr="00F74DF1">
        <w:rPr>
          <w:rStyle w:val="Emphasis"/>
        </w:rPr>
        <w:t>The dog may approach and lean against you.</w:t>
      </w:r>
    </w:p>
    <w:p w14:paraId="3A3926B9" w14:textId="1281F0C5" w:rsidR="00A86312" w:rsidRPr="00F74DF1" w:rsidRDefault="00A86312" w:rsidP="00F74DF1">
      <w:pPr>
        <w:pStyle w:val="ListBullet"/>
        <w:rPr>
          <w:rStyle w:val="Emphasis"/>
        </w:rPr>
      </w:pPr>
      <w:r w:rsidRPr="00F74DF1">
        <w:rPr>
          <w:rStyle w:val="Emphasis"/>
        </w:rPr>
        <w:t>If the dog approaches rapidly it will usually show a bouncy, easy stride. This is in contrast with a confronting dog that comes in hard and tight</w:t>
      </w:r>
      <w:r w:rsidR="00B86CF7" w:rsidRPr="00F74DF1">
        <w:rPr>
          <w:rStyle w:val="Emphasis"/>
        </w:rPr>
        <w:t>—</w:t>
      </w:r>
      <w:r w:rsidR="00C803BA">
        <w:rPr>
          <w:rStyle w:val="Emphasis"/>
        </w:rPr>
        <w:t xml:space="preserve">or an offensively aggressive or </w:t>
      </w:r>
      <w:r w:rsidRPr="00F74DF1">
        <w:rPr>
          <w:rStyle w:val="Emphasis"/>
        </w:rPr>
        <w:t>predatory dog that is hard, low, silent, and fully targeted.</w:t>
      </w:r>
    </w:p>
    <w:p w14:paraId="4603C91A" w14:textId="72B124FF" w:rsidR="00A86312" w:rsidRPr="00F74DF1" w:rsidRDefault="00A86312" w:rsidP="00F74DF1">
      <w:pPr>
        <w:pStyle w:val="ListBullet"/>
        <w:rPr>
          <w:rStyle w:val="Emphasis"/>
        </w:rPr>
      </w:pPr>
      <w:r w:rsidRPr="00F74DF1">
        <w:rPr>
          <w:rStyle w:val="Emphasis"/>
        </w:rPr>
        <w:t>If the dog is barking there is usually a higher pitched “HI THERE” tone to it.</w:t>
      </w:r>
    </w:p>
    <w:p w14:paraId="7544A900" w14:textId="427C28F0" w:rsidR="00A86312" w:rsidRPr="004035F4" w:rsidRDefault="00A86312" w:rsidP="008E258A">
      <w:pPr>
        <w:pStyle w:val="BodyText"/>
        <w:rPr>
          <w:i/>
          <w:lang w:eastAsia="en-US"/>
        </w:rPr>
      </w:pPr>
      <w:r w:rsidRPr="004035F4">
        <w:rPr>
          <w:i/>
          <w:lang w:eastAsia="en-US"/>
        </w:rPr>
        <w:t>This dog probably wants to say “hello” and be social.</w:t>
      </w:r>
    </w:p>
    <w:p w14:paraId="34BDED32" w14:textId="3B3661D0" w:rsidR="00A86312" w:rsidRPr="004035F4" w:rsidRDefault="00A86312" w:rsidP="008E258A">
      <w:pPr>
        <w:pStyle w:val="BodyText"/>
        <w:rPr>
          <w:i/>
          <w:lang w:eastAsia="en-US"/>
        </w:rPr>
      </w:pPr>
      <w:r w:rsidRPr="004035F4">
        <w:rPr>
          <w:i/>
          <w:lang w:eastAsia="en-US"/>
        </w:rPr>
        <w:t>This dog is showing positive affiliati</w:t>
      </w:r>
      <w:r w:rsidR="00C803BA">
        <w:rPr>
          <w:i/>
          <w:lang w:eastAsia="en-US"/>
        </w:rPr>
        <w:t>ve behavior: on other words, they</w:t>
      </w:r>
      <w:r w:rsidRPr="004035F4">
        <w:rPr>
          <w:i/>
          <w:lang w:eastAsia="en-US"/>
        </w:rPr>
        <w:t xml:space="preserve"> may be in your way, but </w:t>
      </w:r>
      <w:r w:rsidR="00C803BA">
        <w:rPr>
          <w:i/>
          <w:lang w:eastAsia="en-US"/>
        </w:rPr>
        <w:t>they just want</w:t>
      </w:r>
      <w:r w:rsidRPr="004035F4">
        <w:rPr>
          <w:i/>
          <w:lang w:eastAsia="en-US"/>
        </w:rPr>
        <w:t xml:space="preserve"> to be friends.</w:t>
      </w:r>
    </w:p>
    <w:p w14:paraId="6709CE08" w14:textId="7245D705" w:rsidR="00A86312" w:rsidRPr="004035F4" w:rsidRDefault="00A86312" w:rsidP="008E258A">
      <w:pPr>
        <w:pStyle w:val="BodyText"/>
        <w:rPr>
          <w:i/>
          <w:lang w:eastAsia="en-US"/>
        </w:rPr>
      </w:pPr>
      <w:r w:rsidRPr="004035F4">
        <w:rPr>
          <w:i/>
          <w:lang w:eastAsia="en-US"/>
        </w:rPr>
        <w:t>COOKIES, PETS, and general FRIENDLY COMMUNICATION are highly effective.</w:t>
      </w:r>
    </w:p>
    <w:p w14:paraId="297D23D4" w14:textId="77A5EC92" w:rsidR="00A86312" w:rsidRPr="004035F4" w:rsidRDefault="00A86312" w:rsidP="008E258A">
      <w:pPr>
        <w:pStyle w:val="BodyText"/>
        <w:rPr>
          <w:i/>
          <w:lang w:eastAsia="en-US"/>
        </w:rPr>
      </w:pPr>
      <w:r w:rsidRPr="004035F4">
        <w:rPr>
          <w:i/>
          <w:lang w:eastAsia="en-US"/>
        </w:rPr>
        <w:t>A TOY, such as a ball, may be very useful to DISTRACT the dog while you are performing your duties.</w:t>
      </w:r>
    </w:p>
    <w:p w14:paraId="37257133" w14:textId="3AEA58B8" w:rsidR="00852986" w:rsidRDefault="00E21BB4" w:rsidP="00E21BB4">
      <w:pPr>
        <w:pStyle w:val="Heading3"/>
        <w:rPr>
          <w:lang w:eastAsia="en-US"/>
        </w:rPr>
      </w:pPr>
      <w:bookmarkStart w:id="82" w:name="_Toc56675763"/>
      <w:r>
        <w:rPr>
          <w:lang w:eastAsia="en-US"/>
        </w:rPr>
        <w:t xml:space="preserve">Happy, </w:t>
      </w:r>
      <w:r w:rsidR="00D93977">
        <w:rPr>
          <w:lang w:eastAsia="en-US"/>
        </w:rPr>
        <w:t>Relaxed</w:t>
      </w:r>
      <w:r>
        <w:rPr>
          <w:lang w:eastAsia="en-US"/>
        </w:rPr>
        <w:t xml:space="preserve">, </w:t>
      </w:r>
      <w:r w:rsidR="00D93977">
        <w:rPr>
          <w:lang w:eastAsia="en-US"/>
        </w:rPr>
        <w:t xml:space="preserve">Inquisitive </w:t>
      </w:r>
      <w:r>
        <w:rPr>
          <w:lang w:eastAsia="en-US"/>
        </w:rPr>
        <w:t>(Video)</w:t>
      </w:r>
      <w:bookmarkEnd w:id="82"/>
    </w:p>
    <w:p w14:paraId="41D3C687" w14:textId="1F647FC3" w:rsidR="00BB1A21" w:rsidRDefault="007847C0" w:rsidP="00E21BB4">
      <w:pPr>
        <w:pStyle w:val="BodyText"/>
        <w:rPr>
          <w:lang w:eastAsia="en-US"/>
        </w:rPr>
      </w:pPr>
      <w:r w:rsidRPr="003B0D10">
        <w:rPr>
          <w:b/>
          <w:caps/>
          <w:noProof/>
          <w:lang w:eastAsia="en-US"/>
        </w:rPr>
        <w:drawing>
          <wp:inline distT="0" distB="0" distL="0" distR="0" wp14:anchorId="6D3DBFFC" wp14:editId="1E3A5C54">
            <wp:extent cx="2032000" cy="1143000"/>
            <wp:effectExtent l="0" t="0" r="635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400"/>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46EDC926" w14:textId="3A131E5F" w:rsidR="00574180" w:rsidRPr="006804C9" w:rsidRDefault="00A23713" w:rsidP="00574180">
      <w:pPr>
        <w:pStyle w:val="BodyText"/>
        <w:rPr>
          <w:lang w:eastAsia="en-US"/>
        </w:rPr>
      </w:pPr>
      <w:r w:rsidRPr="00E21BB4">
        <w:rPr>
          <w:rStyle w:val="Strong"/>
        </w:rPr>
        <w:t>Instructional direction:</w:t>
      </w:r>
      <w:r w:rsidR="00E21BB4">
        <w:rPr>
          <w:lang w:eastAsia="en-US"/>
        </w:rPr>
        <w:t xml:space="preserve"> </w:t>
      </w:r>
      <w:r w:rsidR="00082831" w:rsidRPr="00082831">
        <w:rPr>
          <w:lang w:eastAsia="en-US"/>
        </w:rPr>
        <w:t xml:space="preserve">Show slide </w:t>
      </w:r>
      <w:r w:rsidR="00D93977">
        <w:rPr>
          <w:lang w:eastAsia="en-US"/>
        </w:rPr>
        <w:t>4</w:t>
      </w:r>
      <w:r w:rsidR="00B62575">
        <w:rPr>
          <w:lang w:eastAsia="en-US"/>
        </w:rPr>
        <w:t>0</w:t>
      </w:r>
      <w:r w:rsidR="00E21BB4">
        <w:rPr>
          <w:lang w:eastAsia="en-US"/>
        </w:rPr>
        <w:t>.</w:t>
      </w:r>
      <w:r w:rsidR="00E21BB4" w:rsidRPr="00E21BB4">
        <w:rPr>
          <w:rStyle w:val="FootnoteReference"/>
          <w:rFonts w:ascii="Times New Roman" w:eastAsia="+mn-ea" w:hAnsi="Times New Roman"/>
          <w:color w:val="0070C0"/>
          <w:kern w:val="24"/>
          <w:sz w:val="24"/>
          <w:lang w:eastAsia="en-US"/>
        </w:rPr>
        <w:t xml:space="preserve"> </w:t>
      </w:r>
    </w:p>
    <w:p w14:paraId="139E38D3" w14:textId="1FC4E30B" w:rsidR="00EB1332" w:rsidRDefault="00082831" w:rsidP="00E21BB4">
      <w:pPr>
        <w:pStyle w:val="BodyText"/>
        <w:rPr>
          <w:highlight w:val="yellow"/>
          <w:lang w:eastAsia="en-US"/>
        </w:rPr>
      </w:pPr>
      <w:r w:rsidRPr="002663D4">
        <w:rPr>
          <w:lang w:eastAsia="en-US"/>
        </w:rPr>
        <w:t xml:space="preserve">Discuss with students the happy behavior. </w:t>
      </w:r>
    </w:p>
    <w:p w14:paraId="17E3704E" w14:textId="4451CDB0" w:rsidR="00E63A89" w:rsidRPr="00E21BB4" w:rsidRDefault="00A23713" w:rsidP="00E21BB4">
      <w:pPr>
        <w:pStyle w:val="BodyText"/>
        <w:rPr>
          <w:rStyle w:val="Strong"/>
        </w:rPr>
      </w:pPr>
      <w:bookmarkStart w:id="83" w:name="_Hlk510087947"/>
      <w:r w:rsidRPr="00E21BB4">
        <w:rPr>
          <w:rStyle w:val="Strong"/>
        </w:rPr>
        <w:t xml:space="preserve">Instructional </w:t>
      </w:r>
      <w:r w:rsidR="00BF106C">
        <w:rPr>
          <w:rStyle w:val="Strong"/>
        </w:rPr>
        <w:t>script</w:t>
      </w:r>
      <w:r w:rsidRPr="00E21BB4">
        <w:rPr>
          <w:rStyle w:val="Strong"/>
        </w:rPr>
        <w:t>:</w:t>
      </w:r>
    </w:p>
    <w:p w14:paraId="38B8A956" w14:textId="7E2CBED5" w:rsidR="0065172E" w:rsidRPr="004035F4" w:rsidRDefault="0065172E" w:rsidP="00E21BB4">
      <w:pPr>
        <w:pStyle w:val="BodyText"/>
        <w:rPr>
          <w:i/>
          <w:lang w:eastAsia="en-US"/>
        </w:rPr>
      </w:pPr>
      <w:r w:rsidRPr="004035F4">
        <w:rPr>
          <w:i/>
          <w:lang w:eastAsia="en-US"/>
        </w:rPr>
        <w:t>This particular dog may not have great manners, but he is relaxed and receptive. This dog shows soft and wiggly body, attention directed towards the hand</w:t>
      </w:r>
      <w:r w:rsidR="00C803BA">
        <w:rPr>
          <w:i/>
          <w:lang w:eastAsia="en-US"/>
        </w:rPr>
        <w:t xml:space="preserve">ler with regular check-back, actively wagging </w:t>
      </w:r>
      <w:r w:rsidRPr="004035F4">
        <w:rPr>
          <w:i/>
          <w:lang w:eastAsia="en-US"/>
        </w:rPr>
        <w:t>tail</w:t>
      </w:r>
      <w:r w:rsidR="00BF106C">
        <w:rPr>
          <w:i/>
          <w:lang w:eastAsia="en-US"/>
        </w:rPr>
        <w:t>,</w:t>
      </w:r>
      <w:r w:rsidRPr="004035F4">
        <w:rPr>
          <w:i/>
          <w:lang w:eastAsia="en-US"/>
        </w:rPr>
        <w:t xml:space="preserve"> and open, relaxed mouth and face. The dog’s eyes are soft and relaxed. His ears are up but relaxed, flopped over partially. These are all signs of a happy, affiliative</w:t>
      </w:r>
      <w:r w:rsidR="00C803BA">
        <w:rPr>
          <w:i/>
          <w:lang w:eastAsia="en-US"/>
        </w:rPr>
        <w:t>,</w:t>
      </w:r>
      <w:r w:rsidRPr="004035F4">
        <w:rPr>
          <w:i/>
          <w:lang w:eastAsia="en-US"/>
        </w:rPr>
        <w:t xml:space="preserve"> and accepting dog.</w:t>
      </w:r>
    </w:p>
    <w:p w14:paraId="0F531A6B" w14:textId="0D3D2A04" w:rsidR="00157ECC" w:rsidRDefault="00E21BB4" w:rsidP="00E21BB4">
      <w:pPr>
        <w:pStyle w:val="Heading3"/>
        <w:rPr>
          <w:lang w:eastAsia="en-US"/>
        </w:rPr>
      </w:pPr>
      <w:bookmarkStart w:id="84" w:name="_Toc56675764"/>
      <w:r>
        <w:rPr>
          <w:lang w:eastAsia="en-US"/>
        </w:rPr>
        <w:t xml:space="preserve">Tense, </w:t>
      </w:r>
      <w:r w:rsidR="00D93977">
        <w:rPr>
          <w:lang w:eastAsia="en-US"/>
        </w:rPr>
        <w:t>C</w:t>
      </w:r>
      <w:r w:rsidR="00D93977" w:rsidRPr="004035F4">
        <w:rPr>
          <w:lang w:eastAsia="en-US"/>
        </w:rPr>
        <w:t>autious</w:t>
      </w:r>
      <w:bookmarkEnd w:id="84"/>
    </w:p>
    <w:p w14:paraId="50434647" w14:textId="27E47147" w:rsidR="0065172E" w:rsidRPr="004035F4" w:rsidRDefault="007847C0" w:rsidP="00E21BB4">
      <w:pPr>
        <w:pStyle w:val="BodyText"/>
        <w:rPr>
          <w:lang w:eastAsia="en-US"/>
        </w:rPr>
      </w:pPr>
      <w:r w:rsidRPr="003B0D10">
        <w:rPr>
          <w:b/>
          <w:caps/>
          <w:noProof/>
          <w:lang w:eastAsia="en-US"/>
        </w:rPr>
        <w:drawing>
          <wp:inline distT="0" distB="0" distL="0" distR="0" wp14:anchorId="07923D35" wp14:editId="2A1361A7">
            <wp:extent cx="2032000" cy="1143000"/>
            <wp:effectExtent l="0" t="0" r="635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2DCD91EC" w14:textId="0A80F40A" w:rsidR="005A5FD3" w:rsidRDefault="00A23713" w:rsidP="00E21BB4">
      <w:pPr>
        <w:pStyle w:val="BodyText"/>
        <w:rPr>
          <w:lang w:eastAsia="en-US"/>
        </w:rPr>
      </w:pPr>
      <w:r w:rsidRPr="00E21BB4">
        <w:rPr>
          <w:rStyle w:val="Strong"/>
        </w:rPr>
        <w:t>Instructional direction:</w:t>
      </w:r>
      <w:r w:rsidR="00E21BB4">
        <w:rPr>
          <w:lang w:eastAsia="en-US"/>
        </w:rPr>
        <w:t xml:space="preserve"> </w:t>
      </w:r>
      <w:r w:rsidR="00082831" w:rsidRPr="00BB1A21">
        <w:rPr>
          <w:lang w:eastAsia="en-US"/>
        </w:rPr>
        <w:t xml:space="preserve">Show slide </w:t>
      </w:r>
      <w:bookmarkEnd w:id="83"/>
      <w:r w:rsidR="00D93977">
        <w:rPr>
          <w:lang w:eastAsia="en-US"/>
        </w:rPr>
        <w:t>4</w:t>
      </w:r>
      <w:r w:rsidR="00B62575">
        <w:rPr>
          <w:lang w:eastAsia="en-US"/>
        </w:rPr>
        <w:t>1</w:t>
      </w:r>
      <w:r w:rsidR="00E21BB4">
        <w:rPr>
          <w:lang w:eastAsia="en-US"/>
        </w:rPr>
        <w:t>.</w:t>
      </w:r>
    </w:p>
    <w:p w14:paraId="60656ECE" w14:textId="7FD0265D" w:rsidR="00ED31A7" w:rsidRPr="00ED31A7" w:rsidRDefault="002663D4" w:rsidP="00E21BB4">
      <w:pPr>
        <w:pStyle w:val="BodyText"/>
        <w:rPr>
          <w:lang w:eastAsia="en-US"/>
        </w:rPr>
      </w:pPr>
      <w:r>
        <w:rPr>
          <w:lang w:eastAsia="en-US"/>
        </w:rPr>
        <w:t xml:space="preserve">In the still image the student can see several indicators of tension and wariness: </w:t>
      </w:r>
      <w:r w:rsidR="005E0C13">
        <w:rPr>
          <w:lang w:eastAsia="en-US"/>
        </w:rPr>
        <w:t>tight face; closed mouth with tensed lips; “side-eye” view and the beginnings of “whale eye” (excessive exposure of the</w:t>
      </w:r>
      <w:r w:rsidR="00C803BA">
        <w:rPr>
          <w:lang w:eastAsia="en-US"/>
        </w:rPr>
        <w:t xml:space="preserve"> whites of the eyes); ears back;</w:t>
      </w:r>
      <w:r w:rsidR="005E0C13">
        <w:rPr>
          <w:lang w:eastAsia="en-US"/>
        </w:rPr>
        <w:t xml:space="preserve"> weight back; dilated pupils.</w:t>
      </w:r>
    </w:p>
    <w:p w14:paraId="14214316" w14:textId="0B403190" w:rsidR="00E63A89" w:rsidRPr="00E21BB4" w:rsidRDefault="00A23713" w:rsidP="00E21BB4">
      <w:pPr>
        <w:pStyle w:val="BodyText"/>
        <w:rPr>
          <w:rStyle w:val="Strong"/>
        </w:rPr>
      </w:pPr>
      <w:r w:rsidRPr="00E21BB4">
        <w:rPr>
          <w:rStyle w:val="Strong"/>
        </w:rPr>
        <w:t xml:space="preserve">Instructional </w:t>
      </w:r>
      <w:r w:rsidR="00BF106C">
        <w:rPr>
          <w:rStyle w:val="Strong"/>
        </w:rPr>
        <w:t>script</w:t>
      </w:r>
      <w:r w:rsidRPr="00E21BB4">
        <w:rPr>
          <w:rStyle w:val="Strong"/>
        </w:rPr>
        <w:t>:</w:t>
      </w:r>
    </w:p>
    <w:p w14:paraId="622940EA" w14:textId="54F6DF90" w:rsidR="00ED31A7" w:rsidRPr="004035F4" w:rsidRDefault="00BF106C" w:rsidP="00E21BB4">
      <w:pPr>
        <w:pStyle w:val="BodyText"/>
        <w:rPr>
          <w:i/>
          <w:lang w:eastAsia="en-US"/>
        </w:rPr>
      </w:pPr>
      <w:r>
        <w:rPr>
          <w:i/>
          <w:lang w:eastAsia="en-US"/>
        </w:rPr>
        <w:t>Check point cues</w:t>
      </w:r>
      <w:r w:rsidR="00C803BA">
        <w:rPr>
          <w:i/>
          <w:lang w:eastAsia="en-US"/>
        </w:rPr>
        <w:t xml:space="preserve"> for tense behavior include the following</w:t>
      </w:r>
      <w:r>
        <w:rPr>
          <w:i/>
          <w:lang w:eastAsia="en-US"/>
        </w:rPr>
        <w:t>:</w:t>
      </w:r>
    </w:p>
    <w:p w14:paraId="63AC3D47" w14:textId="77777777" w:rsidR="00ED31A7" w:rsidRPr="00E21BB4" w:rsidRDefault="00ED31A7" w:rsidP="00E21BB4">
      <w:pPr>
        <w:pStyle w:val="ListBullet"/>
        <w:rPr>
          <w:rStyle w:val="Emphasis"/>
        </w:rPr>
      </w:pPr>
      <w:r w:rsidRPr="00E21BB4">
        <w:rPr>
          <w:rStyle w:val="Emphasis"/>
        </w:rPr>
        <w:t>Tighter, tense face and lips.</w:t>
      </w:r>
    </w:p>
    <w:p w14:paraId="61B7B8B0" w14:textId="77777777" w:rsidR="00ED31A7" w:rsidRPr="00E21BB4" w:rsidRDefault="00ED31A7" w:rsidP="00E21BB4">
      <w:pPr>
        <w:pStyle w:val="ListBullet"/>
        <w:rPr>
          <w:rStyle w:val="Emphasis"/>
        </w:rPr>
      </w:pPr>
      <w:r w:rsidRPr="00E21BB4">
        <w:rPr>
          <w:rStyle w:val="Emphasis"/>
        </w:rPr>
        <w:t>Mouth closed.</w:t>
      </w:r>
    </w:p>
    <w:p w14:paraId="6035275B" w14:textId="67922B90" w:rsidR="00ED31A7" w:rsidRPr="00E21BB4" w:rsidRDefault="00ED31A7" w:rsidP="00E21BB4">
      <w:pPr>
        <w:pStyle w:val="ListBullet"/>
        <w:rPr>
          <w:rStyle w:val="Emphasis"/>
        </w:rPr>
      </w:pPr>
      <w:r w:rsidRPr="00E21BB4">
        <w:rPr>
          <w:rStyle w:val="Emphasis"/>
        </w:rPr>
        <w:t>Eyes may show extra whites (“Whale eye”)</w:t>
      </w:r>
    </w:p>
    <w:p w14:paraId="7233ABB7" w14:textId="77777777" w:rsidR="00ED31A7" w:rsidRPr="00E21BB4" w:rsidRDefault="00ED31A7" w:rsidP="00E21BB4">
      <w:pPr>
        <w:pStyle w:val="ListBullet"/>
        <w:rPr>
          <w:rStyle w:val="Emphasis"/>
        </w:rPr>
      </w:pPr>
      <w:r w:rsidRPr="00E21BB4">
        <w:rPr>
          <w:rStyle w:val="Emphasis"/>
        </w:rPr>
        <w:t>Ears back</w:t>
      </w:r>
    </w:p>
    <w:p w14:paraId="342E7069" w14:textId="3179E9B2" w:rsidR="00D605C1" w:rsidRPr="00E21BB4" w:rsidRDefault="00ED31A7" w:rsidP="00E21BB4">
      <w:pPr>
        <w:pStyle w:val="ListBullet"/>
        <w:rPr>
          <w:rStyle w:val="Emphasis"/>
        </w:rPr>
      </w:pPr>
      <w:r w:rsidRPr="00E21BB4">
        <w:rPr>
          <w:rStyle w:val="Emphasis"/>
        </w:rPr>
        <w:t>Body tense</w:t>
      </w:r>
      <w:r w:rsidR="00C803BA">
        <w:rPr>
          <w:rStyle w:val="Emphasis"/>
        </w:rPr>
        <w:t>, possibly leaning back</w:t>
      </w:r>
    </w:p>
    <w:p w14:paraId="74B6127F" w14:textId="594BBDBB" w:rsidR="00F0683C" w:rsidRPr="004035F4" w:rsidRDefault="00A86312" w:rsidP="00E21BB4">
      <w:pPr>
        <w:pStyle w:val="BodyText"/>
        <w:rPr>
          <w:i/>
          <w:lang w:eastAsia="en-US"/>
        </w:rPr>
      </w:pPr>
      <w:r w:rsidRPr="004035F4">
        <w:rPr>
          <w:i/>
          <w:lang w:eastAsia="en-US"/>
        </w:rPr>
        <w:t>This dog is evaluating your actions, and its options.</w:t>
      </w:r>
    </w:p>
    <w:p w14:paraId="301D0888" w14:textId="49BA88D9" w:rsidR="00F0683C" w:rsidRPr="004035F4" w:rsidRDefault="00A86312" w:rsidP="00E21BB4">
      <w:pPr>
        <w:pStyle w:val="BodyText"/>
        <w:rPr>
          <w:i/>
          <w:lang w:eastAsia="en-US"/>
        </w:rPr>
      </w:pPr>
      <w:r w:rsidRPr="004035F4">
        <w:rPr>
          <w:i/>
          <w:lang w:eastAsia="en-US"/>
        </w:rPr>
        <w:t>COMMUNICATION is highly effective.</w:t>
      </w:r>
    </w:p>
    <w:p w14:paraId="0F1A420A" w14:textId="79C62C4B" w:rsidR="00F0683C" w:rsidRPr="004035F4" w:rsidRDefault="00A86312" w:rsidP="00E21BB4">
      <w:pPr>
        <w:pStyle w:val="BodyText"/>
        <w:rPr>
          <w:i/>
          <w:lang w:eastAsia="en-US"/>
        </w:rPr>
      </w:pPr>
      <w:r w:rsidRPr="004035F4">
        <w:rPr>
          <w:i/>
          <w:lang w:eastAsia="en-US"/>
        </w:rPr>
        <w:t>DISTRACTION, SEPARATION</w:t>
      </w:r>
      <w:r w:rsidR="00BF106C">
        <w:rPr>
          <w:i/>
          <w:lang w:eastAsia="en-US"/>
        </w:rPr>
        <w:t>,</w:t>
      </w:r>
      <w:r w:rsidRPr="004035F4">
        <w:rPr>
          <w:i/>
          <w:lang w:eastAsia="en-US"/>
        </w:rPr>
        <w:t xml:space="preserve"> and CONTAINMENT are also highly effective.</w:t>
      </w:r>
    </w:p>
    <w:p w14:paraId="21C87A8C" w14:textId="09D9640A" w:rsidR="00A86312" w:rsidRPr="00C803BA" w:rsidRDefault="00A86312" w:rsidP="00E21BB4">
      <w:pPr>
        <w:pStyle w:val="BodyText"/>
        <w:rPr>
          <w:i/>
          <w:lang w:eastAsia="en-US"/>
        </w:rPr>
      </w:pPr>
      <w:r w:rsidRPr="004035F4">
        <w:rPr>
          <w:i/>
          <w:lang w:eastAsia="en-US"/>
        </w:rPr>
        <w:t>Use of thrown FOOD</w:t>
      </w:r>
      <w:r w:rsidR="00BF106C">
        <w:rPr>
          <w:i/>
          <w:lang w:eastAsia="en-US"/>
        </w:rPr>
        <w:t>,</w:t>
      </w:r>
      <w:r w:rsidRPr="004035F4">
        <w:rPr>
          <w:i/>
          <w:lang w:eastAsia="en-US"/>
        </w:rPr>
        <w:t xml:space="preserve"> TREATS</w:t>
      </w:r>
      <w:r w:rsidR="00BF106C">
        <w:rPr>
          <w:i/>
          <w:lang w:eastAsia="en-US"/>
        </w:rPr>
        <w:t>,</w:t>
      </w:r>
      <w:r w:rsidRPr="004035F4">
        <w:rPr>
          <w:i/>
          <w:lang w:eastAsia="en-US"/>
        </w:rPr>
        <w:t xml:space="preserve"> or TOYS may help dist</w:t>
      </w:r>
      <w:r w:rsidR="00BF106C">
        <w:rPr>
          <w:i/>
          <w:lang w:eastAsia="en-US"/>
        </w:rPr>
        <w:t xml:space="preserve">ract and achieve separation </w:t>
      </w:r>
      <w:r w:rsidRPr="004035F4">
        <w:rPr>
          <w:i/>
          <w:lang w:eastAsia="en-US"/>
        </w:rPr>
        <w:t>or containment.</w:t>
      </w:r>
      <w:r w:rsidR="00C803BA">
        <w:rPr>
          <w:i/>
          <w:lang w:eastAsia="en-US"/>
        </w:rPr>
        <w:t xml:space="preserve"> </w:t>
      </w:r>
      <w:r w:rsidRPr="004035F4">
        <w:rPr>
          <w:i/>
          <w:lang w:eastAsia="en-US"/>
        </w:rPr>
        <w:t>Tossing food into an enclosed area removes the dog from the equation entirely.</w:t>
      </w:r>
    </w:p>
    <w:p w14:paraId="670A0B54" w14:textId="2D27DC3C" w:rsidR="00157ECC" w:rsidRDefault="00E21BB4" w:rsidP="00E21BB4">
      <w:pPr>
        <w:pStyle w:val="Heading3"/>
        <w:rPr>
          <w:lang w:eastAsia="en-US"/>
        </w:rPr>
      </w:pPr>
      <w:bookmarkStart w:id="85" w:name="_Toc56675765"/>
      <w:r>
        <w:rPr>
          <w:lang w:eastAsia="en-US"/>
        </w:rPr>
        <w:t xml:space="preserve">Tense, </w:t>
      </w:r>
      <w:r w:rsidR="00F454FD">
        <w:rPr>
          <w:lang w:eastAsia="en-US"/>
        </w:rPr>
        <w:t>C</w:t>
      </w:r>
      <w:r>
        <w:rPr>
          <w:lang w:eastAsia="en-US"/>
        </w:rPr>
        <w:t>autious (Video)</w:t>
      </w:r>
      <w:bookmarkEnd w:id="85"/>
    </w:p>
    <w:p w14:paraId="7FED3D7C" w14:textId="2D5457B8" w:rsidR="00082831" w:rsidRDefault="007847C0" w:rsidP="00E21BB4">
      <w:pPr>
        <w:pStyle w:val="BodyText"/>
        <w:rPr>
          <w:lang w:eastAsia="en-US"/>
        </w:rPr>
      </w:pPr>
      <w:r w:rsidRPr="00614A69">
        <w:rPr>
          <w:noProof/>
          <w:lang w:eastAsia="en-US"/>
        </w:rPr>
        <w:drawing>
          <wp:inline distT="0" distB="0" distL="0" distR="0" wp14:anchorId="2498BF52" wp14:editId="7BD63D8A">
            <wp:extent cx="2032000" cy="1143000"/>
            <wp:effectExtent l="0" t="0" r="635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4A524280" w14:textId="101EC8BA" w:rsidR="00574180" w:rsidRDefault="00A23713" w:rsidP="00E21BB4">
      <w:pPr>
        <w:pStyle w:val="BodyText"/>
        <w:rPr>
          <w:lang w:eastAsia="en-US"/>
        </w:rPr>
      </w:pPr>
      <w:r w:rsidRPr="00E21BB4">
        <w:rPr>
          <w:rStyle w:val="Strong"/>
        </w:rPr>
        <w:t>Instructional direction:</w:t>
      </w:r>
      <w:r w:rsidR="00E21BB4">
        <w:rPr>
          <w:lang w:eastAsia="en-US"/>
        </w:rPr>
        <w:t xml:space="preserve"> </w:t>
      </w:r>
      <w:r w:rsidR="00082831" w:rsidRPr="00BB1A21">
        <w:rPr>
          <w:lang w:eastAsia="en-US"/>
        </w:rPr>
        <w:t xml:space="preserve">Show slide </w:t>
      </w:r>
      <w:r w:rsidR="00F454FD">
        <w:rPr>
          <w:lang w:eastAsia="en-US"/>
        </w:rPr>
        <w:t>4</w:t>
      </w:r>
      <w:r w:rsidR="00B62575">
        <w:rPr>
          <w:lang w:eastAsia="en-US"/>
        </w:rPr>
        <w:t>2</w:t>
      </w:r>
      <w:r w:rsidR="00E21BB4">
        <w:rPr>
          <w:lang w:eastAsia="en-US"/>
        </w:rPr>
        <w:t>.</w:t>
      </w:r>
      <w:bookmarkStart w:id="86" w:name="_Hlk510087983"/>
    </w:p>
    <w:p w14:paraId="4E20F927" w14:textId="03AFFA29" w:rsidR="00E63A89" w:rsidRPr="00E21BB4" w:rsidRDefault="00A23713" w:rsidP="00E21BB4">
      <w:pPr>
        <w:pStyle w:val="BodyText"/>
        <w:rPr>
          <w:rStyle w:val="Strong"/>
        </w:rPr>
      </w:pPr>
      <w:r w:rsidRPr="00E21BB4">
        <w:rPr>
          <w:rStyle w:val="Strong"/>
        </w:rPr>
        <w:t xml:space="preserve">Instructional </w:t>
      </w:r>
      <w:r w:rsidR="00C803BA">
        <w:rPr>
          <w:rStyle w:val="Strong"/>
        </w:rPr>
        <w:t>script</w:t>
      </w:r>
      <w:r w:rsidRPr="00E21BB4">
        <w:rPr>
          <w:rStyle w:val="Strong"/>
        </w:rPr>
        <w:t>:</w:t>
      </w:r>
    </w:p>
    <w:p w14:paraId="6FD93FF2" w14:textId="02889DF9" w:rsidR="005A5FD3" w:rsidRPr="00E21BB4" w:rsidRDefault="00014ED6" w:rsidP="00E21BB4">
      <w:pPr>
        <w:pStyle w:val="BodyText"/>
        <w:rPr>
          <w:rStyle w:val="Emphasis"/>
        </w:rPr>
      </w:pPr>
      <w:r w:rsidRPr="00E21BB4">
        <w:rPr>
          <w:rStyle w:val="Emphasis"/>
        </w:rPr>
        <w:t>In the video the students can observe several characteristics of a tense, cautious dog.</w:t>
      </w:r>
    </w:p>
    <w:p w14:paraId="298BC8E8" w14:textId="40B8152C" w:rsidR="005A5FD3" w:rsidRDefault="009D782F" w:rsidP="00E21BB4">
      <w:pPr>
        <w:pStyle w:val="BodyText"/>
        <w:rPr>
          <w:lang w:eastAsia="en-US"/>
        </w:rPr>
      </w:pPr>
      <w:r w:rsidRPr="004035F4">
        <w:rPr>
          <w:i/>
          <w:lang w:eastAsia="en-US"/>
        </w:rPr>
        <w:t xml:space="preserve">The dog has his weight back and tail down. He looks rapidly from side to side. His eyes are wide, with dilated pupils and showing “whale eye” at times. He raises a paw timidly and crouches back more. His ears are </w:t>
      </w:r>
      <w:r w:rsidR="00BC766C" w:rsidRPr="004035F4">
        <w:rPr>
          <w:i/>
          <w:lang w:eastAsia="en-US"/>
        </w:rPr>
        <w:t>back,</w:t>
      </w:r>
      <w:r w:rsidRPr="004035F4">
        <w:rPr>
          <w:i/>
          <w:lang w:eastAsia="en-US"/>
        </w:rPr>
        <w:t xml:space="preserve"> and he is trembling slightly. </w:t>
      </w:r>
    </w:p>
    <w:p w14:paraId="4B9295C8" w14:textId="77777777" w:rsidR="0065172E" w:rsidRPr="004035F4" w:rsidRDefault="0065172E" w:rsidP="00E21BB4">
      <w:pPr>
        <w:pStyle w:val="BodyText"/>
        <w:rPr>
          <w:i/>
          <w:lang w:eastAsia="en-US"/>
        </w:rPr>
      </w:pPr>
      <w:r w:rsidRPr="004035F4">
        <w:rPr>
          <w:i/>
          <w:lang w:eastAsia="en-US"/>
        </w:rPr>
        <w:t>This dog is evaluating the situation, but is uncertain, nearly to the point of being fearful. He doesn’t withdraw, but keeps his orientation to his exit so he can, if needed, flee easily.</w:t>
      </w:r>
    </w:p>
    <w:p w14:paraId="4C92534D" w14:textId="58A04CD3" w:rsidR="00852986" w:rsidRDefault="00E21BB4" w:rsidP="00E21BB4">
      <w:pPr>
        <w:pStyle w:val="Heading3"/>
        <w:rPr>
          <w:lang w:eastAsia="en-US"/>
        </w:rPr>
      </w:pPr>
      <w:bookmarkStart w:id="87" w:name="_Toc56675766"/>
      <w:r>
        <w:rPr>
          <w:lang w:eastAsia="en-US"/>
        </w:rPr>
        <w:t>Fearful</w:t>
      </w:r>
      <w:bookmarkEnd w:id="87"/>
    </w:p>
    <w:p w14:paraId="45DD0842" w14:textId="44CF1D35" w:rsidR="0065172E" w:rsidRPr="00BB1A21" w:rsidRDefault="007847C0" w:rsidP="00E21BB4">
      <w:pPr>
        <w:pStyle w:val="BodyText"/>
        <w:rPr>
          <w:lang w:eastAsia="en-US"/>
        </w:rPr>
      </w:pPr>
      <w:r w:rsidRPr="00614A69">
        <w:rPr>
          <w:noProof/>
          <w:lang w:eastAsia="en-US"/>
        </w:rPr>
        <w:drawing>
          <wp:inline distT="0" distB="0" distL="0" distR="0" wp14:anchorId="4F5FDE35" wp14:editId="09E6D4E1">
            <wp:extent cx="2032000" cy="1143000"/>
            <wp:effectExtent l="0" t="0" r="635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64459675" w14:textId="080737AE" w:rsidR="00082831" w:rsidRPr="00BB1A21" w:rsidRDefault="00A23713" w:rsidP="00E21BB4">
      <w:pPr>
        <w:pStyle w:val="BodyText"/>
        <w:rPr>
          <w:lang w:eastAsia="en-US"/>
        </w:rPr>
      </w:pPr>
      <w:r w:rsidRPr="00E21BB4">
        <w:rPr>
          <w:rStyle w:val="Strong"/>
        </w:rPr>
        <w:t>Instructional direction:</w:t>
      </w:r>
      <w:r w:rsidR="00E21BB4">
        <w:rPr>
          <w:lang w:eastAsia="en-US"/>
        </w:rPr>
        <w:t xml:space="preserve"> </w:t>
      </w:r>
      <w:r w:rsidR="00082831" w:rsidRPr="00BB1A21">
        <w:rPr>
          <w:lang w:eastAsia="en-US"/>
        </w:rPr>
        <w:t xml:space="preserve">Show slide </w:t>
      </w:r>
      <w:r w:rsidR="00F454FD">
        <w:rPr>
          <w:lang w:eastAsia="en-US"/>
        </w:rPr>
        <w:t>4</w:t>
      </w:r>
      <w:r w:rsidR="00B62575">
        <w:rPr>
          <w:lang w:eastAsia="en-US"/>
        </w:rPr>
        <w:t>3</w:t>
      </w:r>
      <w:r w:rsidR="00E21BB4">
        <w:rPr>
          <w:lang w:eastAsia="en-US"/>
        </w:rPr>
        <w:t>.</w:t>
      </w:r>
    </w:p>
    <w:bookmarkEnd w:id="86"/>
    <w:p w14:paraId="5EC4CABF" w14:textId="3E1EA8C7" w:rsidR="005A5FD3" w:rsidRPr="00E21BB4" w:rsidRDefault="00A23713" w:rsidP="00E21BB4">
      <w:pPr>
        <w:pStyle w:val="BodyText"/>
        <w:rPr>
          <w:rStyle w:val="Strong"/>
        </w:rPr>
      </w:pPr>
      <w:r w:rsidRPr="00E21BB4">
        <w:rPr>
          <w:rStyle w:val="Strong"/>
        </w:rPr>
        <w:t xml:space="preserve">Instructional </w:t>
      </w:r>
      <w:r w:rsidR="00C803BA">
        <w:rPr>
          <w:rStyle w:val="Strong"/>
        </w:rPr>
        <w:t>script</w:t>
      </w:r>
      <w:r w:rsidRPr="00E21BB4">
        <w:rPr>
          <w:rStyle w:val="Strong"/>
        </w:rPr>
        <w:t>:</w:t>
      </w:r>
    </w:p>
    <w:p w14:paraId="44917315" w14:textId="631B3912" w:rsidR="00ED31A7" w:rsidRPr="004035F4" w:rsidRDefault="005E0C13" w:rsidP="00E21BB4">
      <w:pPr>
        <w:pStyle w:val="BodyText"/>
        <w:rPr>
          <w:i/>
          <w:lang w:eastAsia="en-US"/>
        </w:rPr>
      </w:pPr>
      <w:r w:rsidRPr="004035F4">
        <w:rPr>
          <w:i/>
          <w:lang w:eastAsia="en-US"/>
        </w:rPr>
        <w:t>This still image shows fearful behavior: the dog has her weight back, posture slightly lowered, ready to flee. Her eyes are a bit wide, pupils dilated. Her tail is down and tucked. She is standing at an angle to the approaching handler and is not looking directly at the handler’s face</w:t>
      </w:r>
      <w:r w:rsidR="00ED31A7" w:rsidRPr="004035F4">
        <w:rPr>
          <w:i/>
          <w:lang w:eastAsia="en-US"/>
        </w:rPr>
        <w:t>.</w:t>
      </w:r>
    </w:p>
    <w:p w14:paraId="0E386CA6" w14:textId="4C92DB3B" w:rsidR="00ED31A7" w:rsidRPr="004035F4" w:rsidRDefault="00BF106C" w:rsidP="00E21BB4">
      <w:pPr>
        <w:pStyle w:val="BodyText"/>
        <w:rPr>
          <w:i/>
          <w:lang w:eastAsia="en-US"/>
        </w:rPr>
      </w:pPr>
      <w:r>
        <w:rPr>
          <w:i/>
          <w:lang w:eastAsia="en-US"/>
        </w:rPr>
        <w:t>Check point cues</w:t>
      </w:r>
      <w:r w:rsidR="00C803BA">
        <w:rPr>
          <w:i/>
          <w:lang w:eastAsia="en-US"/>
        </w:rPr>
        <w:t xml:space="preserve"> for fear include the following</w:t>
      </w:r>
      <w:r w:rsidR="00E21BB4">
        <w:rPr>
          <w:i/>
          <w:lang w:eastAsia="en-US"/>
        </w:rPr>
        <w:t>:</w:t>
      </w:r>
    </w:p>
    <w:p w14:paraId="38327B8D" w14:textId="77777777" w:rsidR="00E91B01" w:rsidRPr="00E91B01" w:rsidRDefault="00E91B01" w:rsidP="008858E2">
      <w:pPr>
        <w:pStyle w:val="BodyText"/>
        <w:numPr>
          <w:ilvl w:val="0"/>
          <w:numId w:val="168"/>
        </w:numPr>
        <w:rPr>
          <w:rStyle w:val="Emphasis"/>
        </w:rPr>
      </w:pPr>
      <w:r w:rsidRPr="00E91B01">
        <w:rPr>
          <w:rStyle w:val="Emphasis"/>
        </w:rPr>
        <w:t>Lowered or cowering body posture</w:t>
      </w:r>
    </w:p>
    <w:p w14:paraId="03BAA725" w14:textId="77777777" w:rsidR="00E91B01" w:rsidRPr="00E91B01" w:rsidRDefault="00E91B01" w:rsidP="008858E2">
      <w:pPr>
        <w:pStyle w:val="BodyText"/>
        <w:numPr>
          <w:ilvl w:val="0"/>
          <w:numId w:val="168"/>
        </w:numPr>
        <w:rPr>
          <w:rStyle w:val="Emphasis"/>
        </w:rPr>
      </w:pPr>
      <w:r w:rsidRPr="00E91B01">
        <w:rPr>
          <w:rStyle w:val="Emphasis"/>
        </w:rPr>
        <w:t>Head and/or body turned away</w:t>
      </w:r>
    </w:p>
    <w:p w14:paraId="2AAADE88" w14:textId="77777777" w:rsidR="00E91B01" w:rsidRPr="00E91B01" w:rsidRDefault="00E91B01" w:rsidP="008858E2">
      <w:pPr>
        <w:pStyle w:val="BodyText"/>
        <w:numPr>
          <w:ilvl w:val="0"/>
          <w:numId w:val="168"/>
        </w:numPr>
        <w:rPr>
          <w:rStyle w:val="Emphasis"/>
        </w:rPr>
      </w:pPr>
      <w:r w:rsidRPr="00E91B01">
        <w:rPr>
          <w:rStyle w:val="Emphasis"/>
        </w:rPr>
        <w:t>Averted gaze</w:t>
      </w:r>
    </w:p>
    <w:p w14:paraId="7827C1B3" w14:textId="77777777" w:rsidR="00E91B01" w:rsidRPr="00E91B01" w:rsidRDefault="00E91B01" w:rsidP="008858E2">
      <w:pPr>
        <w:pStyle w:val="BodyText"/>
        <w:numPr>
          <w:ilvl w:val="0"/>
          <w:numId w:val="168"/>
        </w:numPr>
        <w:rPr>
          <w:rStyle w:val="Emphasis"/>
        </w:rPr>
      </w:pPr>
      <w:r w:rsidRPr="00E91B01">
        <w:rPr>
          <w:rStyle w:val="Emphasis"/>
        </w:rPr>
        <w:t>Wide eyes or “whale eye”</w:t>
      </w:r>
    </w:p>
    <w:p w14:paraId="283ED602" w14:textId="77777777" w:rsidR="00E91B01" w:rsidRPr="00E91B01" w:rsidRDefault="00E91B01" w:rsidP="008858E2">
      <w:pPr>
        <w:pStyle w:val="BodyText"/>
        <w:numPr>
          <w:ilvl w:val="0"/>
          <w:numId w:val="168"/>
        </w:numPr>
        <w:rPr>
          <w:rStyle w:val="Emphasis"/>
        </w:rPr>
      </w:pPr>
      <w:r w:rsidRPr="00E91B01">
        <w:rPr>
          <w:rStyle w:val="Emphasis"/>
        </w:rPr>
        <w:t>Body weight or motion away from the perceived threat</w:t>
      </w:r>
    </w:p>
    <w:p w14:paraId="0DA4C673" w14:textId="77777777" w:rsidR="00E91B01" w:rsidRPr="00E91B01" w:rsidRDefault="00E91B01" w:rsidP="008858E2">
      <w:pPr>
        <w:pStyle w:val="BodyText"/>
        <w:numPr>
          <w:ilvl w:val="0"/>
          <w:numId w:val="168"/>
        </w:numPr>
        <w:rPr>
          <w:rStyle w:val="Emphasis"/>
        </w:rPr>
      </w:pPr>
      <w:r w:rsidRPr="00E91B01">
        <w:rPr>
          <w:rStyle w:val="Emphasis"/>
        </w:rPr>
        <w:t>Possible raised hackles as a warning</w:t>
      </w:r>
    </w:p>
    <w:p w14:paraId="055DD457" w14:textId="77777777" w:rsidR="00E91B01" w:rsidRPr="00E91B01" w:rsidRDefault="00E91B01" w:rsidP="008858E2">
      <w:pPr>
        <w:pStyle w:val="BodyText"/>
        <w:numPr>
          <w:ilvl w:val="0"/>
          <w:numId w:val="168"/>
        </w:numPr>
        <w:rPr>
          <w:rStyle w:val="Emphasis"/>
        </w:rPr>
      </w:pPr>
      <w:r w:rsidRPr="00E91B01">
        <w:rPr>
          <w:rStyle w:val="Emphasis"/>
        </w:rPr>
        <w:t>Vocalization such as whining or barking</w:t>
      </w:r>
    </w:p>
    <w:p w14:paraId="7BA7C7AC" w14:textId="77777777" w:rsidR="00E91B01" w:rsidRPr="00E91B01" w:rsidRDefault="00E91B01" w:rsidP="008858E2">
      <w:pPr>
        <w:pStyle w:val="BodyText"/>
        <w:numPr>
          <w:ilvl w:val="0"/>
          <w:numId w:val="168"/>
        </w:numPr>
        <w:rPr>
          <w:rStyle w:val="Emphasis"/>
        </w:rPr>
      </w:pPr>
      <w:r w:rsidRPr="00E91B01">
        <w:rPr>
          <w:rStyle w:val="Emphasis"/>
        </w:rPr>
        <w:t>Closed mouth</w:t>
      </w:r>
    </w:p>
    <w:p w14:paraId="6EA408EB" w14:textId="77777777" w:rsidR="00E91B01" w:rsidRPr="00E91B01" w:rsidRDefault="00E91B01" w:rsidP="008858E2">
      <w:pPr>
        <w:pStyle w:val="BodyText"/>
        <w:numPr>
          <w:ilvl w:val="0"/>
          <w:numId w:val="168"/>
        </w:numPr>
        <w:rPr>
          <w:rStyle w:val="Emphasis"/>
        </w:rPr>
      </w:pPr>
      <w:r w:rsidRPr="00E91B01">
        <w:rPr>
          <w:rStyle w:val="Emphasis"/>
        </w:rPr>
        <w:t>Panting</w:t>
      </w:r>
    </w:p>
    <w:p w14:paraId="25F70DE4" w14:textId="77777777" w:rsidR="00E91B01" w:rsidRPr="00E91B01" w:rsidRDefault="00E91B01" w:rsidP="008858E2">
      <w:pPr>
        <w:pStyle w:val="BodyText"/>
        <w:numPr>
          <w:ilvl w:val="0"/>
          <w:numId w:val="168"/>
        </w:numPr>
        <w:rPr>
          <w:rStyle w:val="Emphasis"/>
        </w:rPr>
      </w:pPr>
      <w:r w:rsidRPr="00E91B01">
        <w:rPr>
          <w:rStyle w:val="Emphasis"/>
        </w:rPr>
        <w:t>Ears down and back</w:t>
      </w:r>
    </w:p>
    <w:p w14:paraId="11DCBAAC" w14:textId="77777777" w:rsidR="00E91B01" w:rsidRPr="00E91B01" w:rsidRDefault="00E91B01" w:rsidP="008858E2">
      <w:pPr>
        <w:pStyle w:val="BodyText"/>
        <w:numPr>
          <w:ilvl w:val="0"/>
          <w:numId w:val="168"/>
        </w:numPr>
        <w:rPr>
          <w:rStyle w:val="Emphasis"/>
        </w:rPr>
      </w:pPr>
      <w:r w:rsidRPr="00E91B01">
        <w:rPr>
          <w:rStyle w:val="Emphasis"/>
        </w:rPr>
        <w:t>Pupils dilated</w:t>
      </w:r>
    </w:p>
    <w:p w14:paraId="5BF21FF7" w14:textId="77777777" w:rsidR="00E91B01" w:rsidRPr="00E91B01" w:rsidRDefault="00E91B01" w:rsidP="008858E2">
      <w:pPr>
        <w:pStyle w:val="BodyText"/>
        <w:numPr>
          <w:ilvl w:val="0"/>
          <w:numId w:val="168"/>
        </w:numPr>
        <w:rPr>
          <w:rStyle w:val="Emphasis"/>
        </w:rPr>
      </w:pPr>
      <w:r w:rsidRPr="00E91B01">
        <w:rPr>
          <w:rStyle w:val="Emphasis"/>
        </w:rPr>
        <w:t>Tail tucked</w:t>
      </w:r>
    </w:p>
    <w:p w14:paraId="72C12B82" w14:textId="77777777" w:rsidR="00E91B01" w:rsidRPr="00E91B01" w:rsidRDefault="00E91B01" w:rsidP="008858E2">
      <w:pPr>
        <w:pStyle w:val="BodyText"/>
        <w:numPr>
          <w:ilvl w:val="0"/>
          <w:numId w:val="168"/>
        </w:numPr>
        <w:rPr>
          <w:rStyle w:val="Emphasis"/>
        </w:rPr>
      </w:pPr>
      <w:r w:rsidRPr="00E91B01">
        <w:rPr>
          <w:rStyle w:val="Emphasis"/>
        </w:rPr>
        <w:t>Possible trembling</w:t>
      </w:r>
    </w:p>
    <w:p w14:paraId="77AEFFD4" w14:textId="77777777" w:rsidR="00E91B01" w:rsidRPr="00E91B01" w:rsidRDefault="00E91B01" w:rsidP="008858E2">
      <w:pPr>
        <w:pStyle w:val="BodyText"/>
        <w:numPr>
          <w:ilvl w:val="0"/>
          <w:numId w:val="168"/>
        </w:numPr>
        <w:rPr>
          <w:rStyle w:val="Emphasis"/>
        </w:rPr>
      </w:pPr>
      <w:r w:rsidRPr="00E91B01">
        <w:rPr>
          <w:rStyle w:val="Emphasis"/>
        </w:rPr>
        <w:t>Active avoidance</w:t>
      </w:r>
    </w:p>
    <w:p w14:paraId="0F994D8C" w14:textId="77777777" w:rsidR="00E91B01" w:rsidRPr="00E91B01" w:rsidRDefault="00E91B01" w:rsidP="008858E2">
      <w:pPr>
        <w:pStyle w:val="BodyText"/>
        <w:numPr>
          <w:ilvl w:val="0"/>
          <w:numId w:val="168"/>
        </w:numPr>
        <w:rPr>
          <w:rStyle w:val="Emphasis"/>
        </w:rPr>
      </w:pPr>
      <w:r w:rsidRPr="00E91B01">
        <w:rPr>
          <w:rStyle w:val="Emphasis"/>
        </w:rPr>
        <w:t>Rapid blinking</w:t>
      </w:r>
    </w:p>
    <w:p w14:paraId="08286EF1" w14:textId="0BE830BD" w:rsidR="00A86312" w:rsidRPr="004035F4" w:rsidRDefault="00C803BA" w:rsidP="00E21BB4">
      <w:pPr>
        <w:pStyle w:val="BodyText"/>
        <w:rPr>
          <w:i/>
          <w:lang w:eastAsia="en-US"/>
        </w:rPr>
      </w:pPr>
      <w:r>
        <w:rPr>
          <w:i/>
          <w:lang w:eastAsia="en-US"/>
        </w:rPr>
        <w:t xml:space="preserve">Fear and </w:t>
      </w:r>
      <w:r w:rsidR="00EB39D6" w:rsidRPr="004035F4">
        <w:rPr>
          <w:i/>
          <w:lang w:eastAsia="en-US"/>
        </w:rPr>
        <w:t>Defense</w:t>
      </w:r>
      <w:r>
        <w:rPr>
          <w:i/>
          <w:lang w:eastAsia="en-US"/>
        </w:rPr>
        <w:t xml:space="preserve"> go togther</w:t>
      </w:r>
      <w:r w:rsidR="00EB39D6" w:rsidRPr="004035F4">
        <w:rPr>
          <w:i/>
          <w:lang w:eastAsia="en-US"/>
        </w:rPr>
        <w:t>: Don’t confuse a fearful dog looking for a way out with an offensively aggressive dog.</w:t>
      </w:r>
    </w:p>
    <w:p w14:paraId="71EBEE64" w14:textId="0765867B" w:rsidR="00A86312" w:rsidRPr="004035F4" w:rsidRDefault="00A86312" w:rsidP="00E21BB4">
      <w:pPr>
        <w:pStyle w:val="BodyText"/>
        <w:rPr>
          <w:i/>
          <w:lang w:eastAsia="en-US"/>
        </w:rPr>
      </w:pPr>
      <w:r w:rsidRPr="004035F4">
        <w:rPr>
          <w:i/>
          <w:lang w:eastAsia="en-US"/>
        </w:rPr>
        <w:t>Fear</w:t>
      </w:r>
      <w:r w:rsidR="00F0683C" w:rsidRPr="004035F4">
        <w:rPr>
          <w:i/>
          <w:lang w:eastAsia="en-US"/>
        </w:rPr>
        <w:t>-</w:t>
      </w:r>
      <w:r w:rsidRPr="004035F4">
        <w:rPr>
          <w:i/>
          <w:lang w:eastAsia="en-US"/>
        </w:rPr>
        <w:t>based behavior is intended to gain space from a perceived threat.</w:t>
      </w:r>
    </w:p>
    <w:p w14:paraId="0DB85E0C" w14:textId="5CE4CECF" w:rsidR="000872A5" w:rsidRPr="004035F4" w:rsidRDefault="00F0683C" w:rsidP="00E21BB4">
      <w:pPr>
        <w:pStyle w:val="BodyText"/>
        <w:rPr>
          <w:i/>
          <w:lang w:eastAsia="en-US"/>
        </w:rPr>
      </w:pPr>
      <w:r w:rsidRPr="004035F4">
        <w:rPr>
          <w:i/>
          <w:lang w:eastAsia="en-US"/>
        </w:rPr>
        <w:t>T</w:t>
      </w:r>
      <w:r w:rsidR="00A86312" w:rsidRPr="004035F4">
        <w:rPr>
          <w:i/>
          <w:lang w:eastAsia="en-US"/>
        </w:rPr>
        <w:t>he dog is looking for a way to AVOID confrontation.</w:t>
      </w:r>
    </w:p>
    <w:p w14:paraId="48F49048" w14:textId="50DEC8E5" w:rsidR="000872A5" w:rsidRPr="004035F4" w:rsidRDefault="00A86312" w:rsidP="00E21BB4">
      <w:pPr>
        <w:pStyle w:val="BodyText"/>
        <w:rPr>
          <w:i/>
          <w:lang w:eastAsia="en-US"/>
        </w:rPr>
      </w:pPr>
      <w:r w:rsidRPr="004035F4">
        <w:rPr>
          <w:i/>
          <w:lang w:eastAsia="en-US"/>
        </w:rPr>
        <w:t xml:space="preserve">The dog FEARS for its safety, even though you may have the best of intentions. </w:t>
      </w:r>
    </w:p>
    <w:p w14:paraId="6A2460AD" w14:textId="0DCDD009" w:rsidR="00A86312" w:rsidRPr="004035F4" w:rsidRDefault="000872A5" w:rsidP="00E21BB4">
      <w:pPr>
        <w:pStyle w:val="BodyText"/>
        <w:rPr>
          <w:i/>
          <w:lang w:eastAsia="en-US"/>
        </w:rPr>
      </w:pPr>
      <w:r w:rsidRPr="004035F4">
        <w:rPr>
          <w:i/>
          <w:lang w:eastAsia="en-US"/>
        </w:rPr>
        <w:t>To a dog, a</w:t>
      </w:r>
      <w:r w:rsidR="00A86312" w:rsidRPr="004035F4">
        <w:rPr>
          <w:i/>
          <w:lang w:eastAsia="en-US"/>
        </w:rPr>
        <w:t xml:space="preserve"> </w:t>
      </w:r>
      <w:r w:rsidR="00A86312" w:rsidRPr="004035F4">
        <w:rPr>
          <w:b/>
          <w:i/>
          <w:lang w:eastAsia="en-US"/>
        </w:rPr>
        <w:t>perceived</w:t>
      </w:r>
      <w:r w:rsidR="00A86312" w:rsidRPr="004035F4">
        <w:rPr>
          <w:i/>
          <w:lang w:eastAsia="en-US"/>
        </w:rPr>
        <w:t xml:space="preserve"> threat is a </w:t>
      </w:r>
      <w:r w:rsidR="00A86312" w:rsidRPr="004035F4">
        <w:rPr>
          <w:b/>
          <w:i/>
          <w:lang w:eastAsia="en-US"/>
        </w:rPr>
        <w:t>real</w:t>
      </w:r>
      <w:r w:rsidR="00A86312" w:rsidRPr="004035F4">
        <w:rPr>
          <w:i/>
          <w:lang w:eastAsia="en-US"/>
        </w:rPr>
        <w:t xml:space="preserve"> threat.</w:t>
      </w:r>
    </w:p>
    <w:p w14:paraId="7ABA2A7D" w14:textId="0DDE42AC" w:rsidR="00A86312" w:rsidRPr="004035F4" w:rsidRDefault="00A86312" w:rsidP="00E21BB4">
      <w:pPr>
        <w:pStyle w:val="BodyText"/>
        <w:rPr>
          <w:i/>
          <w:lang w:eastAsia="en-US"/>
        </w:rPr>
      </w:pPr>
      <w:r w:rsidRPr="004035F4">
        <w:rPr>
          <w:i/>
          <w:lang w:eastAsia="en-US"/>
        </w:rPr>
        <w:t>COMMUNICATION and SPACE are highly effective tools.</w:t>
      </w:r>
    </w:p>
    <w:p w14:paraId="391FC887" w14:textId="2BB2B0C1" w:rsidR="000872A5" w:rsidRPr="004035F4" w:rsidRDefault="00A86312" w:rsidP="00E21BB4">
      <w:pPr>
        <w:pStyle w:val="BodyText"/>
        <w:rPr>
          <w:i/>
          <w:lang w:eastAsia="en-US"/>
        </w:rPr>
      </w:pPr>
      <w:r w:rsidRPr="004035F4">
        <w:rPr>
          <w:i/>
          <w:lang w:eastAsia="en-US"/>
        </w:rPr>
        <w:t>Give the dog an out.</w:t>
      </w:r>
    </w:p>
    <w:p w14:paraId="01F7926E" w14:textId="01339A88" w:rsidR="009D782F" w:rsidRDefault="00A86312" w:rsidP="00E21BB4">
      <w:pPr>
        <w:pStyle w:val="BodyText"/>
        <w:rPr>
          <w:lang w:eastAsia="en-US"/>
        </w:rPr>
      </w:pPr>
      <w:r w:rsidRPr="004035F4">
        <w:rPr>
          <w:i/>
          <w:lang w:eastAsia="en-US"/>
        </w:rPr>
        <w:t>SEPARATION and CONTAINMENT are very effective.</w:t>
      </w:r>
    </w:p>
    <w:p w14:paraId="1670F47C" w14:textId="5AD2AF7E" w:rsidR="00852986" w:rsidRDefault="00547511" w:rsidP="00547511">
      <w:pPr>
        <w:pStyle w:val="Heading3"/>
        <w:rPr>
          <w:lang w:eastAsia="en-US"/>
        </w:rPr>
      </w:pPr>
      <w:bookmarkStart w:id="88" w:name="_Toc56675767"/>
      <w:r>
        <w:rPr>
          <w:lang w:eastAsia="en-US"/>
        </w:rPr>
        <w:t>Fearful (Video)</w:t>
      </w:r>
      <w:bookmarkEnd w:id="88"/>
    </w:p>
    <w:p w14:paraId="2D39EDD5" w14:textId="2259670A" w:rsidR="009D782F" w:rsidRDefault="00B951CF" w:rsidP="00547511">
      <w:pPr>
        <w:pStyle w:val="BodyText"/>
        <w:rPr>
          <w:lang w:eastAsia="en-US"/>
        </w:rPr>
      </w:pPr>
      <w:r>
        <w:rPr>
          <w:noProof/>
          <w:lang w:eastAsia="en-US"/>
        </w:rPr>
        <w:drawing>
          <wp:inline distT="0" distB="0" distL="0" distR="0" wp14:anchorId="5875BC32" wp14:editId="6379A038">
            <wp:extent cx="2031998" cy="1142999"/>
            <wp:effectExtent l="0" t="0" r="6985" b="63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31998" cy="1142999"/>
                    </a:xfrm>
                    <a:prstGeom prst="rect">
                      <a:avLst/>
                    </a:prstGeom>
                  </pic:spPr>
                </pic:pic>
              </a:graphicData>
            </a:graphic>
          </wp:inline>
        </w:drawing>
      </w:r>
    </w:p>
    <w:p w14:paraId="261C73FA" w14:textId="40177098" w:rsidR="008B07AD" w:rsidRDefault="00A23713" w:rsidP="00547511">
      <w:pPr>
        <w:pStyle w:val="BodyText"/>
        <w:rPr>
          <w:lang w:eastAsia="en-US"/>
        </w:rPr>
      </w:pPr>
      <w:bookmarkStart w:id="89" w:name="_Hlk510087990"/>
      <w:r w:rsidRPr="00547511">
        <w:rPr>
          <w:rStyle w:val="Strong"/>
        </w:rPr>
        <w:t>Instructional direction:</w:t>
      </w:r>
      <w:r w:rsidR="00547511">
        <w:rPr>
          <w:lang w:eastAsia="en-US"/>
        </w:rPr>
        <w:t xml:space="preserve"> </w:t>
      </w:r>
      <w:r w:rsidR="00FF5554" w:rsidRPr="00BB1A21">
        <w:rPr>
          <w:lang w:eastAsia="en-US"/>
        </w:rPr>
        <w:t xml:space="preserve">Show slide </w:t>
      </w:r>
      <w:r w:rsidR="00F454FD">
        <w:rPr>
          <w:lang w:eastAsia="en-US"/>
        </w:rPr>
        <w:t>4</w:t>
      </w:r>
      <w:r w:rsidR="00B62575">
        <w:rPr>
          <w:lang w:eastAsia="en-US"/>
        </w:rPr>
        <w:t>4</w:t>
      </w:r>
      <w:r w:rsidR="00547511">
        <w:rPr>
          <w:lang w:eastAsia="en-US"/>
        </w:rPr>
        <w:t>.</w:t>
      </w:r>
      <w:bookmarkStart w:id="90" w:name="_Hlk510087997"/>
      <w:bookmarkEnd w:id="89"/>
    </w:p>
    <w:p w14:paraId="64EEBFAE" w14:textId="3471600A" w:rsidR="00E91B01" w:rsidRDefault="008D1BEA" w:rsidP="00547511">
      <w:pPr>
        <w:pStyle w:val="BodyText"/>
        <w:rPr>
          <w:rStyle w:val="Strong"/>
        </w:rPr>
      </w:pPr>
      <w:r>
        <w:rPr>
          <w:lang w:eastAsia="en-US"/>
        </w:rPr>
        <w:t>Instructor should show the following video and then have the officers note and explain the various body cues that the dogs are showing, noting the check points the students have discussed to this point: mouth, teeth, lips, tail, body position, etc. Also noted should be the vocalization (barking) that is serving as a warning.</w:t>
      </w:r>
    </w:p>
    <w:p w14:paraId="33B5F92F" w14:textId="56213782" w:rsidR="00E63A89" w:rsidRPr="00547511" w:rsidRDefault="00A23713" w:rsidP="00547511">
      <w:pPr>
        <w:pStyle w:val="BodyText"/>
        <w:rPr>
          <w:rStyle w:val="Strong"/>
        </w:rPr>
      </w:pPr>
      <w:r w:rsidRPr="00547511">
        <w:rPr>
          <w:rStyle w:val="Strong"/>
        </w:rPr>
        <w:t xml:space="preserve">Instructional </w:t>
      </w:r>
      <w:r w:rsidR="00C803BA">
        <w:rPr>
          <w:rStyle w:val="Strong"/>
        </w:rPr>
        <w:t>script</w:t>
      </w:r>
      <w:r w:rsidRPr="00547511">
        <w:rPr>
          <w:rStyle w:val="Strong"/>
        </w:rPr>
        <w:t>:</w:t>
      </w:r>
    </w:p>
    <w:p w14:paraId="5AB4CB11" w14:textId="347467D3" w:rsidR="005A5FD3" w:rsidRPr="004035F4" w:rsidRDefault="009D782F" w:rsidP="00547511">
      <w:pPr>
        <w:pStyle w:val="BodyText"/>
        <w:rPr>
          <w:i/>
          <w:lang w:eastAsia="en-US"/>
        </w:rPr>
      </w:pPr>
      <w:r w:rsidRPr="004035F4">
        <w:rPr>
          <w:i/>
          <w:lang w:eastAsia="en-US"/>
        </w:rPr>
        <w:t>These two dogs clearly show behavior signals expressing fear.</w:t>
      </w:r>
    </w:p>
    <w:p w14:paraId="502FC9CE" w14:textId="6D094361" w:rsidR="009D782F" w:rsidRPr="004035F4" w:rsidRDefault="009D782F" w:rsidP="00547511">
      <w:pPr>
        <w:pStyle w:val="BodyText"/>
        <w:rPr>
          <w:i/>
          <w:lang w:eastAsia="en-US"/>
        </w:rPr>
      </w:pPr>
      <w:r w:rsidRPr="004035F4">
        <w:rPr>
          <w:i/>
          <w:lang w:eastAsia="en-US"/>
        </w:rPr>
        <w:t>The brown dog in front trembles through the entire video. It licks repeatedly. The dog’s pupils are widely dilated, and it shifts its weight rearward, eventually retreating and looking away.</w:t>
      </w:r>
    </w:p>
    <w:p w14:paraId="6785BF2B" w14:textId="176ACAF0" w:rsidR="00BB21E5" w:rsidRPr="004035F4" w:rsidRDefault="009D782F" w:rsidP="00547511">
      <w:pPr>
        <w:pStyle w:val="BodyText"/>
        <w:rPr>
          <w:i/>
          <w:lang w:eastAsia="en-US"/>
        </w:rPr>
      </w:pPr>
      <w:r w:rsidRPr="004035F4">
        <w:rPr>
          <w:i/>
          <w:lang w:eastAsia="en-US"/>
        </w:rPr>
        <w:t xml:space="preserve">The white dog is already looking away, has its ears back, looks away repeatedly, and barks several times. This dog’s eyes are also wide with dilated pupils. </w:t>
      </w:r>
    </w:p>
    <w:p w14:paraId="76118CE8" w14:textId="2F374ECB" w:rsidR="008E144C" w:rsidRPr="004035F4" w:rsidRDefault="00BB21E5" w:rsidP="00547511">
      <w:pPr>
        <w:pStyle w:val="BodyText"/>
        <w:rPr>
          <w:i/>
          <w:lang w:eastAsia="en-US"/>
        </w:rPr>
      </w:pPr>
      <w:r w:rsidRPr="004035F4">
        <w:rPr>
          <w:i/>
          <w:lang w:eastAsia="en-US"/>
        </w:rPr>
        <w:t>Both dogs show tails down and tucked.</w:t>
      </w:r>
    </w:p>
    <w:p w14:paraId="205C5707" w14:textId="79BD9F5F" w:rsidR="0065172E" w:rsidRPr="004035F4" w:rsidRDefault="0065172E" w:rsidP="00547511">
      <w:pPr>
        <w:pStyle w:val="BodyText"/>
        <w:rPr>
          <w:i/>
          <w:lang w:eastAsia="en-US"/>
        </w:rPr>
      </w:pPr>
      <w:r w:rsidRPr="004035F4">
        <w:rPr>
          <w:i/>
          <w:lang w:eastAsia="en-US"/>
        </w:rPr>
        <w:t>Fear behavior expression in small dogs is fairly common. These dogs should not be cornered, and officers should not reach for them. If an officer needs to handle such a dog, the dog should be allowed to approach the officer, not the other way around. If the officer needs to actually pick a frightened small dog up, they should move slowly and wear any protective gear such as gloves that they have available. Another tactic is to take a large towel or blanket and cover the dog, using the covering to contain and restrict the dog-but the dog may still bite through the cover.</w:t>
      </w:r>
    </w:p>
    <w:p w14:paraId="72D3280F" w14:textId="7A97F2F9" w:rsidR="00CF5C69" w:rsidRDefault="0065172E" w:rsidP="00547511">
      <w:pPr>
        <w:pStyle w:val="BodyText"/>
        <w:rPr>
          <w:lang w:eastAsia="en-US"/>
        </w:rPr>
      </w:pPr>
      <w:r w:rsidRPr="004035F4">
        <w:rPr>
          <w:i/>
          <w:lang w:eastAsia="en-US"/>
        </w:rPr>
        <w:t>Bites from small dogs such as these rarely cause significant injury, and may be completely defeated by an officer’s boots. The use of deadly force with small dogs is unlikely to be considered reasonable-the difference in size between the officer and dog, coupled with the dog’s inability to cause serious harm, makes deadly force a generally excessive escalation.</w:t>
      </w:r>
    </w:p>
    <w:p w14:paraId="6E5BE3E6" w14:textId="193A9503" w:rsidR="00E91B01" w:rsidRDefault="00E91B01" w:rsidP="00E91B01">
      <w:pPr>
        <w:pStyle w:val="Heading3"/>
        <w:rPr>
          <w:lang w:eastAsia="en-US"/>
        </w:rPr>
      </w:pPr>
      <w:bookmarkStart w:id="91" w:name="_Toc56675768"/>
      <w:r>
        <w:rPr>
          <w:lang w:eastAsia="en-US"/>
        </w:rPr>
        <w:t>What is</w:t>
      </w:r>
      <w:r w:rsidR="007F3C8F">
        <w:rPr>
          <w:lang w:eastAsia="en-US"/>
        </w:rPr>
        <w:t xml:space="preserve"> F</w:t>
      </w:r>
      <w:r>
        <w:rPr>
          <w:lang w:eastAsia="en-US"/>
        </w:rPr>
        <w:t xml:space="preserve">ear to a </w:t>
      </w:r>
      <w:r w:rsidR="007F3C8F">
        <w:rPr>
          <w:lang w:eastAsia="en-US"/>
        </w:rPr>
        <w:t>D</w:t>
      </w:r>
      <w:r>
        <w:rPr>
          <w:lang w:eastAsia="en-US"/>
        </w:rPr>
        <w:t xml:space="preserve">og? What </w:t>
      </w:r>
      <w:r w:rsidR="007F3C8F">
        <w:rPr>
          <w:lang w:eastAsia="en-US"/>
        </w:rPr>
        <w:t>C</w:t>
      </w:r>
      <w:r>
        <w:rPr>
          <w:lang w:eastAsia="en-US"/>
        </w:rPr>
        <w:t xml:space="preserve">auses </w:t>
      </w:r>
      <w:r w:rsidR="007F3C8F">
        <w:rPr>
          <w:lang w:eastAsia="en-US"/>
        </w:rPr>
        <w:t>It</w:t>
      </w:r>
      <w:r>
        <w:rPr>
          <w:lang w:eastAsia="en-US"/>
        </w:rPr>
        <w:t>?</w:t>
      </w:r>
      <w:bookmarkEnd w:id="91"/>
    </w:p>
    <w:p w14:paraId="5642E218" w14:textId="77777777" w:rsidR="00E91B01" w:rsidRDefault="00E91B01" w:rsidP="00E91B01">
      <w:pPr>
        <w:rPr>
          <w:lang w:eastAsia="en-US"/>
        </w:rPr>
      </w:pPr>
      <w:r w:rsidRPr="00A23713">
        <w:rPr>
          <w:noProof/>
          <w:lang w:eastAsia="en-US"/>
        </w:rPr>
        <w:drawing>
          <wp:inline distT="0" distB="0" distL="0" distR="0" wp14:anchorId="27D44286" wp14:editId="6553CDA6">
            <wp:extent cx="2032000" cy="11430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5EE89027" w14:textId="5E474990" w:rsidR="00E91B01" w:rsidRPr="00192FB2" w:rsidRDefault="00E91B01" w:rsidP="00E91B01">
      <w:pPr>
        <w:pStyle w:val="BodyText"/>
        <w:rPr>
          <w:lang w:eastAsia="en-US"/>
        </w:rPr>
      </w:pPr>
      <w:r w:rsidRPr="00E55759">
        <w:rPr>
          <w:rStyle w:val="Strong"/>
        </w:rPr>
        <w:t xml:space="preserve">Instructional direction: </w:t>
      </w:r>
      <w:r w:rsidRPr="00B21736">
        <w:rPr>
          <w:lang w:eastAsia="en-US"/>
        </w:rPr>
        <w:t xml:space="preserve">Show slide </w:t>
      </w:r>
      <w:r w:rsidR="007F3C8F">
        <w:rPr>
          <w:lang w:eastAsia="en-US"/>
        </w:rPr>
        <w:t>4</w:t>
      </w:r>
      <w:r w:rsidR="00B62575">
        <w:rPr>
          <w:lang w:eastAsia="en-US"/>
        </w:rPr>
        <w:t>5</w:t>
      </w:r>
      <w:r>
        <w:rPr>
          <w:lang w:eastAsia="en-US"/>
        </w:rPr>
        <w:t>.</w:t>
      </w:r>
    </w:p>
    <w:p w14:paraId="1AEF156A" w14:textId="77777777" w:rsidR="00E91B01" w:rsidRDefault="00E91B01" w:rsidP="00E91B01">
      <w:pPr>
        <w:pStyle w:val="BodyText"/>
        <w:rPr>
          <w:lang w:eastAsia="en-US"/>
        </w:rPr>
      </w:pPr>
      <w:r>
        <w:rPr>
          <w:lang w:eastAsia="en-US"/>
        </w:rPr>
        <w:t>The instructor should have the students consider what is frightening to them. Are all of their fears based in objective reality, or do they have irrational fears? What do they do when startled, especially in a stressful situation? How do they respond to a suddenly perceived potential threat?</w:t>
      </w:r>
    </w:p>
    <w:p w14:paraId="611556E7" w14:textId="77777777" w:rsidR="00E91B01" w:rsidRDefault="00E91B01" w:rsidP="00E91B01">
      <w:pPr>
        <w:pStyle w:val="BodyText"/>
        <w:rPr>
          <w:lang w:eastAsia="en-US"/>
        </w:rPr>
      </w:pPr>
      <w:r>
        <w:rPr>
          <w:lang w:eastAsia="en-US"/>
        </w:rPr>
        <w:t>Students should discuss their own reactions and then consider that a dog may have similar basic reactions the things they perceive as a threat. Discussion should include methods that we use to calm human fear responses, and prime the students to consider concepts of reducing fearful responses that the course will introduce later.</w:t>
      </w:r>
    </w:p>
    <w:p w14:paraId="0AB3BC21" w14:textId="77777777" w:rsidR="00E91B01" w:rsidRPr="00A23713" w:rsidRDefault="00E91B01" w:rsidP="00E91B01">
      <w:pPr>
        <w:pStyle w:val="BodyText"/>
        <w:rPr>
          <w:rStyle w:val="Strong"/>
        </w:rPr>
      </w:pPr>
      <w:r w:rsidRPr="00A23713">
        <w:rPr>
          <w:rStyle w:val="Strong"/>
        </w:rPr>
        <w:t xml:space="preserve">Instructional </w:t>
      </w:r>
      <w:r>
        <w:rPr>
          <w:rStyle w:val="Strong"/>
        </w:rPr>
        <w:t>script:</w:t>
      </w:r>
    </w:p>
    <w:p w14:paraId="2C44FA28" w14:textId="77777777" w:rsidR="00E91B01" w:rsidRPr="004035F4" w:rsidRDefault="00E91B01" w:rsidP="00E91B01">
      <w:pPr>
        <w:pStyle w:val="BodyText"/>
        <w:rPr>
          <w:i/>
          <w:lang w:eastAsia="en-US"/>
        </w:rPr>
      </w:pPr>
      <w:r w:rsidRPr="004035F4">
        <w:rPr>
          <w:i/>
          <w:lang w:eastAsia="en-US"/>
        </w:rPr>
        <w:t xml:space="preserve">Fear is a major motivating factor in aggressive display by a dog. If the dog </w:t>
      </w:r>
      <w:r w:rsidRPr="006804C9">
        <w:rPr>
          <w:i/>
          <w:lang w:eastAsia="en-US"/>
        </w:rPr>
        <w:t>thinks</w:t>
      </w:r>
      <w:r w:rsidRPr="004035F4">
        <w:rPr>
          <w:i/>
          <w:lang w:eastAsia="en-US"/>
        </w:rPr>
        <w:t xml:space="preserve"> something is a threat, even if it is not, then the dog reacts as if the threat was real. Because of this, a dog can see your entry into their territory, or your approach, as a reason to show an aggressive display</w:t>
      </w:r>
      <w:r>
        <w:rPr>
          <w:i/>
          <w:lang w:eastAsia="en-US"/>
        </w:rPr>
        <w:t>—</w:t>
      </w:r>
      <w:r w:rsidRPr="004035F4">
        <w:rPr>
          <w:i/>
          <w:lang w:eastAsia="en-US"/>
        </w:rPr>
        <w:t>barking, growling, baring of teeth, etc.</w:t>
      </w:r>
    </w:p>
    <w:p w14:paraId="6D3DA4E6" w14:textId="77777777" w:rsidR="00E91B01" w:rsidRPr="004035F4" w:rsidRDefault="00E91B01" w:rsidP="00E91B01">
      <w:pPr>
        <w:pStyle w:val="BodyText"/>
        <w:rPr>
          <w:i/>
          <w:lang w:eastAsia="en-US"/>
        </w:rPr>
      </w:pPr>
      <w:r w:rsidRPr="004035F4">
        <w:rPr>
          <w:i/>
          <w:lang w:eastAsia="en-US"/>
        </w:rPr>
        <w:t>Don’t confuse a fearful dog looking for a way out with an offensively aggressive dog.</w:t>
      </w:r>
      <w:r>
        <w:rPr>
          <w:i/>
          <w:lang w:eastAsia="en-US"/>
        </w:rPr>
        <w:t xml:space="preserve"> A fearful animal is evaluating the cost of flight from a threat against the potential cost of total loss—death. An animal that chooses flight over fight is more likely to survive in the long term. </w:t>
      </w:r>
    </w:p>
    <w:p w14:paraId="70EBF99F" w14:textId="77777777" w:rsidR="00E91B01" w:rsidRPr="004035F4" w:rsidRDefault="00E91B01" w:rsidP="00E91B01">
      <w:pPr>
        <w:pStyle w:val="BodyText"/>
        <w:rPr>
          <w:i/>
          <w:lang w:eastAsia="en-US"/>
        </w:rPr>
      </w:pPr>
      <w:r w:rsidRPr="004035F4">
        <w:rPr>
          <w:i/>
          <w:lang w:eastAsia="en-US"/>
        </w:rPr>
        <w:t>“While fear is a normal adaptive emotion that increases survival, it can be an extremely unpleasant experience.”</w:t>
      </w:r>
      <w:r w:rsidRPr="004035F4">
        <w:rPr>
          <w:rStyle w:val="FootnoteReference"/>
          <w:rFonts w:ascii="Times New Roman" w:eastAsia="+mn-ea" w:hAnsi="Times New Roman"/>
          <w:i/>
          <w:color w:val="000000"/>
          <w:kern w:val="24"/>
          <w:sz w:val="24"/>
          <w:lang w:eastAsia="en-US"/>
        </w:rPr>
        <w:t xml:space="preserve"> </w:t>
      </w:r>
      <w:r w:rsidRPr="00A23713">
        <w:rPr>
          <w:rStyle w:val="FootnoteReference"/>
        </w:rPr>
        <w:footnoteReference w:id="42"/>
      </w:r>
    </w:p>
    <w:p w14:paraId="39E1C980" w14:textId="361DB263" w:rsidR="00852986" w:rsidRDefault="00547511" w:rsidP="00547511">
      <w:pPr>
        <w:pStyle w:val="Heading3"/>
        <w:rPr>
          <w:lang w:eastAsia="en-US"/>
        </w:rPr>
      </w:pPr>
      <w:bookmarkStart w:id="92" w:name="_Toc56675769"/>
      <w:r>
        <w:rPr>
          <w:lang w:eastAsia="en-US"/>
        </w:rPr>
        <w:t xml:space="preserve">Defensive </w:t>
      </w:r>
      <w:r w:rsidR="007F3C8F">
        <w:rPr>
          <w:lang w:eastAsia="en-US"/>
        </w:rPr>
        <w:t>Aggression</w:t>
      </w:r>
      <w:bookmarkEnd w:id="92"/>
    </w:p>
    <w:p w14:paraId="13EF7653" w14:textId="34B56AC0" w:rsidR="00CF5C69" w:rsidRDefault="00B951CF" w:rsidP="00547511">
      <w:pPr>
        <w:pStyle w:val="BodyText"/>
        <w:rPr>
          <w:lang w:eastAsia="en-US"/>
        </w:rPr>
      </w:pPr>
      <w:r w:rsidRPr="001516E3">
        <w:rPr>
          <w:noProof/>
          <w:lang w:eastAsia="en-US"/>
        </w:rPr>
        <w:drawing>
          <wp:inline distT="0" distB="0" distL="0" distR="0" wp14:anchorId="261EC25F" wp14:editId="4BEE7B71">
            <wp:extent cx="2032000" cy="1143000"/>
            <wp:effectExtent l="0" t="0" r="635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405"/>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1A35BAF8" w14:textId="3AAFD33A" w:rsidR="00275E49" w:rsidRDefault="00A23713" w:rsidP="00547511">
      <w:pPr>
        <w:pStyle w:val="BodyText"/>
        <w:rPr>
          <w:lang w:eastAsia="en-US"/>
        </w:rPr>
      </w:pPr>
      <w:r w:rsidRPr="00547511">
        <w:rPr>
          <w:rStyle w:val="Strong"/>
        </w:rPr>
        <w:t>Instructional direction:</w:t>
      </w:r>
      <w:r w:rsidR="00547511">
        <w:rPr>
          <w:lang w:eastAsia="en-US"/>
        </w:rPr>
        <w:t xml:space="preserve"> </w:t>
      </w:r>
      <w:r w:rsidR="00BB1A21" w:rsidRPr="00BB1A21">
        <w:rPr>
          <w:lang w:eastAsia="en-US"/>
        </w:rPr>
        <w:t xml:space="preserve">Show slide </w:t>
      </w:r>
      <w:bookmarkEnd w:id="90"/>
      <w:r w:rsidR="00DC561F">
        <w:rPr>
          <w:lang w:eastAsia="en-US"/>
        </w:rPr>
        <w:t>4</w:t>
      </w:r>
      <w:r w:rsidR="00B62575">
        <w:rPr>
          <w:lang w:eastAsia="en-US"/>
        </w:rPr>
        <w:t>6</w:t>
      </w:r>
      <w:r w:rsidR="00547511">
        <w:rPr>
          <w:lang w:eastAsia="en-US"/>
        </w:rPr>
        <w:t>.</w:t>
      </w:r>
    </w:p>
    <w:p w14:paraId="1BF4EE29" w14:textId="2B551BE4" w:rsidR="008D1BEA" w:rsidRDefault="008D1BEA" w:rsidP="00547511">
      <w:pPr>
        <w:pStyle w:val="BodyText"/>
        <w:rPr>
          <w:lang w:eastAsia="en-US"/>
        </w:rPr>
      </w:pPr>
      <w:r>
        <w:rPr>
          <w:lang w:eastAsia="en-US"/>
        </w:rPr>
        <w:t>Still photograph. Students should be asked to pick check point cues as described. The instructor then goes through all of the check points that are listed below with the students.</w:t>
      </w:r>
    </w:p>
    <w:p w14:paraId="21B7330D" w14:textId="20060ECB" w:rsidR="00A0526A" w:rsidRPr="00547511" w:rsidRDefault="00A23713" w:rsidP="00547511">
      <w:pPr>
        <w:pStyle w:val="BodyText"/>
        <w:rPr>
          <w:rStyle w:val="Strong"/>
        </w:rPr>
      </w:pPr>
      <w:r w:rsidRPr="00547511">
        <w:rPr>
          <w:rStyle w:val="Strong"/>
        </w:rPr>
        <w:t xml:space="preserve">Instructional </w:t>
      </w:r>
      <w:r w:rsidR="00C803BA">
        <w:rPr>
          <w:rStyle w:val="Strong"/>
        </w:rPr>
        <w:t>script</w:t>
      </w:r>
      <w:r w:rsidRPr="00547511">
        <w:rPr>
          <w:rStyle w:val="Strong"/>
        </w:rPr>
        <w:t>:</w:t>
      </w:r>
    </w:p>
    <w:p w14:paraId="2110E5DC" w14:textId="35895053" w:rsidR="00DC561F" w:rsidRDefault="005E0C13" w:rsidP="00547511">
      <w:pPr>
        <w:pStyle w:val="BodyText"/>
        <w:rPr>
          <w:i/>
          <w:lang w:eastAsia="en-US"/>
        </w:rPr>
      </w:pPr>
      <w:r w:rsidRPr="004035F4">
        <w:rPr>
          <w:i/>
          <w:lang w:eastAsia="en-US"/>
        </w:rPr>
        <w:t xml:space="preserve">This dog is outside a car and has placed himself between the approaching officer and his unresponsive owner. Students should be directed to the tight face, ears back, tense body and stiff, vertical tail. The dog’s weight is </w:t>
      </w:r>
      <w:r w:rsidR="00BC766C" w:rsidRPr="004035F4">
        <w:rPr>
          <w:i/>
          <w:lang w:eastAsia="en-US"/>
        </w:rPr>
        <w:t>forward,</w:t>
      </w:r>
      <w:r w:rsidRPr="004035F4">
        <w:rPr>
          <w:i/>
          <w:lang w:eastAsia="en-US"/>
        </w:rPr>
        <w:t xml:space="preserve"> and the dog is prepared to engage, although once he has come out between his owner and the officer he has tried to retreat. His hackles are </w:t>
      </w:r>
      <w:r w:rsidR="00F44EC7" w:rsidRPr="004035F4">
        <w:rPr>
          <w:i/>
          <w:lang w:eastAsia="en-US"/>
        </w:rPr>
        <w:t>up,</w:t>
      </w:r>
      <w:r w:rsidRPr="004035F4">
        <w:rPr>
          <w:i/>
          <w:lang w:eastAsia="en-US"/>
        </w:rPr>
        <w:t xml:space="preserve"> and he is barking and snapping.</w:t>
      </w:r>
    </w:p>
    <w:p w14:paraId="5CCECE7C" w14:textId="7B4946F1" w:rsidR="004576AE" w:rsidRPr="004035F4" w:rsidRDefault="00C803BA" w:rsidP="00547511">
      <w:pPr>
        <w:pStyle w:val="BodyText"/>
        <w:rPr>
          <w:i/>
          <w:lang w:eastAsia="en-US"/>
        </w:rPr>
      </w:pPr>
      <w:r>
        <w:rPr>
          <w:i/>
          <w:lang w:eastAsia="en-US"/>
        </w:rPr>
        <w:t>Check point cues for defensive aggression include the following:</w:t>
      </w:r>
    </w:p>
    <w:p w14:paraId="610FAB5B" w14:textId="1175BF2C" w:rsidR="004576AE" w:rsidRPr="00547511" w:rsidRDefault="004576AE" w:rsidP="00547511">
      <w:pPr>
        <w:pStyle w:val="ListBullet"/>
        <w:rPr>
          <w:rStyle w:val="Emphasis"/>
        </w:rPr>
      </w:pPr>
      <w:r w:rsidRPr="00547511">
        <w:rPr>
          <w:rStyle w:val="Emphasis"/>
        </w:rPr>
        <w:t>Barking and snapping</w:t>
      </w:r>
    </w:p>
    <w:p w14:paraId="6D33A65E" w14:textId="2542943D" w:rsidR="004576AE" w:rsidRPr="00547511" w:rsidRDefault="004576AE" w:rsidP="00547511">
      <w:pPr>
        <w:pStyle w:val="ListBullet"/>
        <w:rPr>
          <w:rStyle w:val="Emphasis"/>
        </w:rPr>
      </w:pPr>
      <w:r w:rsidRPr="00547511">
        <w:rPr>
          <w:rStyle w:val="Emphasis"/>
        </w:rPr>
        <w:t xml:space="preserve">Weight forward and </w:t>
      </w:r>
      <w:r w:rsidR="00504023" w:rsidRPr="00547511">
        <w:rPr>
          <w:rStyle w:val="Emphasis"/>
        </w:rPr>
        <w:t>standing ground (although may make dashes towards approaching target with immediate withdrawal.</w:t>
      </w:r>
    </w:p>
    <w:p w14:paraId="38F7A7AA" w14:textId="5A54FDC1" w:rsidR="00504023" w:rsidRPr="00547511" w:rsidRDefault="00504023" w:rsidP="00547511">
      <w:pPr>
        <w:pStyle w:val="ListBullet"/>
        <w:rPr>
          <w:rStyle w:val="Emphasis"/>
        </w:rPr>
      </w:pPr>
      <w:r w:rsidRPr="00547511">
        <w:rPr>
          <w:rStyle w:val="Emphasis"/>
        </w:rPr>
        <w:t>Body tense</w:t>
      </w:r>
    </w:p>
    <w:p w14:paraId="0997B09B" w14:textId="097E60A5" w:rsidR="00504023" w:rsidRPr="00547511" w:rsidRDefault="00504023" w:rsidP="00547511">
      <w:pPr>
        <w:pStyle w:val="ListBullet"/>
        <w:rPr>
          <w:rStyle w:val="Emphasis"/>
        </w:rPr>
      </w:pPr>
      <w:r w:rsidRPr="00547511">
        <w:rPr>
          <w:rStyle w:val="Emphasis"/>
        </w:rPr>
        <w:t>Hackles raised</w:t>
      </w:r>
    </w:p>
    <w:p w14:paraId="504E3E22" w14:textId="66BAD4BF" w:rsidR="00504023" w:rsidRPr="00547511" w:rsidRDefault="00504023" w:rsidP="00547511">
      <w:pPr>
        <w:pStyle w:val="ListBullet"/>
        <w:rPr>
          <w:rStyle w:val="Emphasis"/>
        </w:rPr>
      </w:pPr>
      <w:r w:rsidRPr="00547511">
        <w:rPr>
          <w:rStyle w:val="Emphasis"/>
        </w:rPr>
        <w:t>Hard eyes</w:t>
      </w:r>
    </w:p>
    <w:p w14:paraId="090C2FB6" w14:textId="0C1A7274" w:rsidR="00EE60F1" w:rsidRPr="00547511" w:rsidRDefault="00504023" w:rsidP="00547511">
      <w:pPr>
        <w:pStyle w:val="ListBullet"/>
        <w:rPr>
          <w:rStyle w:val="Emphasis"/>
        </w:rPr>
      </w:pPr>
      <w:r w:rsidRPr="00547511">
        <w:rPr>
          <w:rStyle w:val="Emphasis"/>
        </w:rPr>
        <w:t>Tight mouth when not barking</w:t>
      </w:r>
    </w:p>
    <w:p w14:paraId="08446ECA" w14:textId="6DA589CE" w:rsidR="005E0C13" w:rsidRPr="00547511" w:rsidRDefault="00504023" w:rsidP="00547511">
      <w:pPr>
        <w:pStyle w:val="ListBullet"/>
        <w:rPr>
          <w:rStyle w:val="Emphasis"/>
        </w:rPr>
      </w:pPr>
      <w:r w:rsidRPr="00547511">
        <w:rPr>
          <w:rStyle w:val="Emphasis"/>
        </w:rPr>
        <w:t>May growl</w:t>
      </w:r>
    </w:p>
    <w:p w14:paraId="1B2B2D87" w14:textId="1415DBBF" w:rsidR="008E144C" w:rsidRPr="00547511" w:rsidRDefault="008E144C" w:rsidP="00547511">
      <w:pPr>
        <w:pStyle w:val="ListBullet"/>
        <w:rPr>
          <w:rStyle w:val="Emphasis"/>
        </w:rPr>
      </w:pPr>
      <w:r w:rsidRPr="00547511">
        <w:rPr>
          <w:rStyle w:val="Emphasis"/>
        </w:rPr>
        <w:t>Defensive Aggression</w:t>
      </w:r>
    </w:p>
    <w:p w14:paraId="6D6883AC" w14:textId="5E6D920B" w:rsidR="00EB7172" w:rsidRPr="00547511" w:rsidRDefault="0052622B" w:rsidP="00547511">
      <w:pPr>
        <w:pStyle w:val="ListBullet"/>
        <w:rPr>
          <w:rStyle w:val="Emphasis"/>
        </w:rPr>
      </w:pPr>
      <w:r w:rsidRPr="00547511">
        <w:rPr>
          <w:rStyle w:val="Emphasis"/>
        </w:rPr>
        <w:t>Often barking</w:t>
      </w:r>
    </w:p>
    <w:p w14:paraId="1DED8304" w14:textId="11B173A7" w:rsidR="00EB7172" w:rsidRPr="00547511" w:rsidRDefault="0052622B" w:rsidP="00547511">
      <w:pPr>
        <w:pStyle w:val="ListBullet"/>
        <w:rPr>
          <w:rStyle w:val="Emphasis"/>
        </w:rPr>
      </w:pPr>
      <w:r w:rsidRPr="00547511">
        <w:rPr>
          <w:rStyle w:val="Emphasis"/>
        </w:rPr>
        <w:t>Body tense</w:t>
      </w:r>
    </w:p>
    <w:p w14:paraId="493F9884" w14:textId="4588EF82" w:rsidR="00EB7172" w:rsidRPr="00547511" w:rsidRDefault="0052622B" w:rsidP="00547511">
      <w:pPr>
        <w:pStyle w:val="ListBullet"/>
        <w:rPr>
          <w:rStyle w:val="Emphasis"/>
        </w:rPr>
      </w:pPr>
      <w:r w:rsidRPr="00547511">
        <w:rPr>
          <w:rStyle w:val="Emphasis"/>
        </w:rPr>
        <w:t>Hackles up</w:t>
      </w:r>
    </w:p>
    <w:p w14:paraId="5442D358" w14:textId="42669D2A" w:rsidR="00EB7172" w:rsidRPr="00547511" w:rsidRDefault="0052622B" w:rsidP="00547511">
      <w:pPr>
        <w:pStyle w:val="ListBullet"/>
        <w:rPr>
          <w:rStyle w:val="Emphasis"/>
        </w:rPr>
      </w:pPr>
      <w:r w:rsidRPr="00547511">
        <w:rPr>
          <w:rStyle w:val="Emphasis"/>
        </w:rPr>
        <w:t>Standing ground or may be retreating.</w:t>
      </w:r>
    </w:p>
    <w:p w14:paraId="4F3235C7" w14:textId="1DE68502" w:rsidR="0052622B" w:rsidRPr="00547511" w:rsidRDefault="0052622B" w:rsidP="00547511">
      <w:pPr>
        <w:pStyle w:val="BodyText"/>
        <w:rPr>
          <w:rStyle w:val="Emphasis"/>
        </w:rPr>
      </w:pPr>
      <w:r w:rsidRPr="00547511">
        <w:rPr>
          <w:rStyle w:val="Emphasis"/>
        </w:rPr>
        <w:t>If you retreat slowly, the dog may also reciprocate retreat.</w:t>
      </w:r>
    </w:p>
    <w:p w14:paraId="05ED854B" w14:textId="063DBA83" w:rsidR="00A86312" w:rsidRPr="004035F4" w:rsidRDefault="00A86312" w:rsidP="00547511">
      <w:pPr>
        <w:pStyle w:val="BodyText"/>
        <w:rPr>
          <w:i/>
          <w:lang w:eastAsia="en-US"/>
        </w:rPr>
      </w:pPr>
      <w:r w:rsidRPr="004035F4">
        <w:rPr>
          <w:i/>
          <w:lang w:eastAsia="en-US"/>
        </w:rPr>
        <w:t>This</w:t>
      </w:r>
      <w:r w:rsidR="00863446" w:rsidRPr="004035F4">
        <w:rPr>
          <w:i/>
          <w:lang w:eastAsia="en-US"/>
        </w:rPr>
        <w:t xml:space="preserve"> behavior involves a dog addressing a </w:t>
      </w:r>
      <w:r w:rsidR="00863446" w:rsidRPr="00EE60F1">
        <w:rPr>
          <w:i/>
          <w:lang w:eastAsia="en-US"/>
        </w:rPr>
        <w:t>perceived threat</w:t>
      </w:r>
      <w:r w:rsidR="00AC316D" w:rsidRPr="004035F4">
        <w:rPr>
          <w:i/>
          <w:lang w:eastAsia="en-US"/>
        </w:rPr>
        <w:t xml:space="preserve"> and</w:t>
      </w:r>
      <w:r w:rsidRPr="004035F4">
        <w:rPr>
          <w:i/>
          <w:lang w:eastAsia="en-US"/>
        </w:rPr>
        <w:t xml:space="preserve"> cho</w:t>
      </w:r>
      <w:r w:rsidR="0052622B" w:rsidRPr="004035F4">
        <w:rPr>
          <w:i/>
          <w:lang w:eastAsia="en-US"/>
        </w:rPr>
        <w:t>o</w:t>
      </w:r>
      <w:r w:rsidRPr="004035F4">
        <w:rPr>
          <w:i/>
          <w:lang w:eastAsia="en-US"/>
        </w:rPr>
        <w:t>ses to respond with a more overt display.</w:t>
      </w:r>
    </w:p>
    <w:p w14:paraId="080BB7B9" w14:textId="4510A621" w:rsidR="00863446" w:rsidRPr="004035F4" w:rsidRDefault="0052622B" w:rsidP="00547511">
      <w:pPr>
        <w:pStyle w:val="BodyText"/>
        <w:rPr>
          <w:i/>
          <w:lang w:eastAsia="en-US"/>
        </w:rPr>
      </w:pPr>
      <w:r w:rsidRPr="004035F4">
        <w:rPr>
          <w:i/>
          <w:lang w:eastAsia="en-US"/>
        </w:rPr>
        <w:t xml:space="preserve">They may not have the coping skills to deal with a perceived threat, or they may have had bad experiences that color their response. Remember, the dog </w:t>
      </w:r>
      <w:r w:rsidRPr="00EE60F1">
        <w:rPr>
          <w:i/>
          <w:lang w:eastAsia="en-US"/>
        </w:rPr>
        <w:t>perceives</w:t>
      </w:r>
      <w:r w:rsidRPr="004035F4">
        <w:rPr>
          <w:i/>
          <w:lang w:eastAsia="en-US"/>
        </w:rPr>
        <w:t xml:space="preserve"> a threat. </w:t>
      </w:r>
      <w:r w:rsidR="00863446" w:rsidRPr="004035F4">
        <w:rPr>
          <w:i/>
          <w:lang w:eastAsia="en-US"/>
        </w:rPr>
        <w:t xml:space="preserve">That does not mean it is a </w:t>
      </w:r>
      <w:r w:rsidR="00863446" w:rsidRPr="00EE60F1">
        <w:rPr>
          <w:i/>
          <w:lang w:eastAsia="en-US"/>
        </w:rPr>
        <w:t>true threat</w:t>
      </w:r>
      <w:r w:rsidR="00863446" w:rsidRPr="004035F4">
        <w:rPr>
          <w:i/>
          <w:lang w:eastAsia="en-US"/>
        </w:rPr>
        <w:t>. Regardless, the dog acts as if the threat were real.</w:t>
      </w:r>
    </w:p>
    <w:p w14:paraId="33684BC2" w14:textId="2AC208BF" w:rsidR="0052622B" w:rsidRPr="004035F4" w:rsidRDefault="0052622B" w:rsidP="00547511">
      <w:pPr>
        <w:pStyle w:val="BodyText"/>
        <w:rPr>
          <w:i/>
          <w:lang w:eastAsia="en-US"/>
        </w:rPr>
      </w:pPr>
      <w:r w:rsidRPr="004035F4">
        <w:rPr>
          <w:i/>
          <w:lang w:eastAsia="en-US"/>
        </w:rPr>
        <w:t>This behavior is intended to frighten off a threat or</w:t>
      </w:r>
      <w:r w:rsidR="00AC316D" w:rsidRPr="004035F4">
        <w:rPr>
          <w:i/>
          <w:lang w:eastAsia="en-US"/>
        </w:rPr>
        <w:t xml:space="preserve"> to</w:t>
      </w:r>
      <w:r w:rsidRPr="004035F4">
        <w:rPr>
          <w:i/>
          <w:lang w:eastAsia="en-US"/>
        </w:rPr>
        <w:t xml:space="preserve"> safeguard resources </w:t>
      </w:r>
      <w:r w:rsidR="00AC316D" w:rsidRPr="004035F4">
        <w:rPr>
          <w:i/>
          <w:lang w:eastAsia="en-US"/>
        </w:rPr>
        <w:t>and/</w:t>
      </w:r>
      <w:r w:rsidRPr="004035F4">
        <w:rPr>
          <w:i/>
          <w:lang w:eastAsia="en-US"/>
        </w:rPr>
        <w:t>or people.</w:t>
      </w:r>
    </w:p>
    <w:p w14:paraId="607AC12B" w14:textId="5B0C1805" w:rsidR="0052622B" w:rsidRPr="004035F4" w:rsidRDefault="0052622B" w:rsidP="00547511">
      <w:pPr>
        <w:pStyle w:val="BodyText"/>
        <w:rPr>
          <w:i/>
          <w:lang w:eastAsia="en-US"/>
        </w:rPr>
      </w:pPr>
      <w:r w:rsidRPr="004035F4">
        <w:rPr>
          <w:i/>
          <w:lang w:eastAsia="en-US"/>
        </w:rPr>
        <w:t xml:space="preserve">This dog may back down if presented with non-lethal, but substantial deterrent, such as </w:t>
      </w:r>
      <w:r w:rsidR="00AC316D" w:rsidRPr="004035F4">
        <w:rPr>
          <w:i/>
          <w:lang w:eastAsia="en-US"/>
        </w:rPr>
        <w:t>oleoresin capsicum (OC) spray</w:t>
      </w:r>
      <w:r w:rsidRPr="004035F4">
        <w:rPr>
          <w:i/>
          <w:lang w:eastAsia="en-US"/>
        </w:rPr>
        <w:t xml:space="preserve"> or a </w:t>
      </w:r>
      <w:r w:rsidR="00AC316D" w:rsidRPr="004035F4">
        <w:rPr>
          <w:i/>
          <w:lang w:eastAsia="en-US"/>
        </w:rPr>
        <w:t>conducted electrical weapon (CEW, such as a taser)</w:t>
      </w:r>
      <w:r w:rsidR="00B86CF7">
        <w:rPr>
          <w:i/>
          <w:lang w:eastAsia="en-US"/>
        </w:rPr>
        <w:t>—</w:t>
      </w:r>
      <w:r w:rsidR="00AC316D" w:rsidRPr="004035F4">
        <w:rPr>
          <w:i/>
          <w:lang w:eastAsia="en-US"/>
        </w:rPr>
        <w:t>and</w:t>
      </w:r>
      <w:r w:rsidRPr="004035F4">
        <w:rPr>
          <w:i/>
          <w:lang w:eastAsia="en-US"/>
        </w:rPr>
        <w:t xml:space="preserve"> you may</w:t>
      </w:r>
      <w:r w:rsidR="00AC316D" w:rsidRPr="004035F4">
        <w:rPr>
          <w:i/>
          <w:lang w:eastAsia="en-US"/>
        </w:rPr>
        <w:t xml:space="preserve"> even</w:t>
      </w:r>
      <w:r w:rsidRPr="004035F4">
        <w:rPr>
          <w:i/>
          <w:lang w:eastAsia="en-US"/>
        </w:rPr>
        <w:t xml:space="preserve"> still be able to negotiate</w:t>
      </w:r>
      <w:r w:rsidR="00AC316D" w:rsidRPr="004035F4">
        <w:rPr>
          <w:i/>
          <w:lang w:eastAsia="en-US"/>
        </w:rPr>
        <w:t>, which you should</w:t>
      </w:r>
      <w:r w:rsidRPr="004035F4">
        <w:rPr>
          <w:i/>
          <w:lang w:eastAsia="en-US"/>
        </w:rPr>
        <w:t xml:space="preserve"> if you can do so safely.</w:t>
      </w:r>
    </w:p>
    <w:p w14:paraId="5DC79F56" w14:textId="6AB6E460" w:rsidR="0052622B" w:rsidRPr="004035F4" w:rsidRDefault="0052622B" w:rsidP="00547511">
      <w:pPr>
        <w:pStyle w:val="BodyText"/>
        <w:rPr>
          <w:i/>
          <w:lang w:eastAsia="en-US"/>
        </w:rPr>
      </w:pPr>
      <w:r w:rsidRPr="004035F4">
        <w:rPr>
          <w:i/>
          <w:lang w:eastAsia="en-US"/>
        </w:rPr>
        <w:t>Effective res</w:t>
      </w:r>
      <w:r w:rsidR="00C803BA">
        <w:rPr>
          <w:i/>
          <w:lang w:eastAsia="en-US"/>
        </w:rPr>
        <w:t>ponses to this behavior include the following:</w:t>
      </w:r>
    </w:p>
    <w:p w14:paraId="333A1078" w14:textId="12206825" w:rsidR="00AC316D" w:rsidRPr="00547511" w:rsidRDefault="00C803BA" w:rsidP="00547511">
      <w:pPr>
        <w:pStyle w:val="ListBullet"/>
        <w:rPr>
          <w:rStyle w:val="Emphasis"/>
        </w:rPr>
      </w:pPr>
      <w:r>
        <w:rPr>
          <w:rStyle w:val="Emphasis"/>
        </w:rPr>
        <w:t>Giving</w:t>
      </w:r>
      <w:r w:rsidR="0052622B" w:rsidRPr="00547511">
        <w:rPr>
          <w:rStyle w:val="Emphasis"/>
        </w:rPr>
        <w:t xml:space="preserve"> the dog space</w:t>
      </w:r>
      <w:r>
        <w:rPr>
          <w:rStyle w:val="Emphasis"/>
        </w:rPr>
        <w:t>.</w:t>
      </w:r>
    </w:p>
    <w:p w14:paraId="2227CF4C" w14:textId="3972D44E" w:rsidR="008D5481" w:rsidRPr="00547511" w:rsidRDefault="0052622B" w:rsidP="00547511">
      <w:pPr>
        <w:pStyle w:val="ListBullet"/>
        <w:rPr>
          <w:rStyle w:val="Emphasis"/>
        </w:rPr>
      </w:pPr>
      <w:r w:rsidRPr="00547511">
        <w:rPr>
          <w:rStyle w:val="Emphasis"/>
        </w:rPr>
        <w:t>Less-lethal deterrent</w:t>
      </w:r>
      <w:r w:rsidR="00C803BA">
        <w:rPr>
          <w:rStyle w:val="Emphasis"/>
        </w:rPr>
        <w:t>s.</w:t>
      </w:r>
    </w:p>
    <w:p w14:paraId="1D046656" w14:textId="4177A77F" w:rsidR="00157ECC" w:rsidRDefault="00547511" w:rsidP="00547511">
      <w:pPr>
        <w:pStyle w:val="Heading3"/>
        <w:rPr>
          <w:lang w:eastAsia="en-US"/>
        </w:rPr>
      </w:pPr>
      <w:bookmarkStart w:id="93" w:name="_Toc56675770"/>
      <w:r>
        <w:rPr>
          <w:lang w:eastAsia="en-US"/>
        </w:rPr>
        <w:t xml:space="preserve">Defensive </w:t>
      </w:r>
      <w:r w:rsidR="00DC561F">
        <w:rPr>
          <w:lang w:eastAsia="en-US"/>
        </w:rPr>
        <w:t xml:space="preserve">Aggression </w:t>
      </w:r>
      <w:r>
        <w:rPr>
          <w:lang w:eastAsia="en-US"/>
        </w:rPr>
        <w:t>(Video)</w:t>
      </w:r>
      <w:bookmarkEnd w:id="93"/>
    </w:p>
    <w:p w14:paraId="7DCDF5C0" w14:textId="5F9C8702" w:rsidR="004F69E8" w:rsidRDefault="00B951CF" w:rsidP="00547511">
      <w:pPr>
        <w:pStyle w:val="BodyText"/>
        <w:rPr>
          <w:lang w:eastAsia="en-US"/>
        </w:rPr>
      </w:pPr>
      <w:r w:rsidRPr="001516E3">
        <w:rPr>
          <w:b/>
          <w:caps/>
          <w:noProof/>
          <w:lang w:eastAsia="en-US"/>
        </w:rPr>
        <w:drawing>
          <wp:inline distT="0" distB="0" distL="0" distR="0" wp14:anchorId="4660E98D" wp14:editId="716D322C">
            <wp:extent cx="2032000" cy="1143000"/>
            <wp:effectExtent l="0" t="0" r="635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Picture 40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2C6F900B" w14:textId="06473C7A" w:rsidR="00547511" w:rsidRDefault="00A23713" w:rsidP="00547511">
      <w:pPr>
        <w:pStyle w:val="BodyText"/>
        <w:rPr>
          <w:lang w:eastAsia="en-US"/>
        </w:rPr>
      </w:pPr>
      <w:r w:rsidRPr="00547511">
        <w:rPr>
          <w:rStyle w:val="Strong"/>
        </w:rPr>
        <w:t>Instructional direction:</w:t>
      </w:r>
      <w:r w:rsidR="00547511">
        <w:rPr>
          <w:lang w:eastAsia="en-US"/>
        </w:rPr>
        <w:t xml:space="preserve"> </w:t>
      </w:r>
      <w:r w:rsidR="008D1BEA" w:rsidRPr="00BB1A21">
        <w:rPr>
          <w:lang w:eastAsia="en-US"/>
        </w:rPr>
        <w:t xml:space="preserve">Show slide </w:t>
      </w:r>
      <w:r w:rsidR="00DC561F">
        <w:rPr>
          <w:lang w:eastAsia="en-US"/>
        </w:rPr>
        <w:t>4</w:t>
      </w:r>
      <w:r w:rsidR="00B62575">
        <w:rPr>
          <w:lang w:eastAsia="en-US"/>
        </w:rPr>
        <w:t>7</w:t>
      </w:r>
      <w:r w:rsidR="00547511">
        <w:rPr>
          <w:lang w:eastAsia="en-US"/>
        </w:rPr>
        <w:t>.</w:t>
      </w:r>
      <w:bookmarkStart w:id="94" w:name="_Hlk510088016"/>
    </w:p>
    <w:p w14:paraId="20A042C3" w14:textId="130E6C5D" w:rsidR="008D1BEA" w:rsidRDefault="005E0C13" w:rsidP="00547511">
      <w:pPr>
        <w:pStyle w:val="BodyText"/>
        <w:rPr>
          <w:lang w:eastAsia="en-US"/>
        </w:rPr>
      </w:pPr>
      <w:r>
        <w:rPr>
          <w:lang w:eastAsia="en-US"/>
        </w:rPr>
        <w:t xml:space="preserve">This video expands the students’ exposure to an active example of the behaviors described in the previous slide. </w:t>
      </w:r>
    </w:p>
    <w:p w14:paraId="45980904" w14:textId="59FC2BB4" w:rsidR="008E144C" w:rsidRDefault="008D1BEA" w:rsidP="00547511">
      <w:pPr>
        <w:pStyle w:val="BodyText"/>
        <w:rPr>
          <w:lang w:eastAsia="en-US"/>
        </w:rPr>
      </w:pPr>
      <w:r>
        <w:rPr>
          <w:lang w:eastAsia="en-US"/>
        </w:rPr>
        <w:t>The instructor should review the check point cues discussed in the still image. Instructor should stop the video at several points (instructor discretion) to highlight individual check point cues.</w:t>
      </w:r>
    </w:p>
    <w:p w14:paraId="311922D4" w14:textId="3A2573F4" w:rsidR="00EE60F1" w:rsidRDefault="0065172E" w:rsidP="00547511">
      <w:pPr>
        <w:pStyle w:val="BodyText"/>
        <w:rPr>
          <w:lang w:eastAsia="en-US"/>
        </w:rPr>
      </w:pPr>
      <w:r w:rsidRPr="00525A48">
        <w:rPr>
          <w:lang w:eastAsia="en-US"/>
        </w:rPr>
        <w:t>This dog is in protective mode. Although this dog presents a bite risk, this is a dog that is likely to bite and retreat to gain space.</w:t>
      </w:r>
    </w:p>
    <w:p w14:paraId="005743A7" w14:textId="06677338" w:rsidR="00E102E4" w:rsidRDefault="00547511" w:rsidP="00547511">
      <w:pPr>
        <w:pStyle w:val="Heading3"/>
        <w:rPr>
          <w:lang w:eastAsia="en-US"/>
        </w:rPr>
      </w:pPr>
      <w:bookmarkStart w:id="95" w:name="_Toc56675771"/>
      <w:r>
        <w:rPr>
          <w:lang w:eastAsia="en-US"/>
        </w:rPr>
        <w:t xml:space="preserve">Offensive </w:t>
      </w:r>
      <w:r w:rsidR="00DC561F">
        <w:rPr>
          <w:lang w:eastAsia="en-US"/>
        </w:rPr>
        <w:t>Aggression</w:t>
      </w:r>
      <w:bookmarkEnd w:id="95"/>
    </w:p>
    <w:p w14:paraId="17134C4C" w14:textId="36AFCE1B" w:rsidR="00EE60F1" w:rsidRPr="00525A48" w:rsidRDefault="00B951CF" w:rsidP="00547511">
      <w:pPr>
        <w:pStyle w:val="BodyText"/>
        <w:rPr>
          <w:lang w:eastAsia="en-US"/>
        </w:rPr>
      </w:pPr>
      <w:r w:rsidRPr="001516E3">
        <w:rPr>
          <w:noProof/>
          <w:lang w:eastAsia="en-US"/>
        </w:rPr>
        <w:drawing>
          <wp:inline distT="0" distB="0" distL="0" distR="0" wp14:anchorId="6CF87869" wp14:editId="44699703">
            <wp:extent cx="2032000" cy="1143000"/>
            <wp:effectExtent l="0" t="0" r="635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407"/>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4B57FD24" w14:textId="75E7D714" w:rsidR="008D1BEA" w:rsidRPr="00311FC1" w:rsidRDefault="00A23713" w:rsidP="00547511">
      <w:pPr>
        <w:pStyle w:val="BodyText"/>
        <w:rPr>
          <w:lang w:eastAsia="en-US"/>
        </w:rPr>
      </w:pPr>
      <w:r w:rsidRPr="00547511">
        <w:rPr>
          <w:rStyle w:val="Strong"/>
        </w:rPr>
        <w:t>Instructional direction:</w:t>
      </w:r>
      <w:r w:rsidR="00547511">
        <w:rPr>
          <w:lang w:eastAsia="en-US"/>
        </w:rPr>
        <w:t xml:space="preserve"> </w:t>
      </w:r>
      <w:r w:rsidR="008D1BEA" w:rsidRPr="00311FC1">
        <w:rPr>
          <w:lang w:eastAsia="en-US"/>
        </w:rPr>
        <w:t xml:space="preserve">Show slide </w:t>
      </w:r>
      <w:r w:rsidR="00DC561F">
        <w:rPr>
          <w:lang w:eastAsia="en-US"/>
        </w:rPr>
        <w:t>4</w:t>
      </w:r>
      <w:r w:rsidR="00B62575">
        <w:rPr>
          <w:lang w:eastAsia="en-US"/>
        </w:rPr>
        <w:t>8</w:t>
      </w:r>
      <w:r w:rsidR="00547511">
        <w:rPr>
          <w:lang w:eastAsia="en-US"/>
        </w:rPr>
        <w:t>.</w:t>
      </w:r>
    </w:p>
    <w:bookmarkEnd w:id="94"/>
    <w:p w14:paraId="1CEE8E3F" w14:textId="72E01ED7" w:rsidR="005E0C13" w:rsidRDefault="005E0C13" w:rsidP="00547511">
      <w:pPr>
        <w:pStyle w:val="BodyText"/>
        <w:rPr>
          <w:lang w:eastAsia="en-US"/>
        </w:rPr>
      </w:pPr>
      <w:r>
        <w:rPr>
          <w:lang w:eastAsia="en-US"/>
        </w:rPr>
        <w:t>The instructor should use this still image to identify the behaviors listed. These behaviors will be shown in the next slide in an active, dynamic display. All of these behavior cues should be discussed in the viewing of the active scene.</w:t>
      </w:r>
    </w:p>
    <w:p w14:paraId="2EF7C8D3" w14:textId="5228DF5E" w:rsidR="00E63A89" w:rsidRPr="00547511" w:rsidRDefault="00A23713" w:rsidP="00547511">
      <w:pPr>
        <w:pStyle w:val="BodyText"/>
        <w:rPr>
          <w:rStyle w:val="Strong"/>
        </w:rPr>
      </w:pPr>
      <w:r w:rsidRPr="00547511">
        <w:rPr>
          <w:rStyle w:val="Strong"/>
        </w:rPr>
        <w:t xml:space="preserve">Instructional </w:t>
      </w:r>
      <w:r w:rsidR="00F74DF1">
        <w:rPr>
          <w:rStyle w:val="Strong"/>
        </w:rPr>
        <w:t>script</w:t>
      </w:r>
      <w:r w:rsidRPr="00547511">
        <w:rPr>
          <w:rStyle w:val="Strong"/>
        </w:rPr>
        <w:t>:</w:t>
      </w:r>
    </w:p>
    <w:p w14:paraId="5122406F" w14:textId="6270E0BE" w:rsidR="00504023" w:rsidRPr="006804C9" w:rsidRDefault="00E63301" w:rsidP="00547511">
      <w:pPr>
        <w:pStyle w:val="BodyText"/>
        <w:rPr>
          <w:lang w:eastAsia="en-US"/>
        </w:rPr>
      </w:pPr>
      <w:r>
        <w:rPr>
          <w:rStyle w:val="Emphasis"/>
        </w:rPr>
        <w:t>Observe the checkpoint cues:</w:t>
      </w:r>
    </w:p>
    <w:p w14:paraId="12A8C52F" w14:textId="31E3E905" w:rsidR="00504023" w:rsidRPr="00547511" w:rsidRDefault="00C92FA5" w:rsidP="00547511">
      <w:pPr>
        <w:pStyle w:val="ListBullet"/>
        <w:rPr>
          <w:rStyle w:val="Emphasis"/>
        </w:rPr>
      </w:pPr>
      <w:r>
        <w:rPr>
          <w:rStyle w:val="Emphasis"/>
        </w:rPr>
        <w:t>Hard eyes, focused on target</w:t>
      </w:r>
    </w:p>
    <w:p w14:paraId="7832D07A" w14:textId="01608701" w:rsidR="00504023" w:rsidRPr="00547511" w:rsidRDefault="00C92FA5" w:rsidP="00547511">
      <w:pPr>
        <w:pStyle w:val="ListBullet"/>
        <w:rPr>
          <w:rStyle w:val="Emphasis"/>
        </w:rPr>
      </w:pPr>
      <w:r>
        <w:rPr>
          <w:rStyle w:val="Emphasis"/>
        </w:rPr>
        <w:t>Teeth bared, upper and lower</w:t>
      </w:r>
    </w:p>
    <w:p w14:paraId="55CB28A7" w14:textId="68689749" w:rsidR="00504023" w:rsidRPr="00547511" w:rsidRDefault="00504023" w:rsidP="00547511">
      <w:pPr>
        <w:pStyle w:val="ListBullet"/>
        <w:rPr>
          <w:rStyle w:val="Emphasis"/>
        </w:rPr>
      </w:pPr>
      <w:r w:rsidRPr="00547511">
        <w:rPr>
          <w:rStyle w:val="Emphasis"/>
        </w:rPr>
        <w:t>Lunge, snapping, strugg</w:t>
      </w:r>
      <w:r w:rsidR="00C92FA5">
        <w:rPr>
          <w:rStyle w:val="Emphasis"/>
        </w:rPr>
        <w:t>ling to get away from restraint</w:t>
      </w:r>
    </w:p>
    <w:p w14:paraId="19382A1B" w14:textId="575C5257" w:rsidR="00504023" w:rsidRPr="00547511" w:rsidRDefault="00504023" w:rsidP="00547511">
      <w:pPr>
        <w:pStyle w:val="ListBullet"/>
        <w:rPr>
          <w:rStyle w:val="Emphasis"/>
        </w:rPr>
      </w:pPr>
      <w:r w:rsidRPr="00547511">
        <w:rPr>
          <w:rStyle w:val="Emphasis"/>
        </w:rPr>
        <w:t xml:space="preserve">May circle before attack to gain better </w:t>
      </w:r>
      <w:r w:rsidR="00C92FA5">
        <w:rPr>
          <w:rStyle w:val="Emphasis"/>
        </w:rPr>
        <w:t>position or come from weak side</w:t>
      </w:r>
    </w:p>
    <w:p w14:paraId="29355B65" w14:textId="53A930DB" w:rsidR="00504023" w:rsidRPr="00547511" w:rsidRDefault="00504023" w:rsidP="00547511">
      <w:pPr>
        <w:pStyle w:val="ListBullet"/>
        <w:rPr>
          <w:rStyle w:val="Emphasis"/>
        </w:rPr>
      </w:pPr>
      <w:r w:rsidRPr="00547511">
        <w:rPr>
          <w:rStyle w:val="Emphasis"/>
        </w:rPr>
        <w:t>May be wor</w:t>
      </w:r>
      <w:r w:rsidR="00C92FA5">
        <w:rPr>
          <w:rStyle w:val="Emphasis"/>
        </w:rPr>
        <w:t>king in concert with other dogs</w:t>
      </w:r>
    </w:p>
    <w:p w14:paraId="6C3B7603" w14:textId="54A1504A" w:rsidR="00504023" w:rsidRPr="00547511" w:rsidRDefault="005A029C" w:rsidP="00547511">
      <w:pPr>
        <w:pStyle w:val="ListBullet"/>
        <w:rPr>
          <w:rStyle w:val="Emphasis"/>
        </w:rPr>
      </w:pPr>
      <w:r>
        <w:rPr>
          <w:rStyle w:val="Emphasis"/>
        </w:rPr>
        <w:t>May give deep, rumbling growl</w:t>
      </w:r>
    </w:p>
    <w:p w14:paraId="3E08B065" w14:textId="0DFB6624" w:rsidR="00504023" w:rsidRPr="00547511" w:rsidRDefault="00504023" w:rsidP="00547511">
      <w:pPr>
        <w:pStyle w:val="ListBullet"/>
        <w:rPr>
          <w:rStyle w:val="Emphasis"/>
        </w:rPr>
      </w:pPr>
      <w:r w:rsidRPr="00547511">
        <w:rPr>
          <w:rStyle w:val="Emphasis"/>
        </w:rPr>
        <w:t>May bark with high intensity before charging. Bark likely more forceful, dif</w:t>
      </w:r>
      <w:r w:rsidR="005A029C">
        <w:rPr>
          <w:rStyle w:val="Emphasis"/>
        </w:rPr>
        <w:t>ferent tone that a warning bark</w:t>
      </w:r>
    </w:p>
    <w:p w14:paraId="689A2171" w14:textId="10C50C3E" w:rsidR="00504023" w:rsidRPr="00547511" w:rsidRDefault="00504023" w:rsidP="00547511">
      <w:pPr>
        <w:pStyle w:val="ListBullet"/>
        <w:rPr>
          <w:rStyle w:val="Emphasis"/>
        </w:rPr>
      </w:pPr>
      <w:r w:rsidRPr="00547511">
        <w:rPr>
          <w:rStyle w:val="Emphasis"/>
        </w:rPr>
        <w:t xml:space="preserve">No </w:t>
      </w:r>
      <w:r w:rsidR="005A029C">
        <w:rPr>
          <w:rStyle w:val="Emphasis"/>
        </w:rPr>
        <w:t>signs of retreat or appeasement</w:t>
      </w:r>
    </w:p>
    <w:p w14:paraId="77C2F954" w14:textId="67EBA592" w:rsidR="00EE60F1" w:rsidRPr="00547511" w:rsidRDefault="005A029C" w:rsidP="00547511">
      <w:pPr>
        <w:pStyle w:val="ListBullet"/>
        <w:rPr>
          <w:rStyle w:val="Emphasis"/>
        </w:rPr>
      </w:pPr>
      <w:r>
        <w:rPr>
          <w:rStyle w:val="Emphasis"/>
        </w:rPr>
        <w:t>May engage multiple times</w:t>
      </w:r>
    </w:p>
    <w:p w14:paraId="714F7BDF" w14:textId="353C5079" w:rsidR="008E144C" w:rsidRPr="00547511" w:rsidRDefault="00504023" w:rsidP="00547511">
      <w:pPr>
        <w:pStyle w:val="ListBullet"/>
        <w:rPr>
          <w:rStyle w:val="Emphasis"/>
        </w:rPr>
      </w:pPr>
      <w:r w:rsidRPr="00547511">
        <w:rPr>
          <w:rStyle w:val="Emphasis"/>
        </w:rPr>
        <w:t xml:space="preserve">May hold </w:t>
      </w:r>
      <w:r w:rsidR="005A029C">
        <w:rPr>
          <w:rStyle w:val="Emphasis"/>
        </w:rPr>
        <w:t>and shake if contact is made</w:t>
      </w:r>
    </w:p>
    <w:p w14:paraId="09204EAE" w14:textId="24E49CF0" w:rsidR="00504023" w:rsidRPr="004035F4" w:rsidRDefault="00E63301" w:rsidP="00547511">
      <w:pPr>
        <w:pStyle w:val="BodyText"/>
        <w:rPr>
          <w:i/>
          <w:lang w:eastAsia="en-US"/>
        </w:rPr>
      </w:pPr>
      <w:r>
        <w:rPr>
          <w:i/>
          <w:lang w:eastAsia="en-US"/>
        </w:rPr>
        <w:t>This dog is showing signs of o</w:t>
      </w:r>
      <w:r w:rsidR="008E144C" w:rsidRPr="004035F4">
        <w:rPr>
          <w:i/>
          <w:lang w:eastAsia="en-US"/>
        </w:rPr>
        <w:t xml:space="preserve">ffensive </w:t>
      </w:r>
      <w:r>
        <w:rPr>
          <w:i/>
          <w:lang w:eastAsia="en-US"/>
        </w:rPr>
        <w:t>a</w:t>
      </w:r>
      <w:r w:rsidR="008E144C" w:rsidRPr="004035F4">
        <w:rPr>
          <w:i/>
          <w:lang w:eastAsia="en-US"/>
        </w:rPr>
        <w:t>ggression</w:t>
      </w:r>
      <w:r w:rsidR="00547511">
        <w:rPr>
          <w:i/>
          <w:lang w:eastAsia="en-US"/>
        </w:rPr>
        <w:t>:</w:t>
      </w:r>
    </w:p>
    <w:p w14:paraId="28367FA0" w14:textId="6788EB3C" w:rsidR="0052622B" w:rsidRPr="00547511" w:rsidRDefault="0052622B" w:rsidP="00547511">
      <w:pPr>
        <w:pStyle w:val="ListBullet"/>
        <w:rPr>
          <w:rStyle w:val="Emphasis"/>
        </w:rPr>
      </w:pPr>
      <w:r w:rsidRPr="00547511">
        <w:rPr>
          <w:rStyle w:val="Emphasis"/>
        </w:rPr>
        <w:t>Hard eyes</w:t>
      </w:r>
    </w:p>
    <w:p w14:paraId="4DCADC84" w14:textId="0AB54626" w:rsidR="0052622B" w:rsidRPr="00547511" w:rsidRDefault="0052622B" w:rsidP="00547511">
      <w:pPr>
        <w:pStyle w:val="ListBullet"/>
        <w:rPr>
          <w:rStyle w:val="Emphasis"/>
        </w:rPr>
      </w:pPr>
      <w:r w:rsidRPr="00547511">
        <w:rPr>
          <w:rStyle w:val="Emphasis"/>
        </w:rPr>
        <w:t>Teeth bared</w:t>
      </w:r>
    </w:p>
    <w:p w14:paraId="7A7A810D" w14:textId="24FF6939" w:rsidR="0052622B" w:rsidRPr="00547511" w:rsidRDefault="00913198" w:rsidP="00547511">
      <w:pPr>
        <w:pStyle w:val="ListBullet"/>
        <w:rPr>
          <w:rStyle w:val="Emphasis"/>
        </w:rPr>
      </w:pPr>
      <w:r w:rsidRPr="00547511">
        <w:rPr>
          <w:rStyle w:val="Emphasis"/>
        </w:rPr>
        <w:t>May exhibit</w:t>
      </w:r>
      <w:r w:rsidR="0052622B" w:rsidRPr="00547511">
        <w:rPr>
          <w:rStyle w:val="Emphasis"/>
        </w:rPr>
        <w:t xml:space="preserve"> deep growl</w:t>
      </w:r>
    </w:p>
    <w:p w14:paraId="48B5CC67" w14:textId="0F5BF919" w:rsidR="0052622B" w:rsidRPr="00547511" w:rsidRDefault="0052622B" w:rsidP="00547511">
      <w:pPr>
        <w:pStyle w:val="ListBullet"/>
        <w:rPr>
          <w:rStyle w:val="Emphasis"/>
        </w:rPr>
      </w:pPr>
      <w:r w:rsidRPr="00547511">
        <w:rPr>
          <w:rStyle w:val="Emphasis"/>
        </w:rPr>
        <w:t>Lunging, snapping, closing the distance between y</w:t>
      </w:r>
      <w:r w:rsidR="005A029C">
        <w:rPr>
          <w:rStyle w:val="Emphasis"/>
        </w:rPr>
        <w:t>ou and the dog, active approach</w:t>
      </w:r>
    </w:p>
    <w:p w14:paraId="016F6EDA" w14:textId="49CF43C4" w:rsidR="0052622B" w:rsidRPr="00547511" w:rsidRDefault="005A029C" w:rsidP="00547511">
      <w:pPr>
        <w:pStyle w:val="ListBullet"/>
        <w:rPr>
          <w:rStyle w:val="Emphasis"/>
        </w:rPr>
      </w:pPr>
      <w:r>
        <w:rPr>
          <w:rStyle w:val="Emphasis"/>
        </w:rPr>
        <w:t>May engage multiple times</w:t>
      </w:r>
    </w:p>
    <w:p w14:paraId="6259F0E3" w14:textId="5CE7A988" w:rsidR="00275E49" w:rsidRPr="00547511" w:rsidRDefault="0052622B" w:rsidP="00547511">
      <w:pPr>
        <w:pStyle w:val="ListBullet"/>
        <w:rPr>
          <w:rStyle w:val="Emphasis"/>
        </w:rPr>
      </w:pPr>
      <w:r w:rsidRPr="00547511">
        <w:rPr>
          <w:rStyle w:val="Emphasis"/>
        </w:rPr>
        <w:t>May circle before att</w:t>
      </w:r>
      <w:r w:rsidR="005A029C">
        <w:rPr>
          <w:rStyle w:val="Emphasis"/>
        </w:rPr>
        <w:t>ack</w:t>
      </w:r>
    </w:p>
    <w:p w14:paraId="670F1D58" w14:textId="0B0C9684" w:rsidR="0052622B" w:rsidRPr="004035F4" w:rsidRDefault="0052622B" w:rsidP="00547511">
      <w:pPr>
        <w:pStyle w:val="BodyText"/>
        <w:rPr>
          <w:i/>
          <w:lang w:eastAsia="en-US"/>
        </w:rPr>
      </w:pPr>
      <w:r w:rsidRPr="004035F4">
        <w:rPr>
          <w:i/>
          <w:lang w:eastAsia="en-US"/>
        </w:rPr>
        <w:t xml:space="preserve">This behavior is the dog’s </w:t>
      </w:r>
      <w:r w:rsidRPr="004035F4">
        <w:rPr>
          <w:b/>
          <w:i/>
          <w:lang w:eastAsia="en-US"/>
        </w:rPr>
        <w:t>last option</w:t>
      </w:r>
      <w:r w:rsidR="005A029C">
        <w:rPr>
          <w:i/>
          <w:lang w:eastAsia="en-US"/>
        </w:rPr>
        <w:t>—</w:t>
      </w:r>
      <w:r w:rsidRPr="004035F4">
        <w:rPr>
          <w:i/>
          <w:lang w:eastAsia="en-US"/>
        </w:rPr>
        <w:t>to active</w:t>
      </w:r>
      <w:r w:rsidR="00AC316D" w:rsidRPr="004035F4">
        <w:rPr>
          <w:i/>
          <w:lang w:eastAsia="en-US"/>
        </w:rPr>
        <w:t>ly</w:t>
      </w:r>
      <w:r w:rsidRPr="004035F4">
        <w:rPr>
          <w:i/>
          <w:lang w:eastAsia="en-US"/>
        </w:rPr>
        <w:t xml:space="preserve"> engage a threatening target after other means have failed.</w:t>
      </w:r>
    </w:p>
    <w:p w14:paraId="0C990330" w14:textId="661C7D8A" w:rsidR="0052622B" w:rsidRPr="004035F4" w:rsidRDefault="0052622B" w:rsidP="00547511">
      <w:pPr>
        <w:pStyle w:val="BodyText"/>
        <w:rPr>
          <w:i/>
          <w:lang w:eastAsia="en-US"/>
        </w:rPr>
      </w:pPr>
      <w:r w:rsidRPr="004035F4">
        <w:rPr>
          <w:i/>
          <w:lang w:eastAsia="en-US"/>
        </w:rPr>
        <w:t xml:space="preserve">This behavior will most likely be </w:t>
      </w:r>
      <w:r w:rsidRPr="00EE60F1">
        <w:rPr>
          <w:i/>
          <w:lang w:eastAsia="en-US"/>
        </w:rPr>
        <w:t>preceded</w:t>
      </w:r>
      <w:r w:rsidRPr="004035F4">
        <w:rPr>
          <w:i/>
          <w:lang w:eastAsia="en-US"/>
        </w:rPr>
        <w:t xml:space="preserve"> by extensive signaling.</w:t>
      </w:r>
    </w:p>
    <w:p w14:paraId="04F8A968" w14:textId="7F7F9460" w:rsidR="00AB75C3" w:rsidRDefault="0052622B" w:rsidP="00547511">
      <w:pPr>
        <w:pStyle w:val="BodyText"/>
        <w:rPr>
          <w:i/>
          <w:lang w:eastAsia="en-US"/>
        </w:rPr>
      </w:pPr>
      <w:r w:rsidRPr="004035F4">
        <w:rPr>
          <w:i/>
          <w:lang w:eastAsia="en-US"/>
        </w:rPr>
        <w:t xml:space="preserve">This may also include a </w:t>
      </w:r>
      <w:r w:rsidR="00BB6868" w:rsidRPr="004035F4">
        <w:rPr>
          <w:i/>
          <w:lang w:eastAsia="en-US"/>
        </w:rPr>
        <w:t>multi-dog</w:t>
      </w:r>
      <w:r w:rsidRPr="004035F4">
        <w:rPr>
          <w:i/>
          <w:lang w:eastAsia="en-US"/>
        </w:rPr>
        <w:t xml:space="preserve"> group attack </w:t>
      </w:r>
      <w:r w:rsidR="00BB6868" w:rsidRPr="004035F4">
        <w:rPr>
          <w:i/>
          <w:lang w:eastAsia="en-US"/>
        </w:rPr>
        <w:t xml:space="preserve">or multi-dog fight </w:t>
      </w:r>
      <w:r w:rsidRPr="004035F4">
        <w:rPr>
          <w:i/>
          <w:lang w:eastAsia="en-US"/>
        </w:rPr>
        <w:t>that began under different circumstances, but became a free-for-all.</w:t>
      </w:r>
    </w:p>
    <w:p w14:paraId="5C6C2C79" w14:textId="7420504C" w:rsidR="00547511" w:rsidRPr="004035F4" w:rsidRDefault="007D6C78" w:rsidP="007D6C78">
      <w:pPr>
        <w:pStyle w:val="Heading3"/>
        <w:rPr>
          <w:i/>
          <w:lang w:eastAsia="en-US"/>
        </w:rPr>
      </w:pPr>
      <w:bookmarkStart w:id="96" w:name="_Toc56675772"/>
      <w:r>
        <w:rPr>
          <w:lang w:eastAsia="en-US"/>
        </w:rPr>
        <w:t xml:space="preserve">Offensive </w:t>
      </w:r>
      <w:r w:rsidR="00DC561F">
        <w:rPr>
          <w:lang w:eastAsia="en-US"/>
        </w:rPr>
        <w:t xml:space="preserve">Aggression </w:t>
      </w:r>
      <w:r>
        <w:rPr>
          <w:lang w:eastAsia="en-US"/>
        </w:rPr>
        <w:t>(Video)</w:t>
      </w:r>
      <w:bookmarkEnd w:id="96"/>
    </w:p>
    <w:p w14:paraId="10E6C0FF" w14:textId="57DD001A" w:rsidR="00BB6868" w:rsidRPr="00650610" w:rsidRDefault="00B951CF" w:rsidP="007D6C78">
      <w:pPr>
        <w:pStyle w:val="BodyText"/>
        <w:rPr>
          <w:lang w:eastAsia="en-US"/>
        </w:rPr>
      </w:pPr>
      <w:bookmarkStart w:id="97" w:name="_Hlk510088023"/>
      <w:r w:rsidRPr="001516E3">
        <w:rPr>
          <w:b/>
          <w:caps/>
          <w:noProof/>
          <w:lang w:eastAsia="en-US"/>
        </w:rPr>
        <w:drawing>
          <wp:inline distT="0" distB="0" distL="0" distR="0" wp14:anchorId="48BFD1BA" wp14:editId="7CFD8690">
            <wp:extent cx="2032000" cy="1143000"/>
            <wp:effectExtent l="0" t="0" r="635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Picture 408"/>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2239897A" w14:textId="5844FB9D" w:rsidR="007D6C78" w:rsidRDefault="00A23713" w:rsidP="007D6C78">
      <w:pPr>
        <w:pStyle w:val="BodyText"/>
        <w:rPr>
          <w:lang w:eastAsia="en-US"/>
        </w:rPr>
      </w:pPr>
      <w:r w:rsidRPr="007D6C78">
        <w:rPr>
          <w:rStyle w:val="Strong"/>
        </w:rPr>
        <w:t>Instructional direction:</w:t>
      </w:r>
      <w:r w:rsidR="007D6C78">
        <w:rPr>
          <w:lang w:eastAsia="en-US"/>
        </w:rPr>
        <w:t xml:space="preserve"> </w:t>
      </w:r>
      <w:r w:rsidR="008D1BEA" w:rsidRPr="00650610">
        <w:rPr>
          <w:lang w:eastAsia="en-US"/>
        </w:rPr>
        <w:t xml:space="preserve">Show slide </w:t>
      </w:r>
      <w:bookmarkEnd w:id="97"/>
      <w:r w:rsidR="00B62575">
        <w:rPr>
          <w:lang w:eastAsia="en-US"/>
        </w:rPr>
        <w:t>49</w:t>
      </w:r>
      <w:r w:rsidR="00DC561F">
        <w:rPr>
          <w:lang w:eastAsia="en-US"/>
        </w:rPr>
        <w:t xml:space="preserve"> </w:t>
      </w:r>
    </w:p>
    <w:p w14:paraId="27D2FB15" w14:textId="512ABA83" w:rsidR="008D1BEA" w:rsidRDefault="008D1BEA" w:rsidP="007D6C78">
      <w:pPr>
        <w:pStyle w:val="BodyText"/>
        <w:rPr>
          <w:lang w:eastAsia="en-US"/>
        </w:rPr>
      </w:pPr>
      <w:r>
        <w:rPr>
          <w:lang w:eastAsia="en-US"/>
        </w:rPr>
        <w:t>The instructor should run this video through completely first. Then, as the instructor reminds the students of the check point cues noted in the last slide, the instructor should run and pause the video at times (instructor discretion) to illustrate particular cues.</w:t>
      </w:r>
    </w:p>
    <w:p w14:paraId="6B761382" w14:textId="3363CE0C" w:rsidR="00A0526A" w:rsidRPr="007D6C78" w:rsidRDefault="00A23713" w:rsidP="007D6C78">
      <w:pPr>
        <w:pStyle w:val="BodyText"/>
        <w:rPr>
          <w:rStyle w:val="Strong"/>
        </w:rPr>
      </w:pPr>
      <w:r w:rsidRPr="007D6C78">
        <w:rPr>
          <w:rStyle w:val="Strong"/>
        </w:rPr>
        <w:t xml:space="preserve">Instructional </w:t>
      </w:r>
      <w:r w:rsidR="00E63301">
        <w:rPr>
          <w:rStyle w:val="Strong"/>
        </w:rPr>
        <w:t>script</w:t>
      </w:r>
      <w:r w:rsidRPr="007D6C78">
        <w:rPr>
          <w:rStyle w:val="Strong"/>
        </w:rPr>
        <w:t>:</w:t>
      </w:r>
    </w:p>
    <w:p w14:paraId="66EF5E7C" w14:textId="03DB2067" w:rsidR="005E0C13" w:rsidRPr="00E63301" w:rsidRDefault="005E0C13" w:rsidP="00CC7596">
      <w:pPr>
        <w:pStyle w:val="BodyText"/>
        <w:rPr>
          <w:rStyle w:val="Emphasis"/>
        </w:rPr>
      </w:pPr>
      <w:r w:rsidRPr="006804C9">
        <w:rPr>
          <w:i/>
          <w:lang w:eastAsia="en-US"/>
        </w:rPr>
        <w:t>First note that the handler here is</w:t>
      </w:r>
      <w:r w:rsidR="00FD21E4" w:rsidRPr="006804C9">
        <w:rPr>
          <w:i/>
          <w:lang w:eastAsia="en-US"/>
        </w:rPr>
        <w:t xml:space="preserve"> having difficulty </w:t>
      </w:r>
      <w:r w:rsidR="00FD21E4" w:rsidRPr="00E63301">
        <w:rPr>
          <w:rStyle w:val="Emphasis"/>
        </w:rPr>
        <w:t>controlling her</w:t>
      </w:r>
      <w:r w:rsidRPr="00E63301">
        <w:rPr>
          <w:rStyle w:val="Emphasis"/>
        </w:rPr>
        <w:t xml:space="preserve"> dog. </w:t>
      </w:r>
      <w:r w:rsidR="00FD21E4" w:rsidRPr="00E63301">
        <w:rPr>
          <w:rStyle w:val="Emphasis"/>
        </w:rPr>
        <w:t xml:space="preserve">She may be encouraging the dog. </w:t>
      </w:r>
      <w:r w:rsidRPr="00E63301">
        <w:rPr>
          <w:rStyle w:val="Emphasis"/>
        </w:rPr>
        <w:t xml:space="preserve">The dog is clearly out in front of the handler, focused on the student. The specific behaviors noted above and displayed in the dynamic scene: hard eyes, teeth fully exposed, lunging, </w:t>
      </w:r>
      <w:r w:rsidR="00FD21E4" w:rsidRPr="00E63301">
        <w:rPr>
          <w:rStyle w:val="Emphasis"/>
        </w:rPr>
        <w:t>ears up and focused ahead, hackles raised. This dog is openly offensive and is a clear bite risk. The handler has the dog on a “flexi-lead</w:t>
      </w:r>
      <w:r w:rsidR="00E63301" w:rsidRPr="00E63301">
        <w:rPr>
          <w:rStyle w:val="Emphasis"/>
        </w:rPr>
        <w:t>.</w:t>
      </w:r>
      <w:r w:rsidR="00FD21E4" w:rsidRPr="00E63301">
        <w:rPr>
          <w:rStyle w:val="Emphasis"/>
        </w:rPr>
        <w:t>” These leads are often insufficient for positive control and have a significant failure rate. This handler also appears to be experiencing difficulty physically restraining this powerful dog. All of these factors should be considered by students. Discussion should occur as to student options, including timing of use of less lethal or non-lethal methods of defense if the dog continues the offensive behavior. Should the officer proactively deploy O.C. spray to obtain space? Would preparing for CEW discharge be appropriate? What conditions would justify proceeding to deadly force, and what factors should be considered regarding backdrop</w:t>
      </w:r>
      <w:r w:rsidR="004B41F3" w:rsidRPr="00E63301">
        <w:rPr>
          <w:rStyle w:val="Emphasis"/>
        </w:rPr>
        <w:t xml:space="preserve"> (homes behind the handler)</w:t>
      </w:r>
      <w:r w:rsidR="00FD21E4" w:rsidRPr="00E63301">
        <w:rPr>
          <w:rStyle w:val="Emphasis"/>
        </w:rPr>
        <w:t>, proximity of the handler, and other collateral damage issues?</w:t>
      </w:r>
      <w:bookmarkStart w:id="98" w:name="_Hlk510088034"/>
    </w:p>
    <w:bookmarkEnd w:id="98"/>
    <w:p w14:paraId="5673790A" w14:textId="4AAE4B3A" w:rsidR="00E63301" w:rsidRPr="00E63301" w:rsidRDefault="00E63301" w:rsidP="00E63301">
      <w:pPr>
        <w:pStyle w:val="BodyText"/>
        <w:rPr>
          <w:rStyle w:val="Strong"/>
        </w:rPr>
      </w:pPr>
      <w:r w:rsidRPr="00E63301">
        <w:rPr>
          <w:rStyle w:val="Strong"/>
        </w:rPr>
        <w:t>Instructional notes:</w:t>
      </w:r>
    </w:p>
    <w:p w14:paraId="6705B43B" w14:textId="761B168B" w:rsidR="00A0526A" w:rsidRPr="00E63301" w:rsidRDefault="00A0526A" w:rsidP="00E63301">
      <w:pPr>
        <w:pStyle w:val="BodyText"/>
        <w:rPr>
          <w:rStyle w:val="Emphasis"/>
          <w:i w:val="0"/>
          <w:iCs w:val="0"/>
        </w:rPr>
      </w:pPr>
      <w:r w:rsidRPr="00E63301">
        <w:rPr>
          <w:rStyle w:val="Emphasis"/>
          <w:i w:val="0"/>
          <w:iCs w:val="0"/>
        </w:rPr>
        <w:t>At this time the instructor should present the rare occurrence of predatory behavior</w:t>
      </w:r>
      <w:r w:rsidR="00650610" w:rsidRPr="00E63301">
        <w:rPr>
          <w:rStyle w:val="Emphasis"/>
          <w:i w:val="0"/>
          <w:iCs w:val="0"/>
        </w:rPr>
        <w:t>.</w:t>
      </w:r>
      <w:r w:rsidRPr="00E63301">
        <w:rPr>
          <w:rStyle w:val="Emphasis"/>
          <w:i w:val="0"/>
          <w:iCs w:val="0"/>
        </w:rPr>
        <w:t xml:space="preserve"> This behavior is extremely rare, and is not illustrated separately.</w:t>
      </w:r>
      <w:r w:rsidR="00E63301" w:rsidRPr="00E63301">
        <w:rPr>
          <w:rStyle w:val="Emphasis"/>
          <w:i w:val="0"/>
          <w:iCs w:val="0"/>
        </w:rPr>
        <w:t>]</w:t>
      </w:r>
    </w:p>
    <w:p w14:paraId="4CCA5BDB" w14:textId="4E4B4D55" w:rsidR="00A0526A" w:rsidRPr="006804C9" w:rsidRDefault="00CC7596" w:rsidP="007D6C78">
      <w:pPr>
        <w:pStyle w:val="BodyText"/>
        <w:rPr>
          <w:i/>
          <w:lang w:eastAsia="en-US"/>
        </w:rPr>
      </w:pPr>
      <w:r w:rsidRPr="00CC7596">
        <w:rPr>
          <w:lang w:eastAsia="en-US"/>
        </w:rPr>
        <w:t>Check</w:t>
      </w:r>
      <w:r w:rsidR="00E63301">
        <w:rPr>
          <w:lang w:eastAsia="en-US"/>
        </w:rPr>
        <w:t>point cues for predatory behavior include the following:</w:t>
      </w:r>
      <w:r w:rsidRPr="00CC7596">
        <w:rPr>
          <w:lang w:eastAsia="en-US"/>
        </w:rPr>
        <w:t xml:space="preserve"> </w:t>
      </w:r>
    </w:p>
    <w:p w14:paraId="0A32B156" w14:textId="77777777" w:rsidR="00A0526A" w:rsidRPr="006804C9" w:rsidRDefault="00A0526A" w:rsidP="007D6C78">
      <w:pPr>
        <w:pStyle w:val="ListBullet"/>
        <w:rPr>
          <w:rStyle w:val="Emphasis"/>
          <w:rFonts w:cstheme="minorHAnsi"/>
        </w:rPr>
      </w:pPr>
      <w:r w:rsidRPr="006804C9">
        <w:rPr>
          <w:rStyle w:val="Emphasis"/>
        </w:rPr>
        <w:t>Usually silent</w:t>
      </w:r>
    </w:p>
    <w:p w14:paraId="55C9DC60" w14:textId="77777777" w:rsidR="00A0526A" w:rsidRPr="006804C9" w:rsidRDefault="00A0526A" w:rsidP="007D6C78">
      <w:pPr>
        <w:pStyle w:val="ListBullet"/>
        <w:rPr>
          <w:rStyle w:val="Emphasis"/>
        </w:rPr>
      </w:pPr>
      <w:r w:rsidRPr="006804C9">
        <w:rPr>
          <w:rStyle w:val="Emphasis"/>
        </w:rPr>
        <w:t>Rapid advance, often preceded by stalking behavior</w:t>
      </w:r>
      <w:r w:rsidRPr="00E63301">
        <w:rPr>
          <w:rStyle w:val="Emphasis"/>
          <w:i w:val="0"/>
        </w:rPr>
        <w:t>.</w:t>
      </w:r>
    </w:p>
    <w:p w14:paraId="3C182831" w14:textId="77777777" w:rsidR="00A0526A" w:rsidRPr="006804C9" w:rsidRDefault="00A0526A" w:rsidP="007D6C78">
      <w:pPr>
        <w:pStyle w:val="ListBullet"/>
        <w:rPr>
          <w:rStyle w:val="Emphasis"/>
        </w:rPr>
      </w:pPr>
      <w:r w:rsidRPr="006804C9">
        <w:rPr>
          <w:rStyle w:val="Emphasis"/>
        </w:rPr>
        <w:t>Strongly targeted</w:t>
      </w:r>
      <w:r w:rsidRPr="00E63301">
        <w:rPr>
          <w:rStyle w:val="Emphasis"/>
          <w:i w:val="0"/>
        </w:rPr>
        <w:t>.</w:t>
      </w:r>
    </w:p>
    <w:p w14:paraId="207CDFC4" w14:textId="5C6EE7EC" w:rsidR="00A0526A" w:rsidRPr="00E63301" w:rsidRDefault="00A0526A" w:rsidP="00E63301">
      <w:pPr>
        <w:pStyle w:val="BodyText"/>
      </w:pPr>
      <w:r w:rsidRPr="00E63301">
        <w:t>Compare to the actions of a de</w:t>
      </w:r>
      <w:r w:rsidR="005A029C">
        <w:t xml:space="preserve">ployed Police K9 for reference. </w:t>
      </w:r>
      <w:r w:rsidRPr="00E63301">
        <w:t>A dog showing true pre</w:t>
      </w:r>
      <w:r w:rsidR="005A029C">
        <w:t>datory targeting is frightening—</w:t>
      </w:r>
      <w:r w:rsidRPr="00E63301">
        <w:t xml:space="preserve">and usually silent. Students can use their experience of police K9 dogs that are deployed at a target: the dog approaches </w:t>
      </w:r>
      <w:r w:rsidR="00650610" w:rsidRPr="00E63301">
        <w:t>directly,</w:t>
      </w:r>
      <w:r w:rsidRPr="00E63301">
        <w:t xml:space="preserve"> at full speed, focused and locked in on the target. The dog rarely barks or vocalizes during the actual charge. Similarly, a police K9 that is barking is usually in warning mode or “bark and hold” mode.</w:t>
      </w:r>
    </w:p>
    <w:p w14:paraId="4EEE61AC" w14:textId="66E92DBF" w:rsidR="00A0526A" w:rsidRPr="00E63301" w:rsidRDefault="00A0526A" w:rsidP="00E63301">
      <w:pPr>
        <w:pStyle w:val="BodyText"/>
      </w:pPr>
      <w:r w:rsidRPr="00E63301">
        <w:t>Untrained predatory actions by a domestic pet dog are rare. Dogs that take on a prey species larger than them (humans included) most often work in groups. Refer students to images of hunting wolves: individual wolves most often target animals smaller than they are or more fragile (examples: rabbits and fawn deer). For larger animals, wild canids usually work together to first disable, then kill a large prey species.</w:t>
      </w:r>
    </w:p>
    <w:p w14:paraId="092A1085" w14:textId="1A8CE350" w:rsidR="00A0526A" w:rsidRPr="00EE60F1" w:rsidRDefault="00A0526A" w:rsidP="007D6C78">
      <w:pPr>
        <w:pStyle w:val="BodyText"/>
        <w:rPr>
          <w:lang w:eastAsia="en-US"/>
        </w:rPr>
      </w:pPr>
      <w:r w:rsidRPr="00EE60F1">
        <w:rPr>
          <w:lang w:eastAsia="en-US"/>
        </w:rPr>
        <w:t>Mention can be made of the canine predatory motor sequence; the chain of behaviors that canines use to hunt and take prey. The sequence proceeds as follows:</w:t>
      </w:r>
    </w:p>
    <w:p w14:paraId="2DC866DB" w14:textId="77777777" w:rsidR="00A0526A" w:rsidRPr="00E63301" w:rsidRDefault="00A0526A" w:rsidP="00E63301">
      <w:pPr>
        <w:pStyle w:val="ListBullet"/>
        <w:rPr>
          <w:rStyle w:val="Emphasis"/>
          <w:i w:val="0"/>
          <w:iCs w:val="0"/>
        </w:rPr>
      </w:pPr>
      <w:r w:rsidRPr="00E63301">
        <w:rPr>
          <w:rStyle w:val="Emphasis"/>
          <w:i w:val="0"/>
          <w:iCs w:val="0"/>
        </w:rPr>
        <w:t>Eye (observation of prey).</w:t>
      </w:r>
    </w:p>
    <w:p w14:paraId="7C1E9D4C" w14:textId="77777777" w:rsidR="00A0526A" w:rsidRPr="00E63301" w:rsidRDefault="00A0526A" w:rsidP="00E63301">
      <w:pPr>
        <w:pStyle w:val="ListBullet"/>
        <w:rPr>
          <w:rStyle w:val="Emphasis"/>
          <w:i w:val="0"/>
          <w:iCs w:val="0"/>
        </w:rPr>
      </w:pPr>
      <w:r w:rsidRPr="00E63301">
        <w:rPr>
          <w:rStyle w:val="Emphasis"/>
          <w:i w:val="0"/>
          <w:iCs w:val="0"/>
        </w:rPr>
        <w:t>Stalk (sneak into attack distance).</w:t>
      </w:r>
    </w:p>
    <w:p w14:paraId="3D856039" w14:textId="77777777" w:rsidR="00A0526A" w:rsidRPr="00E63301" w:rsidRDefault="00A0526A" w:rsidP="00E63301">
      <w:pPr>
        <w:pStyle w:val="ListBullet"/>
        <w:rPr>
          <w:rStyle w:val="Emphasis"/>
          <w:i w:val="0"/>
          <w:iCs w:val="0"/>
        </w:rPr>
      </w:pPr>
      <w:r w:rsidRPr="00E63301">
        <w:rPr>
          <w:rStyle w:val="Emphasis"/>
          <w:i w:val="0"/>
          <w:iCs w:val="0"/>
        </w:rPr>
        <w:t>Charge.</w:t>
      </w:r>
    </w:p>
    <w:p w14:paraId="40C94F09" w14:textId="77777777" w:rsidR="00A0526A" w:rsidRPr="00E63301" w:rsidRDefault="00A0526A" w:rsidP="00E63301">
      <w:pPr>
        <w:pStyle w:val="ListBullet"/>
        <w:rPr>
          <w:rStyle w:val="Emphasis"/>
          <w:i w:val="0"/>
          <w:iCs w:val="0"/>
        </w:rPr>
      </w:pPr>
      <w:r w:rsidRPr="00E63301">
        <w:rPr>
          <w:rStyle w:val="Emphasis"/>
          <w:i w:val="0"/>
          <w:iCs w:val="0"/>
        </w:rPr>
        <w:t>Disabling bite or grabbing bite.</w:t>
      </w:r>
    </w:p>
    <w:p w14:paraId="05E9EE6E" w14:textId="4D8F1636" w:rsidR="00A0526A" w:rsidRPr="00E63301" w:rsidRDefault="00A0526A" w:rsidP="00E63301">
      <w:pPr>
        <w:pStyle w:val="ListBullet"/>
        <w:rPr>
          <w:rStyle w:val="Emphasis"/>
          <w:i w:val="0"/>
          <w:iCs w:val="0"/>
        </w:rPr>
      </w:pPr>
      <w:r w:rsidRPr="00E63301">
        <w:rPr>
          <w:rStyle w:val="Emphasis"/>
          <w:i w:val="0"/>
          <w:iCs w:val="0"/>
        </w:rPr>
        <w:t>Killing bite or hold-and-shake to break a smaller animal’s spine.</w:t>
      </w:r>
    </w:p>
    <w:p w14:paraId="7A6CA37C" w14:textId="77777777" w:rsidR="00A0526A" w:rsidRPr="00E63301" w:rsidRDefault="00A0526A" w:rsidP="00E63301">
      <w:pPr>
        <w:pStyle w:val="ListBullet"/>
        <w:rPr>
          <w:rStyle w:val="Emphasis"/>
          <w:i w:val="0"/>
          <w:iCs w:val="0"/>
        </w:rPr>
      </w:pPr>
      <w:r w:rsidRPr="00E63301">
        <w:rPr>
          <w:rStyle w:val="Emphasis"/>
          <w:i w:val="0"/>
          <w:iCs w:val="0"/>
        </w:rPr>
        <w:t>Dissection (tearing prey apart).</w:t>
      </w:r>
    </w:p>
    <w:p w14:paraId="16AF60A8" w14:textId="29F92F42" w:rsidR="00A0526A" w:rsidRPr="00E63301" w:rsidRDefault="00A0526A" w:rsidP="00E63301">
      <w:pPr>
        <w:pStyle w:val="ListBullet"/>
        <w:rPr>
          <w:rStyle w:val="Emphasis"/>
          <w:i w:val="0"/>
          <w:iCs w:val="0"/>
        </w:rPr>
      </w:pPr>
      <w:r w:rsidRPr="00E63301">
        <w:rPr>
          <w:rStyle w:val="Emphasis"/>
          <w:i w:val="0"/>
          <w:iCs w:val="0"/>
        </w:rPr>
        <w:t>Consumption (which may not happen at the kill site).</w:t>
      </w:r>
    </w:p>
    <w:p w14:paraId="6F595D04" w14:textId="5796BD7C" w:rsidR="008E144C" w:rsidRPr="00E63301" w:rsidRDefault="00A0526A" w:rsidP="00E63301">
      <w:pPr>
        <w:pStyle w:val="BodyText"/>
      </w:pPr>
      <w:r w:rsidRPr="00E63301">
        <w:t xml:space="preserve">Most domestic dogs have these behaviors, but they are abbreviated (such as pointers that eye and stalk but hold instead of charge) or adapted (retrievers who chase and grab </w:t>
      </w:r>
      <w:r w:rsidR="008D3D83" w:rsidRPr="00E63301">
        <w:t>a ball</w:t>
      </w:r>
      <w:r w:rsidRPr="00E63301">
        <w:t xml:space="preserve"> and bring it back). It is very rare, even in dedicated attacks, for this sequence to proceed to its conclusion.</w:t>
      </w:r>
    </w:p>
    <w:p w14:paraId="45DF667E" w14:textId="001ECCCB" w:rsidR="0052622B" w:rsidRPr="00E63301" w:rsidRDefault="0052622B" w:rsidP="00E63301">
      <w:pPr>
        <w:pStyle w:val="BodyText"/>
      </w:pPr>
      <w:r w:rsidRPr="00E63301">
        <w:t>This is the rarest of the aggressive displays.</w:t>
      </w:r>
      <w:r w:rsidR="00AC316D" w:rsidRPr="00E63301">
        <w:t xml:space="preserve"> </w:t>
      </w:r>
      <w:r w:rsidRPr="00E63301">
        <w:t>This dog is locked in on a specific target of engagement.</w:t>
      </w:r>
    </w:p>
    <w:p w14:paraId="3DA53A74" w14:textId="3161162E" w:rsidR="0052622B" w:rsidRPr="00E63301" w:rsidRDefault="0052622B" w:rsidP="00E63301">
      <w:pPr>
        <w:pStyle w:val="BodyText"/>
      </w:pPr>
      <w:r w:rsidRPr="00E63301">
        <w:t>This is action with the intent to engage and destroy the target.</w:t>
      </w:r>
    </w:p>
    <w:p w14:paraId="0B4EFEAA" w14:textId="3882291F" w:rsidR="0052622B" w:rsidRPr="00E63301" w:rsidRDefault="0052622B" w:rsidP="00E63301">
      <w:pPr>
        <w:pStyle w:val="BodyText"/>
      </w:pPr>
      <w:r w:rsidRPr="00E63301">
        <w:t>Dogs showing this behavior are usually silent or nearly so</w:t>
      </w:r>
      <w:r w:rsidR="00E63301">
        <w:t>—</w:t>
      </w:r>
      <w:r w:rsidRPr="00E63301">
        <w:t xml:space="preserve">like a </w:t>
      </w:r>
      <w:r w:rsidR="00AC316D" w:rsidRPr="00E63301">
        <w:t>police canine</w:t>
      </w:r>
      <w:r w:rsidRPr="00E63301">
        <w:t xml:space="preserve"> sent for a bad guy.</w:t>
      </w:r>
    </w:p>
    <w:p w14:paraId="2B0D4F42" w14:textId="4AB215C6" w:rsidR="00AC316D" w:rsidRPr="00E63301" w:rsidRDefault="0052622B" w:rsidP="00E63301">
      <w:pPr>
        <w:pStyle w:val="BodyText"/>
      </w:pPr>
      <w:r w:rsidRPr="00E63301">
        <w:t xml:space="preserve">This may be a trained behavior, such as with a </w:t>
      </w:r>
      <w:r w:rsidR="00AC316D" w:rsidRPr="00E63301">
        <w:t>canine</w:t>
      </w:r>
      <w:r w:rsidRPr="00E63301">
        <w:t xml:space="preserve"> or a competitive protection dog</w:t>
      </w:r>
      <w:r w:rsidR="00B86CF7" w:rsidRPr="00E63301">
        <w:t>—</w:t>
      </w:r>
      <w:r w:rsidRPr="00E63301">
        <w:t>or simply a dog that has been trained to bite.</w:t>
      </w:r>
    </w:p>
    <w:p w14:paraId="680CE256" w14:textId="5F774F9B" w:rsidR="0052622B" w:rsidRPr="00E63301" w:rsidRDefault="0052622B" w:rsidP="00E63301">
      <w:pPr>
        <w:pStyle w:val="BodyText"/>
      </w:pPr>
      <w:r w:rsidRPr="00E63301">
        <w:t xml:space="preserve">If </w:t>
      </w:r>
      <w:r w:rsidR="00E63301">
        <w:t xml:space="preserve">the dog is </w:t>
      </w:r>
      <w:r w:rsidRPr="00E63301">
        <w:t>home trained</w:t>
      </w:r>
      <w:r w:rsidR="00E63301">
        <w:t>,</w:t>
      </w:r>
      <w:r w:rsidRPr="00E63301">
        <w:t xml:space="preserve"> the owner may have little to no control over the dog, and the dog may be as much of a threat to the owner and bystanders as it is to you.</w:t>
      </w:r>
    </w:p>
    <w:p w14:paraId="4BBC0787" w14:textId="66C9F07F" w:rsidR="00E102E4" w:rsidRDefault="00A41F0B" w:rsidP="00A41F0B">
      <w:pPr>
        <w:pStyle w:val="Heading3"/>
        <w:rPr>
          <w:lang w:eastAsia="en-US"/>
        </w:rPr>
      </w:pPr>
      <w:bookmarkStart w:id="99" w:name="_Toc56675773"/>
      <w:r>
        <w:rPr>
          <w:lang w:eastAsia="en-US"/>
        </w:rPr>
        <w:t xml:space="preserve">Review: Six </w:t>
      </w:r>
      <w:r w:rsidR="0079396E">
        <w:rPr>
          <w:lang w:eastAsia="en-US"/>
        </w:rPr>
        <w:t xml:space="preserve">Groups </w:t>
      </w:r>
      <w:r>
        <w:rPr>
          <w:lang w:eastAsia="en-US"/>
        </w:rPr>
        <w:t xml:space="preserve">of </w:t>
      </w:r>
      <w:r w:rsidR="0079396E">
        <w:rPr>
          <w:lang w:eastAsia="en-US"/>
        </w:rPr>
        <w:t>Body Signals</w:t>
      </w:r>
      <w:bookmarkEnd w:id="99"/>
    </w:p>
    <w:p w14:paraId="6A4289A1" w14:textId="762ECF1D" w:rsidR="00BB6868" w:rsidRDefault="00B951CF" w:rsidP="00A41F0B">
      <w:pPr>
        <w:pStyle w:val="BodyText"/>
        <w:rPr>
          <w:lang w:eastAsia="en-US"/>
        </w:rPr>
      </w:pPr>
      <w:r w:rsidRPr="001516E3">
        <w:rPr>
          <w:b/>
          <w:caps/>
          <w:noProof/>
          <w:lang w:eastAsia="en-US"/>
        </w:rPr>
        <w:drawing>
          <wp:inline distT="0" distB="0" distL="0" distR="0" wp14:anchorId="12ACB48A" wp14:editId="60C1A605">
            <wp:extent cx="2032000" cy="1143000"/>
            <wp:effectExtent l="0" t="0" r="635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409"/>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5181DD23" w14:textId="697592F2" w:rsidR="00A0526A" w:rsidRPr="008D3D83" w:rsidRDefault="00A23713" w:rsidP="00A41F0B">
      <w:pPr>
        <w:pStyle w:val="BodyText"/>
        <w:rPr>
          <w:lang w:eastAsia="en-US"/>
        </w:rPr>
      </w:pPr>
      <w:bookmarkStart w:id="100" w:name="_Hlk510088047"/>
      <w:r w:rsidRPr="00A41F0B">
        <w:rPr>
          <w:rStyle w:val="Strong"/>
        </w:rPr>
        <w:t>Instructional direction:</w:t>
      </w:r>
      <w:r w:rsidR="00A41F0B">
        <w:rPr>
          <w:lang w:eastAsia="en-US"/>
        </w:rPr>
        <w:t xml:space="preserve"> </w:t>
      </w:r>
      <w:r w:rsidR="00A0526A" w:rsidRPr="008D3D83">
        <w:rPr>
          <w:lang w:eastAsia="en-US"/>
        </w:rPr>
        <w:t xml:space="preserve">Show slide </w:t>
      </w:r>
      <w:r w:rsidR="0079396E">
        <w:rPr>
          <w:lang w:eastAsia="en-US"/>
        </w:rPr>
        <w:t>5</w:t>
      </w:r>
      <w:r w:rsidR="00B62575">
        <w:rPr>
          <w:lang w:eastAsia="en-US"/>
        </w:rPr>
        <w:t>0</w:t>
      </w:r>
      <w:r w:rsidR="00A41F0B">
        <w:rPr>
          <w:lang w:eastAsia="en-US"/>
        </w:rPr>
        <w:t>.</w:t>
      </w:r>
    </w:p>
    <w:p w14:paraId="3938CB79" w14:textId="1BC4037E" w:rsidR="008E144C" w:rsidRPr="00525A48" w:rsidRDefault="008E144C" w:rsidP="00A41F0B">
      <w:pPr>
        <w:pStyle w:val="BodyText"/>
        <w:rPr>
          <w:lang w:eastAsia="en-US"/>
        </w:rPr>
      </w:pPr>
      <w:r>
        <w:rPr>
          <w:lang w:eastAsia="en-US"/>
        </w:rPr>
        <w:t xml:space="preserve">The instructor should have the students review this slide again and identify the general set of behavior signals that each photo illustrates, with particular cues noted in the discussion. </w:t>
      </w:r>
    </w:p>
    <w:p w14:paraId="4E955F08" w14:textId="2582DD4D" w:rsidR="00E63A89" w:rsidRPr="00A41F0B" w:rsidRDefault="00A23713" w:rsidP="00A41F0B">
      <w:pPr>
        <w:pStyle w:val="BodyText"/>
        <w:rPr>
          <w:rStyle w:val="Strong"/>
        </w:rPr>
      </w:pPr>
      <w:r w:rsidRPr="00A41F0B">
        <w:rPr>
          <w:rStyle w:val="Strong"/>
        </w:rPr>
        <w:t xml:space="preserve">Instructional </w:t>
      </w:r>
      <w:r w:rsidR="00E63301">
        <w:rPr>
          <w:rStyle w:val="Strong"/>
        </w:rPr>
        <w:t>script</w:t>
      </w:r>
      <w:r w:rsidRPr="00A41F0B">
        <w:rPr>
          <w:rStyle w:val="Strong"/>
        </w:rPr>
        <w:t>:</w:t>
      </w:r>
    </w:p>
    <w:p w14:paraId="33A858F5" w14:textId="735C06C0" w:rsidR="00A0526A" w:rsidRPr="004035F4" w:rsidRDefault="00E63A89" w:rsidP="00A41F0B">
      <w:pPr>
        <w:pStyle w:val="BodyText"/>
        <w:rPr>
          <w:i/>
          <w:lang w:eastAsia="en-US"/>
        </w:rPr>
      </w:pPr>
      <w:r w:rsidRPr="004035F4">
        <w:rPr>
          <w:i/>
          <w:lang w:eastAsia="en-US"/>
        </w:rPr>
        <w:t xml:space="preserve">These </w:t>
      </w:r>
      <w:r w:rsidR="00E63301">
        <w:rPr>
          <w:i/>
          <w:lang w:eastAsia="en-US"/>
        </w:rPr>
        <w:t xml:space="preserve">pictures show </w:t>
      </w:r>
      <w:r w:rsidRPr="004035F4">
        <w:rPr>
          <w:i/>
          <w:lang w:eastAsia="en-US"/>
        </w:rPr>
        <w:t>e</w:t>
      </w:r>
      <w:r w:rsidR="008D3D83" w:rsidRPr="004035F4">
        <w:rPr>
          <w:i/>
          <w:lang w:eastAsia="en-US"/>
        </w:rPr>
        <w:t xml:space="preserve">xamples of </w:t>
      </w:r>
      <w:r w:rsidR="00E63301">
        <w:rPr>
          <w:i/>
          <w:lang w:eastAsia="en-US"/>
        </w:rPr>
        <w:t>s</w:t>
      </w:r>
      <w:r w:rsidR="008D3D83" w:rsidRPr="004035F4">
        <w:rPr>
          <w:i/>
          <w:lang w:eastAsia="en-US"/>
        </w:rPr>
        <w:t xml:space="preserve">ome of the </w:t>
      </w:r>
      <w:r w:rsidR="00E63301">
        <w:rPr>
          <w:i/>
          <w:lang w:eastAsia="en-US"/>
        </w:rPr>
        <w:t>six</w:t>
      </w:r>
      <w:r w:rsidR="008D3D83" w:rsidRPr="004035F4">
        <w:rPr>
          <w:i/>
          <w:lang w:eastAsia="en-US"/>
        </w:rPr>
        <w:t xml:space="preserve"> </w:t>
      </w:r>
      <w:r w:rsidR="00E63301">
        <w:rPr>
          <w:i/>
          <w:lang w:eastAsia="en-US"/>
        </w:rPr>
        <w:t>g</w:t>
      </w:r>
      <w:r w:rsidR="008D3D83" w:rsidRPr="004035F4">
        <w:rPr>
          <w:i/>
          <w:lang w:eastAsia="en-US"/>
        </w:rPr>
        <w:t xml:space="preserve">roups of </w:t>
      </w:r>
      <w:r w:rsidR="00E63301">
        <w:rPr>
          <w:i/>
          <w:lang w:eastAsia="en-US"/>
        </w:rPr>
        <w:t>b</w:t>
      </w:r>
      <w:r w:rsidR="008D3D83" w:rsidRPr="004035F4">
        <w:rPr>
          <w:i/>
          <w:lang w:eastAsia="en-US"/>
        </w:rPr>
        <w:t xml:space="preserve">ody </w:t>
      </w:r>
      <w:r w:rsidR="00E63301">
        <w:rPr>
          <w:i/>
          <w:lang w:eastAsia="en-US"/>
        </w:rPr>
        <w:t>s</w:t>
      </w:r>
      <w:r w:rsidR="00A0526A" w:rsidRPr="004035F4">
        <w:rPr>
          <w:i/>
          <w:lang w:eastAsia="en-US"/>
        </w:rPr>
        <w:t>ignals</w:t>
      </w:r>
    </w:p>
    <w:p w14:paraId="57B39824" w14:textId="418B51F0" w:rsidR="00A0526A" w:rsidRPr="00E63301" w:rsidRDefault="008D3D83" w:rsidP="00A41F0B">
      <w:pPr>
        <w:pStyle w:val="ListNumber"/>
        <w:rPr>
          <w:rStyle w:val="Emphasis"/>
        </w:rPr>
      </w:pPr>
      <w:r w:rsidRPr="00E63301">
        <w:rPr>
          <w:rStyle w:val="Emphasis"/>
        </w:rPr>
        <w:t>Cautious and tense</w:t>
      </w:r>
    </w:p>
    <w:p w14:paraId="0394ED82" w14:textId="6747CD11" w:rsidR="0025633A" w:rsidRPr="00E63301" w:rsidRDefault="008D3D83" w:rsidP="00A41F0B">
      <w:pPr>
        <w:pStyle w:val="ListNumber"/>
        <w:rPr>
          <w:rStyle w:val="Emphasis"/>
        </w:rPr>
      </w:pPr>
      <w:r w:rsidRPr="00E63301">
        <w:rPr>
          <w:rStyle w:val="Emphasis"/>
        </w:rPr>
        <w:t>Defensive</w:t>
      </w:r>
      <w:r w:rsidR="00E63301" w:rsidRPr="00E63301">
        <w:rPr>
          <w:rStyle w:val="Emphasis"/>
        </w:rPr>
        <w:t xml:space="preserve"> or o</w:t>
      </w:r>
      <w:r w:rsidRPr="00E63301">
        <w:rPr>
          <w:rStyle w:val="Emphasis"/>
        </w:rPr>
        <w:t>ffensive aggression</w:t>
      </w:r>
    </w:p>
    <w:p w14:paraId="7D57063F" w14:textId="7E5DC66B" w:rsidR="00752EA6" w:rsidRPr="00E63301" w:rsidRDefault="00752EA6" w:rsidP="00A41F0B">
      <w:pPr>
        <w:pStyle w:val="ListNumber"/>
        <w:rPr>
          <w:rStyle w:val="Emphasis"/>
        </w:rPr>
      </w:pPr>
      <w:r w:rsidRPr="00E63301">
        <w:rPr>
          <w:rStyle w:val="Emphasis"/>
        </w:rPr>
        <w:t>Fearfu</w:t>
      </w:r>
      <w:r w:rsidR="008D3D83" w:rsidRPr="00E63301">
        <w:rPr>
          <w:rStyle w:val="Emphasis"/>
        </w:rPr>
        <w:t>l</w:t>
      </w:r>
    </w:p>
    <w:p w14:paraId="741CAED0" w14:textId="5FD0EB65" w:rsidR="00877740" w:rsidRPr="00E63301" w:rsidRDefault="008D3D83" w:rsidP="00A41F0B">
      <w:pPr>
        <w:pStyle w:val="ListNumber"/>
        <w:rPr>
          <w:rStyle w:val="Emphasis"/>
        </w:rPr>
      </w:pPr>
      <w:r w:rsidRPr="00E63301">
        <w:rPr>
          <w:rStyle w:val="Emphasis"/>
        </w:rPr>
        <w:t>Friendly, happy, relaxed</w:t>
      </w:r>
    </w:p>
    <w:p w14:paraId="74619C86" w14:textId="62464E17" w:rsidR="00157ECC" w:rsidRDefault="00A41F0B" w:rsidP="00E63301">
      <w:pPr>
        <w:pStyle w:val="Heading3"/>
        <w:rPr>
          <w:lang w:eastAsia="en-US"/>
        </w:rPr>
      </w:pPr>
      <w:bookmarkStart w:id="101" w:name="_Toc56675774"/>
      <w:r>
        <w:rPr>
          <w:lang w:eastAsia="en-US"/>
        </w:rPr>
        <w:t>Review</w:t>
      </w:r>
      <w:bookmarkEnd w:id="101"/>
    </w:p>
    <w:p w14:paraId="2508F39B" w14:textId="48A0F791" w:rsidR="00F46823" w:rsidRDefault="00B951CF" w:rsidP="00A41F0B">
      <w:pPr>
        <w:pStyle w:val="BodyText"/>
        <w:rPr>
          <w:lang w:eastAsia="en-US"/>
        </w:rPr>
      </w:pPr>
      <w:r w:rsidRPr="001516E3">
        <w:rPr>
          <w:noProof/>
          <w:lang w:eastAsia="en-US"/>
        </w:rPr>
        <w:drawing>
          <wp:inline distT="0" distB="0" distL="0" distR="0" wp14:anchorId="5BCE052F" wp14:editId="6144F7CC">
            <wp:extent cx="2032000" cy="1143000"/>
            <wp:effectExtent l="0" t="0" r="635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04F5F596" w14:textId="5E9330BE" w:rsidR="001516E3" w:rsidRPr="00C106AD" w:rsidRDefault="00A23713" w:rsidP="00A41F0B">
      <w:pPr>
        <w:pStyle w:val="BodyText"/>
        <w:rPr>
          <w:lang w:eastAsia="en-US"/>
        </w:rPr>
      </w:pPr>
      <w:r w:rsidRPr="00A41F0B">
        <w:rPr>
          <w:rStyle w:val="Strong"/>
        </w:rPr>
        <w:t>Instructional direction:</w:t>
      </w:r>
      <w:r w:rsidR="00A41F0B">
        <w:rPr>
          <w:lang w:eastAsia="en-US"/>
        </w:rPr>
        <w:t xml:space="preserve"> </w:t>
      </w:r>
      <w:r w:rsidR="00C106AD">
        <w:rPr>
          <w:lang w:eastAsia="en-US"/>
        </w:rPr>
        <w:t xml:space="preserve">Show slide </w:t>
      </w:r>
      <w:r w:rsidR="0079396E">
        <w:rPr>
          <w:lang w:eastAsia="en-US"/>
        </w:rPr>
        <w:t>5</w:t>
      </w:r>
      <w:r w:rsidR="00B62575">
        <w:rPr>
          <w:lang w:eastAsia="en-US"/>
        </w:rPr>
        <w:t>1</w:t>
      </w:r>
      <w:r w:rsidR="00A41F0B">
        <w:rPr>
          <w:lang w:eastAsia="en-US"/>
        </w:rPr>
        <w:t>.</w:t>
      </w:r>
    </w:p>
    <w:bookmarkEnd w:id="100"/>
    <w:p w14:paraId="5CE377C3" w14:textId="7A91062E" w:rsidR="008E144C" w:rsidRDefault="00B342B9" w:rsidP="00A41F0B">
      <w:pPr>
        <w:pStyle w:val="BodyText"/>
        <w:rPr>
          <w:lang w:eastAsia="en-US"/>
        </w:rPr>
      </w:pPr>
      <w:r>
        <w:rPr>
          <w:lang w:eastAsia="en-US"/>
        </w:rPr>
        <w:t>Instructor should discuss the following points, seeking input and answers from the students. Specific signals should be reviewed, and the student should be able to explain the difference between threat signals, fear signals, and normal dog behavior. This slide gives the student the opportunity to note body posture and signals, and the following slide and information explains some of those particular behaviors and their context.</w:t>
      </w:r>
    </w:p>
    <w:p w14:paraId="24F1C060" w14:textId="279EDE2A" w:rsidR="004F69E8" w:rsidRPr="00A41F0B" w:rsidRDefault="00A23713" w:rsidP="00A41F0B">
      <w:pPr>
        <w:pStyle w:val="BodyText"/>
        <w:rPr>
          <w:rStyle w:val="Strong"/>
        </w:rPr>
      </w:pPr>
      <w:r w:rsidRPr="00A41F0B">
        <w:rPr>
          <w:rStyle w:val="Strong"/>
        </w:rPr>
        <w:t xml:space="preserve">Instructional </w:t>
      </w:r>
      <w:r w:rsidR="00E63301">
        <w:rPr>
          <w:rStyle w:val="Strong"/>
        </w:rPr>
        <w:t>script</w:t>
      </w:r>
      <w:r w:rsidRPr="00A41F0B">
        <w:rPr>
          <w:rStyle w:val="Strong"/>
        </w:rPr>
        <w:t>:</w:t>
      </w:r>
    </w:p>
    <w:p w14:paraId="14B11B72" w14:textId="6D8485E4" w:rsidR="00275E49" w:rsidRPr="004035F4" w:rsidRDefault="00275E49" w:rsidP="00A41F0B">
      <w:pPr>
        <w:pStyle w:val="BodyText"/>
        <w:rPr>
          <w:i/>
          <w:lang w:eastAsia="en-US"/>
        </w:rPr>
      </w:pPr>
      <w:r w:rsidRPr="004035F4">
        <w:rPr>
          <w:i/>
          <w:lang w:eastAsia="en-US"/>
        </w:rPr>
        <w:t>What is dog body language?</w:t>
      </w:r>
    </w:p>
    <w:p w14:paraId="6976A287" w14:textId="2273FFF9" w:rsidR="00275E49" w:rsidRPr="004035F4" w:rsidRDefault="00275E49" w:rsidP="00A41F0B">
      <w:pPr>
        <w:pStyle w:val="BodyText"/>
        <w:rPr>
          <w:i/>
          <w:lang w:eastAsia="en-US"/>
        </w:rPr>
      </w:pPr>
      <w:r w:rsidRPr="004035F4">
        <w:rPr>
          <w:i/>
          <w:lang w:eastAsia="en-US"/>
        </w:rPr>
        <w:t>Do you recognize the main categories of canine behavior/posture?</w:t>
      </w:r>
    </w:p>
    <w:p w14:paraId="0804168A" w14:textId="38D30B29" w:rsidR="00A23D6F" w:rsidRPr="004035F4" w:rsidRDefault="00E63301" w:rsidP="00A41F0B">
      <w:pPr>
        <w:pStyle w:val="BodyText"/>
        <w:rPr>
          <w:i/>
          <w:lang w:eastAsia="en-US"/>
        </w:rPr>
      </w:pPr>
      <w:r>
        <w:rPr>
          <w:i/>
          <w:lang w:eastAsia="en-US"/>
        </w:rPr>
        <w:t>Focus on the target signals:</w:t>
      </w:r>
      <w:r w:rsidR="00A23D6F" w:rsidRPr="004035F4">
        <w:rPr>
          <w:i/>
          <w:lang w:eastAsia="en-US"/>
        </w:rPr>
        <w:t xml:space="preserve"> mouth, eyes, ears, tail</w:t>
      </w:r>
    </w:p>
    <w:p w14:paraId="0824817E" w14:textId="77777777" w:rsidR="00AC316D" w:rsidRPr="004035F4" w:rsidRDefault="0052622B" w:rsidP="00A41F0B">
      <w:pPr>
        <w:pStyle w:val="BodyText"/>
        <w:rPr>
          <w:i/>
          <w:lang w:eastAsia="en-US"/>
        </w:rPr>
      </w:pPr>
      <w:r w:rsidRPr="004035F4">
        <w:rPr>
          <w:i/>
          <w:lang w:eastAsia="en-US"/>
        </w:rPr>
        <w:t>What signals do you give that a dog may perceive as threatening or challenging?</w:t>
      </w:r>
    </w:p>
    <w:p w14:paraId="0D6B8305" w14:textId="77777777" w:rsidR="00AC316D" w:rsidRPr="00A41F0B" w:rsidRDefault="0052622B" w:rsidP="00A41F0B">
      <w:pPr>
        <w:pStyle w:val="ListBullet"/>
        <w:rPr>
          <w:rStyle w:val="Emphasis"/>
        </w:rPr>
      </w:pPr>
      <w:r w:rsidRPr="00A41F0B">
        <w:rPr>
          <w:rStyle w:val="Emphasis"/>
        </w:rPr>
        <w:t>Frontal stance</w:t>
      </w:r>
    </w:p>
    <w:p w14:paraId="67907F94" w14:textId="77777777" w:rsidR="00AC316D" w:rsidRPr="00A41F0B" w:rsidRDefault="0052622B" w:rsidP="00A41F0B">
      <w:pPr>
        <w:pStyle w:val="ListBullet"/>
        <w:rPr>
          <w:rStyle w:val="Emphasis"/>
        </w:rPr>
      </w:pPr>
      <w:r w:rsidRPr="00A41F0B">
        <w:rPr>
          <w:rStyle w:val="Emphasis"/>
        </w:rPr>
        <w:t>Direct stare</w:t>
      </w:r>
    </w:p>
    <w:p w14:paraId="0DA2302A" w14:textId="77777777" w:rsidR="00AC316D" w:rsidRPr="00A41F0B" w:rsidRDefault="0052622B" w:rsidP="00A41F0B">
      <w:pPr>
        <w:pStyle w:val="ListBullet"/>
        <w:rPr>
          <w:rStyle w:val="Emphasis"/>
        </w:rPr>
      </w:pPr>
      <w:r w:rsidRPr="00A41F0B">
        <w:rPr>
          <w:rStyle w:val="Emphasis"/>
        </w:rPr>
        <w:t>Becoming larger (hands over head or above shoulders)</w:t>
      </w:r>
    </w:p>
    <w:p w14:paraId="1463567A" w14:textId="5E4B6658" w:rsidR="0052622B" w:rsidRPr="00A41F0B" w:rsidRDefault="0052622B" w:rsidP="00A41F0B">
      <w:pPr>
        <w:pStyle w:val="ListBullet"/>
        <w:rPr>
          <w:rStyle w:val="Emphasis"/>
        </w:rPr>
      </w:pPr>
      <w:r w:rsidRPr="00A41F0B">
        <w:rPr>
          <w:rStyle w:val="Emphasis"/>
        </w:rPr>
        <w:t>Rapid approach</w:t>
      </w:r>
    </w:p>
    <w:p w14:paraId="34F4C024" w14:textId="7F939E9F" w:rsidR="008D5481" w:rsidRPr="00A41F0B" w:rsidRDefault="00E63301" w:rsidP="00A41F0B">
      <w:pPr>
        <w:pStyle w:val="ListBullet"/>
        <w:rPr>
          <w:rStyle w:val="Emphasis"/>
        </w:rPr>
      </w:pPr>
      <w:r w:rsidRPr="00A41F0B">
        <w:rPr>
          <w:rStyle w:val="Emphasis"/>
        </w:rPr>
        <w:t>S</w:t>
      </w:r>
      <w:r>
        <w:rPr>
          <w:rStyle w:val="Emphasis"/>
        </w:rPr>
        <w:t>ee the</w:t>
      </w:r>
      <w:r w:rsidRPr="00A41F0B">
        <w:rPr>
          <w:rStyle w:val="Emphasis"/>
        </w:rPr>
        <w:t xml:space="preserve"> </w:t>
      </w:r>
      <w:r w:rsidR="00913198" w:rsidRPr="00A41F0B">
        <w:rPr>
          <w:rStyle w:val="Emphasis"/>
        </w:rPr>
        <w:t>behavior</w:t>
      </w:r>
      <w:r>
        <w:rPr>
          <w:rStyle w:val="Emphasis"/>
        </w:rPr>
        <w:t>—</w:t>
      </w:r>
      <w:r w:rsidR="00913198" w:rsidRPr="00A41F0B">
        <w:rPr>
          <w:rStyle w:val="Emphasis"/>
        </w:rPr>
        <w:t>don’t jump to conclusions.</w:t>
      </w:r>
    </w:p>
    <w:p w14:paraId="0B437DB4" w14:textId="648E1FFD" w:rsidR="00157ECC" w:rsidRDefault="00A41F0B" w:rsidP="00A41F0B">
      <w:pPr>
        <w:pStyle w:val="Heading3"/>
        <w:rPr>
          <w:lang w:eastAsia="en-US"/>
        </w:rPr>
      </w:pPr>
      <w:bookmarkStart w:id="102" w:name="_Toc56675775"/>
      <w:r>
        <w:rPr>
          <w:lang w:eastAsia="en-US"/>
        </w:rPr>
        <w:t>Review, continued</w:t>
      </w:r>
      <w:bookmarkEnd w:id="102"/>
    </w:p>
    <w:p w14:paraId="6ABF1DBE" w14:textId="4D1BB290" w:rsidR="001371B4" w:rsidRPr="002E2E7C" w:rsidRDefault="00B951CF" w:rsidP="00A41F0B">
      <w:pPr>
        <w:pStyle w:val="BodyText"/>
        <w:rPr>
          <w:lang w:eastAsia="en-US"/>
        </w:rPr>
      </w:pPr>
      <w:r w:rsidRPr="001516E3">
        <w:rPr>
          <w:noProof/>
          <w:lang w:eastAsia="en-US"/>
        </w:rPr>
        <w:drawing>
          <wp:inline distT="0" distB="0" distL="0" distR="0" wp14:anchorId="681C7A85" wp14:editId="6100D31D">
            <wp:extent cx="2032000" cy="1143000"/>
            <wp:effectExtent l="0" t="0" r="635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41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57D0E220" w14:textId="43835527" w:rsidR="001516E3" w:rsidRDefault="00A23713" w:rsidP="00A41F0B">
      <w:pPr>
        <w:pStyle w:val="BodyText"/>
        <w:rPr>
          <w:lang w:eastAsia="en-US"/>
        </w:rPr>
      </w:pPr>
      <w:r w:rsidRPr="00A41F0B">
        <w:rPr>
          <w:rStyle w:val="Strong"/>
        </w:rPr>
        <w:t>Instructional direction:</w:t>
      </w:r>
      <w:r w:rsidR="00A41F0B">
        <w:rPr>
          <w:lang w:eastAsia="en-US"/>
        </w:rPr>
        <w:t xml:space="preserve"> </w:t>
      </w:r>
      <w:r w:rsidR="00A0526A" w:rsidRPr="00C106AD">
        <w:rPr>
          <w:lang w:eastAsia="en-US"/>
        </w:rPr>
        <w:t xml:space="preserve">Show slide </w:t>
      </w:r>
      <w:r w:rsidR="0079396E">
        <w:rPr>
          <w:lang w:eastAsia="en-US"/>
        </w:rPr>
        <w:t>5</w:t>
      </w:r>
      <w:r w:rsidR="00B62575">
        <w:rPr>
          <w:lang w:eastAsia="en-US"/>
        </w:rPr>
        <w:t>2</w:t>
      </w:r>
      <w:r w:rsidR="00A41F0B">
        <w:rPr>
          <w:lang w:eastAsia="en-US"/>
        </w:rPr>
        <w:t>.</w:t>
      </w:r>
    </w:p>
    <w:p w14:paraId="69C70A51" w14:textId="4CB50B02" w:rsidR="00347DAA" w:rsidRPr="00A41F0B" w:rsidRDefault="00A23713" w:rsidP="00A41F0B">
      <w:pPr>
        <w:pStyle w:val="BodyText"/>
        <w:rPr>
          <w:rStyle w:val="Strong"/>
        </w:rPr>
      </w:pPr>
      <w:r w:rsidRPr="00A41F0B">
        <w:rPr>
          <w:rStyle w:val="Strong"/>
        </w:rPr>
        <w:t xml:space="preserve">Instructional </w:t>
      </w:r>
      <w:r w:rsidR="00E63301">
        <w:rPr>
          <w:rStyle w:val="Strong"/>
        </w:rPr>
        <w:t>script</w:t>
      </w:r>
      <w:r w:rsidRPr="00A41F0B">
        <w:rPr>
          <w:rStyle w:val="Strong"/>
        </w:rPr>
        <w:t>:</w:t>
      </w:r>
    </w:p>
    <w:p w14:paraId="59B235F1" w14:textId="5B3827CE" w:rsidR="00347DAA" w:rsidRPr="004035F4" w:rsidRDefault="00347DAA" w:rsidP="00A41F0B">
      <w:pPr>
        <w:pStyle w:val="BodyText"/>
        <w:rPr>
          <w:i/>
          <w:lang w:eastAsia="en-US"/>
        </w:rPr>
      </w:pPr>
      <w:r w:rsidRPr="004035F4">
        <w:rPr>
          <w:i/>
          <w:lang w:eastAsia="en-US"/>
        </w:rPr>
        <w:t>The two dogs in this illustration are showing clearly different behavior and signaling.</w:t>
      </w:r>
    </w:p>
    <w:p w14:paraId="03AF6FA7" w14:textId="4FBDE570" w:rsidR="00347DAA" w:rsidRPr="004035F4" w:rsidRDefault="00347DAA" w:rsidP="00A41F0B">
      <w:pPr>
        <w:pStyle w:val="BodyText"/>
        <w:rPr>
          <w:i/>
          <w:lang w:eastAsia="en-US"/>
        </w:rPr>
      </w:pPr>
      <w:r w:rsidRPr="004035F4">
        <w:rPr>
          <w:i/>
          <w:lang w:eastAsia="en-US"/>
        </w:rPr>
        <w:t xml:space="preserve">The front dog shows an open gaze, relaxed face, raised but relaxed tail, and is standing easily. This dog’s mouth is open and soft, and although his lower teeth are visible the dogs is not baring the teeth; they are visible because he is </w:t>
      </w:r>
      <w:r w:rsidR="00BC766C" w:rsidRPr="004035F4">
        <w:rPr>
          <w:i/>
          <w:lang w:eastAsia="en-US"/>
        </w:rPr>
        <w:t>relaxed,</w:t>
      </w:r>
      <w:r w:rsidRPr="004035F4">
        <w:rPr>
          <w:i/>
          <w:lang w:eastAsia="en-US"/>
        </w:rPr>
        <w:t xml:space="preserve"> and the observer is located above the plane of the mouth. This dog has ears relaxed (one is bent to the side in a goofy pose).</w:t>
      </w:r>
    </w:p>
    <w:p w14:paraId="507163A8" w14:textId="041D47F3" w:rsidR="00347DAA" w:rsidRPr="004035F4" w:rsidRDefault="00347DAA" w:rsidP="00A41F0B">
      <w:pPr>
        <w:pStyle w:val="BodyText"/>
        <w:rPr>
          <w:i/>
          <w:lang w:eastAsia="en-US"/>
        </w:rPr>
      </w:pPr>
      <w:r w:rsidRPr="004035F4">
        <w:rPr>
          <w:i/>
          <w:lang w:eastAsia="en-US"/>
        </w:rPr>
        <w:t>The white dog in the rear is showing much tenser and more cautious posture. This dog has a tightly closed mouth with tense face and lips. The dog’s eyes are harder (more slanted or “squinty” in their visible aspect) and the dog’s ears are back and held tightly out. The dog shows a raised, tense tail.</w:t>
      </w:r>
    </w:p>
    <w:p w14:paraId="4762F79A" w14:textId="725DEE25" w:rsidR="00347DAA" w:rsidRPr="004035F4" w:rsidRDefault="00347DAA" w:rsidP="00A41F0B">
      <w:pPr>
        <w:pStyle w:val="BodyText"/>
        <w:rPr>
          <w:i/>
          <w:lang w:eastAsia="en-US"/>
        </w:rPr>
      </w:pPr>
      <w:r w:rsidRPr="004035F4">
        <w:rPr>
          <w:i/>
          <w:lang w:eastAsia="en-US"/>
        </w:rPr>
        <w:t>The front dog is more welcoming, more relaxed, and less likely to be a threat.</w:t>
      </w:r>
    </w:p>
    <w:p w14:paraId="08726A1D" w14:textId="1885FC7A" w:rsidR="00EA649D" w:rsidRPr="004035F4" w:rsidRDefault="00347DAA" w:rsidP="00A41F0B">
      <w:pPr>
        <w:pStyle w:val="BodyText"/>
        <w:rPr>
          <w:i/>
          <w:lang w:eastAsia="en-US"/>
        </w:rPr>
      </w:pPr>
      <w:r w:rsidRPr="004035F4">
        <w:rPr>
          <w:i/>
          <w:lang w:eastAsia="en-US"/>
        </w:rPr>
        <w:t>The rear dog is more likely to react with fear, potentially biting if not given sufficient room to escape or avoid a stranger.</w:t>
      </w:r>
    </w:p>
    <w:p w14:paraId="4513AD2A" w14:textId="3101502F" w:rsidR="00504023" w:rsidRPr="004035F4" w:rsidRDefault="00E63301" w:rsidP="00A41F0B">
      <w:pPr>
        <w:pStyle w:val="BodyText"/>
        <w:rPr>
          <w:i/>
          <w:lang w:eastAsia="en-US"/>
        </w:rPr>
      </w:pPr>
      <w:r>
        <w:rPr>
          <w:i/>
          <w:lang w:eastAsia="en-US"/>
        </w:rPr>
        <w:t>Look at the checkpoint cues:</w:t>
      </w:r>
    </w:p>
    <w:p w14:paraId="20F93C60" w14:textId="06B87596" w:rsidR="00504023" w:rsidRPr="00A41F0B" w:rsidRDefault="00504023" w:rsidP="00A41F0B">
      <w:pPr>
        <w:pStyle w:val="ListBullet"/>
        <w:rPr>
          <w:rStyle w:val="Emphasis"/>
        </w:rPr>
      </w:pPr>
      <w:r w:rsidRPr="00A41F0B">
        <w:rPr>
          <w:rStyle w:val="Emphasis"/>
        </w:rPr>
        <w:t>Tail position-front up and fluffy, rear stiff.</w:t>
      </w:r>
    </w:p>
    <w:p w14:paraId="639C5EF0" w14:textId="7C298CE3" w:rsidR="00504023" w:rsidRPr="00A41F0B" w:rsidRDefault="00504023" w:rsidP="00A41F0B">
      <w:pPr>
        <w:pStyle w:val="ListBullet"/>
        <w:rPr>
          <w:rStyle w:val="Emphasis"/>
        </w:rPr>
      </w:pPr>
      <w:r w:rsidRPr="00A41F0B">
        <w:rPr>
          <w:rStyle w:val="Emphasis"/>
        </w:rPr>
        <w:t>Differences in facial tension.</w:t>
      </w:r>
    </w:p>
    <w:p w14:paraId="610ED8B7" w14:textId="75BC3F14" w:rsidR="00504023" w:rsidRPr="00A41F0B" w:rsidRDefault="00504023" w:rsidP="00A41F0B">
      <w:pPr>
        <w:pStyle w:val="ListBullet"/>
        <w:rPr>
          <w:rStyle w:val="Emphasis"/>
        </w:rPr>
      </w:pPr>
      <w:r w:rsidRPr="00A41F0B">
        <w:rPr>
          <w:rStyle w:val="Emphasis"/>
        </w:rPr>
        <w:t>Different mouth positions and tension.</w:t>
      </w:r>
    </w:p>
    <w:p w14:paraId="0E12AF3A" w14:textId="11992C82" w:rsidR="00504023" w:rsidRPr="00A41F0B" w:rsidRDefault="00504023" w:rsidP="00A41F0B">
      <w:pPr>
        <w:pStyle w:val="ListBullet"/>
        <w:rPr>
          <w:rStyle w:val="Emphasis"/>
        </w:rPr>
      </w:pPr>
      <w:r w:rsidRPr="00A41F0B">
        <w:rPr>
          <w:rStyle w:val="Emphasis"/>
        </w:rPr>
        <w:t>Eyes hard or soft? Contrast the two dogs.</w:t>
      </w:r>
    </w:p>
    <w:p w14:paraId="4A672A79" w14:textId="4068DDB6" w:rsidR="008E144C" w:rsidRPr="00A41F0B" w:rsidRDefault="00504023" w:rsidP="00A41F0B">
      <w:pPr>
        <w:pStyle w:val="ListBullet"/>
        <w:rPr>
          <w:rStyle w:val="Emphasis"/>
        </w:rPr>
      </w:pPr>
      <w:r w:rsidRPr="00A41F0B">
        <w:rPr>
          <w:rStyle w:val="Emphasis"/>
        </w:rPr>
        <w:t>Contrast ear positions.</w:t>
      </w:r>
    </w:p>
    <w:p w14:paraId="6325BF09" w14:textId="5A6CCFC8" w:rsidR="00504023" w:rsidRPr="00E63301" w:rsidRDefault="008E144C" w:rsidP="00A41F0B">
      <w:pPr>
        <w:pStyle w:val="BodyText"/>
        <w:rPr>
          <w:rStyle w:val="Strong"/>
        </w:rPr>
      </w:pPr>
      <w:r w:rsidRPr="00E63301">
        <w:rPr>
          <w:rStyle w:val="Strong"/>
        </w:rPr>
        <w:t>Posture Review</w:t>
      </w:r>
    </w:p>
    <w:p w14:paraId="525EA003" w14:textId="1B6C16A6" w:rsidR="00AC316D" w:rsidRPr="004035F4" w:rsidRDefault="00AC316D" w:rsidP="00A41F0B">
      <w:pPr>
        <w:pStyle w:val="BodyText"/>
        <w:rPr>
          <w:i/>
          <w:lang w:eastAsia="en-US"/>
        </w:rPr>
      </w:pPr>
      <w:r w:rsidRPr="004035F4">
        <w:rPr>
          <w:i/>
          <w:lang w:eastAsia="en-US"/>
        </w:rPr>
        <w:t>Take note of the following features:</w:t>
      </w:r>
    </w:p>
    <w:p w14:paraId="69A2DAEA" w14:textId="1CAD912F" w:rsidR="00A23D6F" w:rsidRPr="00A41F0B" w:rsidRDefault="00A23D6F" w:rsidP="00A41F0B">
      <w:pPr>
        <w:pStyle w:val="ListBullet"/>
        <w:rPr>
          <w:rStyle w:val="Emphasis"/>
        </w:rPr>
      </w:pPr>
      <w:r w:rsidRPr="00A41F0B">
        <w:rPr>
          <w:rStyle w:val="Emphasis"/>
        </w:rPr>
        <w:t>Tail position</w:t>
      </w:r>
    </w:p>
    <w:p w14:paraId="03EF9289" w14:textId="49A7785D" w:rsidR="00A23D6F" w:rsidRPr="00A41F0B" w:rsidRDefault="00A23D6F" w:rsidP="00A41F0B">
      <w:pPr>
        <w:pStyle w:val="ListBullet"/>
        <w:rPr>
          <w:rStyle w:val="Emphasis"/>
        </w:rPr>
      </w:pPr>
      <w:r w:rsidRPr="00A41F0B">
        <w:rPr>
          <w:rStyle w:val="Emphasis"/>
        </w:rPr>
        <w:t>Facial tension</w:t>
      </w:r>
    </w:p>
    <w:p w14:paraId="11DBC25F" w14:textId="38C15BC8" w:rsidR="00A23D6F" w:rsidRPr="00A41F0B" w:rsidRDefault="00A23D6F" w:rsidP="00A41F0B">
      <w:pPr>
        <w:pStyle w:val="ListBullet"/>
        <w:rPr>
          <w:rStyle w:val="Emphasis"/>
        </w:rPr>
      </w:pPr>
      <w:r w:rsidRPr="00A41F0B">
        <w:rPr>
          <w:rStyle w:val="Emphasis"/>
        </w:rPr>
        <w:t>Mouth position and tension</w:t>
      </w:r>
    </w:p>
    <w:p w14:paraId="3FEFB693" w14:textId="0785616D" w:rsidR="001408A1" w:rsidRPr="00A41F0B" w:rsidRDefault="001408A1" w:rsidP="00A41F0B">
      <w:pPr>
        <w:pStyle w:val="ListBullet"/>
        <w:rPr>
          <w:rStyle w:val="Emphasis"/>
        </w:rPr>
      </w:pPr>
      <w:r w:rsidRPr="00A41F0B">
        <w:rPr>
          <w:rStyle w:val="Emphasis"/>
        </w:rPr>
        <w:t>Eyes</w:t>
      </w:r>
      <w:r w:rsidR="00E63301">
        <w:rPr>
          <w:rStyle w:val="Emphasis"/>
        </w:rPr>
        <w:t>—</w:t>
      </w:r>
      <w:r w:rsidRPr="00A41F0B">
        <w:rPr>
          <w:rStyle w:val="Emphasis"/>
        </w:rPr>
        <w:t>hard or soft?</w:t>
      </w:r>
    </w:p>
    <w:p w14:paraId="22E167C1" w14:textId="3D477CE9" w:rsidR="006C1DB4" w:rsidRPr="00A41F0B" w:rsidRDefault="001408A1" w:rsidP="00A41F0B">
      <w:pPr>
        <w:pStyle w:val="ListBullet"/>
        <w:rPr>
          <w:rStyle w:val="Emphasis"/>
        </w:rPr>
      </w:pPr>
      <w:r w:rsidRPr="00A41F0B">
        <w:rPr>
          <w:rStyle w:val="Emphasis"/>
        </w:rPr>
        <w:t>Ears</w:t>
      </w:r>
      <w:r w:rsidR="00E63301">
        <w:rPr>
          <w:rStyle w:val="Emphasis"/>
        </w:rPr>
        <w:t>—</w:t>
      </w:r>
      <w:r w:rsidRPr="00A41F0B">
        <w:rPr>
          <w:rStyle w:val="Emphasis"/>
        </w:rPr>
        <w:t>up or down?</w:t>
      </w:r>
    </w:p>
    <w:p w14:paraId="2D8FC15B" w14:textId="77777777" w:rsidR="00B62575" w:rsidRDefault="00B62575" w:rsidP="00E63301">
      <w:pPr>
        <w:pStyle w:val="Heading3"/>
        <w:rPr>
          <w:lang w:eastAsia="en-US"/>
        </w:rPr>
      </w:pPr>
      <w:bookmarkStart w:id="103" w:name="_Toc56675776"/>
      <w:r>
        <w:rPr>
          <w:lang w:eastAsia="en-US"/>
        </w:rPr>
        <w:br w:type="page"/>
      </w:r>
    </w:p>
    <w:p w14:paraId="24BF2C98" w14:textId="3468A507" w:rsidR="00157ECC" w:rsidRDefault="00A41F0B" w:rsidP="00E63301">
      <w:pPr>
        <w:pStyle w:val="Heading3"/>
        <w:rPr>
          <w:lang w:eastAsia="en-US"/>
        </w:rPr>
      </w:pPr>
      <w:r>
        <w:rPr>
          <w:lang w:eastAsia="en-US"/>
        </w:rPr>
        <w:t>Quiz</w:t>
      </w:r>
      <w:bookmarkEnd w:id="103"/>
    </w:p>
    <w:p w14:paraId="0EF0EBD6" w14:textId="0C50B4EB" w:rsidR="006C1DB4" w:rsidRDefault="00B951CF" w:rsidP="00A41F0B">
      <w:pPr>
        <w:pStyle w:val="BodyText"/>
        <w:rPr>
          <w:lang w:eastAsia="en-US"/>
        </w:rPr>
      </w:pPr>
      <w:r w:rsidRPr="00D4079E">
        <w:rPr>
          <w:noProof/>
          <w:lang w:eastAsia="en-US"/>
        </w:rPr>
        <w:drawing>
          <wp:inline distT="0" distB="0" distL="0" distR="0" wp14:anchorId="0E3BBE9D" wp14:editId="245A0D7A">
            <wp:extent cx="2032000" cy="1143000"/>
            <wp:effectExtent l="0" t="0" r="635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412"/>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3BD0E89E" w14:textId="3CA4129B" w:rsidR="00A41F0B" w:rsidRDefault="00A23713" w:rsidP="00A41F0B">
      <w:pPr>
        <w:pStyle w:val="BodyText"/>
        <w:rPr>
          <w:lang w:eastAsia="en-US"/>
        </w:rPr>
      </w:pPr>
      <w:r w:rsidRPr="00A41F0B">
        <w:rPr>
          <w:rStyle w:val="Strong"/>
        </w:rPr>
        <w:t>Instructional direction:</w:t>
      </w:r>
      <w:r w:rsidR="00A41F0B">
        <w:rPr>
          <w:lang w:eastAsia="en-US"/>
        </w:rPr>
        <w:t xml:space="preserve"> S</w:t>
      </w:r>
      <w:r w:rsidR="00A0526A" w:rsidRPr="00C106AD">
        <w:rPr>
          <w:lang w:eastAsia="en-US"/>
        </w:rPr>
        <w:t xml:space="preserve">how slide </w:t>
      </w:r>
      <w:r w:rsidR="00E22CD3">
        <w:rPr>
          <w:lang w:eastAsia="en-US"/>
        </w:rPr>
        <w:t>5</w:t>
      </w:r>
      <w:r w:rsidR="00B62575">
        <w:rPr>
          <w:lang w:eastAsia="en-US"/>
        </w:rPr>
        <w:t>3</w:t>
      </w:r>
      <w:r w:rsidR="00E22CD3">
        <w:rPr>
          <w:lang w:eastAsia="en-US"/>
        </w:rPr>
        <w:t>.</w:t>
      </w:r>
      <w:r w:rsidR="00E22CD3" w:rsidRPr="00C106AD">
        <w:rPr>
          <w:lang w:eastAsia="en-US"/>
        </w:rPr>
        <w:t xml:space="preserve"> </w:t>
      </w:r>
    </w:p>
    <w:p w14:paraId="1832BCE6" w14:textId="5A824DA8" w:rsidR="008A0101" w:rsidRPr="00A41F0B" w:rsidRDefault="008A0101" w:rsidP="00A41F0B">
      <w:pPr>
        <w:pStyle w:val="BodyText"/>
        <w:rPr>
          <w:color w:val="000000" w:themeColor="text1"/>
          <w:lang w:eastAsia="en-US"/>
        </w:rPr>
      </w:pPr>
      <w:r>
        <w:rPr>
          <w:lang w:eastAsia="en-US"/>
        </w:rPr>
        <w:t>As</w:t>
      </w:r>
      <w:r w:rsidR="00644A66">
        <w:rPr>
          <w:lang w:eastAsia="en-US"/>
        </w:rPr>
        <w:t>k</w:t>
      </w:r>
      <w:r>
        <w:rPr>
          <w:lang w:eastAsia="en-US"/>
        </w:rPr>
        <w:t xml:space="preserve"> the students to classify this dog through the application of specific check points. </w:t>
      </w:r>
    </w:p>
    <w:p w14:paraId="10BF32C6" w14:textId="14C521B2" w:rsidR="00E63A89" w:rsidRDefault="006C1DB4" w:rsidP="00A41F0B">
      <w:pPr>
        <w:pStyle w:val="BodyText"/>
        <w:rPr>
          <w:lang w:eastAsia="en-US"/>
        </w:rPr>
      </w:pPr>
      <w:r>
        <w:rPr>
          <w:lang w:eastAsia="en-US"/>
        </w:rPr>
        <w:t>This dog is clearly a relaxed, comfortable</w:t>
      </w:r>
      <w:r w:rsidR="00E63301">
        <w:rPr>
          <w:lang w:eastAsia="en-US"/>
        </w:rPr>
        <w:t>,</w:t>
      </w:r>
      <w:r>
        <w:rPr>
          <w:lang w:eastAsia="en-US"/>
        </w:rPr>
        <w:t xml:space="preserve"> and calm dog. She looks around but appears unconcerned. She lays easily on the raised bed, paws crossed in front of her. Her face is loose and relaxed, mouth soft, ears relaxed and bent at the tips. Her tail wags a few times, and as she looks around she is inquisitive but unworried.</w:t>
      </w:r>
    </w:p>
    <w:p w14:paraId="1BD4F87E" w14:textId="09FBC378" w:rsidR="006C1DB4" w:rsidRPr="00A41F0B" w:rsidRDefault="00A41F0B" w:rsidP="00A41F0B">
      <w:pPr>
        <w:pStyle w:val="BodyText"/>
        <w:rPr>
          <w:rStyle w:val="Strong"/>
        </w:rPr>
      </w:pPr>
      <w:r>
        <w:rPr>
          <w:rStyle w:val="Strong"/>
        </w:rPr>
        <w:t>Instructional script</w:t>
      </w:r>
      <w:r w:rsidR="00A23713" w:rsidRPr="00A41F0B">
        <w:rPr>
          <w:rStyle w:val="Strong"/>
        </w:rPr>
        <w:t>:</w:t>
      </w:r>
    </w:p>
    <w:p w14:paraId="601143F1" w14:textId="0D03B000" w:rsidR="00131BCC" w:rsidRPr="004035F4" w:rsidRDefault="00E63A89" w:rsidP="00A41F0B">
      <w:pPr>
        <w:pStyle w:val="BodyText"/>
        <w:rPr>
          <w:i/>
          <w:lang w:eastAsia="en-US"/>
        </w:rPr>
      </w:pPr>
      <w:r w:rsidRPr="004035F4">
        <w:rPr>
          <w:i/>
          <w:lang w:eastAsia="en-US"/>
        </w:rPr>
        <w:t>This dog is calm and r</w:t>
      </w:r>
      <w:r w:rsidR="008E144C" w:rsidRPr="004035F4">
        <w:rPr>
          <w:i/>
          <w:lang w:eastAsia="en-US"/>
        </w:rPr>
        <w:t>elaxing</w:t>
      </w:r>
    </w:p>
    <w:p w14:paraId="4EBD4ABE" w14:textId="2294D1D6" w:rsidR="008A0101" w:rsidRPr="004035F4" w:rsidRDefault="008A0101" w:rsidP="00A41F0B">
      <w:pPr>
        <w:pStyle w:val="BodyText"/>
        <w:rPr>
          <w:i/>
          <w:lang w:eastAsia="en-US"/>
        </w:rPr>
      </w:pPr>
      <w:r w:rsidRPr="004035F4">
        <w:rPr>
          <w:i/>
          <w:lang w:eastAsia="en-US"/>
        </w:rPr>
        <w:t>Note the same behavior checkpoints as the last slide.</w:t>
      </w:r>
    </w:p>
    <w:p w14:paraId="0C36ACD3" w14:textId="77777777" w:rsidR="008A0101" w:rsidRPr="00A41F0B" w:rsidRDefault="008A0101" w:rsidP="00A41F0B">
      <w:pPr>
        <w:pStyle w:val="ListBullet"/>
        <w:rPr>
          <w:rStyle w:val="Emphasis"/>
        </w:rPr>
      </w:pPr>
      <w:r w:rsidRPr="00A41F0B">
        <w:rPr>
          <w:rStyle w:val="Emphasis"/>
        </w:rPr>
        <w:t>Tail?</w:t>
      </w:r>
    </w:p>
    <w:p w14:paraId="021A8402" w14:textId="77777777" w:rsidR="008A0101" w:rsidRPr="00A41F0B" w:rsidRDefault="008A0101" w:rsidP="00A41F0B">
      <w:pPr>
        <w:pStyle w:val="ListBullet"/>
        <w:rPr>
          <w:rStyle w:val="Emphasis"/>
        </w:rPr>
      </w:pPr>
      <w:r w:rsidRPr="00A41F0B">
        <w:rPr>
          <w:rStyle w:val="Emphasis"/>
        </w:rPr>
        <w:t>Facial tension?</w:t>
      </w:r>
    </w:p>
    <w:p w14:paraId="579628CC" w14:textId="77777777" w:rsidR="008A0101" w:rsidRPr="00A41F0B" w:rsidRDefault="008A0101" w:rsidP="00A41F0B">
      <w:pPr>
        <w:pStyle w:val="ListBullet"/>
        <w:rPr>
          <w:rStyle w:val="Emphasis"/>
        </w:rPr>
      </w:pPr>
      <w:r w:rsidRPr="00A41F0B">
        <w:rPr>
          <w:rStyle w:val="Emphasis"/>
        </w:rPr>
        <w:t>Mouth position and tension?</w:t>
      </w:r>
    </w:p>
    <w:p w14:paraId="34F9A19B" w14:textId="6183A74C" w:rsidR="008A0101" w:rsidRPr="00A41F0B" w:rsidRDefault="008A0101" w:rsidP="00A41F0B">
      <w:pPr>
        <w:pStyle w:val="ListBullet"/>
        <w:rPr>
          <w:rStyle w:val="Emphasis"/>
        </w:rPr>
      </w:pPr>
      <w:r w:rsidRPr="00A41F0B">
        <w:rPr>
          <w:rStyle w:val="Emphasis"/>
        </w:rPr>
        <w:t>Eyes-hard or soft?</w:t>
      </w:r>
    </w:p>
    <w:p w14:paraId="2CAFA67E" w14:textId="12B5EA66" w:rsidR="0065172E" w:rsidRPr="00A41F0B" w:rsidRDefault="008A0101" w:rsidP="00A41F0B">
      <w:pPr>
        <w:pStyle w:val="ListBullet"/>
        <w:rPr>
          <w:rStyle w:val="Emphasis"/>
        </w:rPr>
      </w:pPr>
      <w:r w:rsidRPr="00A41F0B">
        <w:rPr>
          <w:rStyle w:val="Emphasis"/>
        </w:rPr>
        <w:t>Ears-up or down?</w:t>
      </w:r>
    </w:p>
    <w:p w14:paraId="0389A62B" w14:textId="785846C9" w:rsidR="0065172E" w:rsidRPr="00E63301" w:rsidRDefault="00D42AD6" w:rsidP="00A41F0B">
      <w:pPr>
        <w:pStyle w:val="BodyText"/>
        <w:rPr>
          <w:rStyle w:val="Strong"/>
        </w:rPr>
      </w:pPr>
      <w:r w:rsidRPr="00E63301">
        <w:rPr>
          <w:rStyle w:val="Strong"/>
        </w:rPr>
        <w:t>Quiz:</w:t>
      </w:r>
    </w:p>
    <w:p w14:paraId="1D47BB8D" w14:textId="67EE1216" w:rsidR="0065172E" w:rsidRDefault="0065172E" w:rsidP="00A41F0B">
      <w:pPr>
        <w:pStyle w:val="BodyText"/>
        <w:rPr>
          <w:lang w:eastAsia="en-US"/>
        </w:rPr>
      </w:pPr>
      <w:r>
        <w:rPr>
          <w:lang w:eastAsia="en-US"/>
        </w:rPr>
        <w:t xml:space="preserve">Each student should list at least five of the general behavior classes based on body posture and should provide at least three specific signals for each class of signals. </w:t>
      </w:r>
      <w:r w:rsidR="00157ECC" w:rsidRPr="004035F4">
        <w:rPr>
          <w:b/>
          <w:lang w:eastAsia="en-US"/>
        </w:rPr>
        <w:t>Thirty minutes for quiz.</w:t>
      </w:r>
    </w:p>
    <w:p w14:paraId="11551B49" w14:textId="48B7766E" w:rsidR="00C5218F" w:rsidRDefault="0065172E" w:rsidP="00A41F0B">
      <w:pPr>
        <w:pStyle w:val="BodyText"/>
        <w:rPr>
          <w:lang w:eastAsia="en-US"/>
        </w:rPr>
      </w:pPr>
      <w:r>
        <w:rPr>
          <w:lang w:eastAsia="en-US"/>
        </w:rPr>
        <w:t>Example</w:t>
      </w:r>
      <w:r w:rsidR="00E63301">
        <w:rPr>
          <w:lang w:eastAsia="en-US"/>
        </w:rPr>
        <w:t xml:space="preserve"> answer</w:t>
      </w:r>
      <w:r>
        <w:rPr>
          <w:lang w:eastAsia="en-US"/>
        </w:rPr>
        <w:t>: Friendly dog</w:t>
      </w:r>
      <w:r w:rsidR="00B86CF7">
        <w:rPr>
          <w:lang w:eastAsia="en-US"/>
        </w:rPr>
        <w:t>—</w:t>
      </w:r>
      <w:r>
        <w:rPr>
          <w:lang w:eastAsia="en-US"/>
        </w:rPr>
        <w:t>soft eyes, closed loose mouth.</w:t>
      </w:r>
      <w:r w:rsidR="00C5218F" w:rsidRPr="00C5218F">
        <w:rPr>
          <w:lang w:eastAsia="en-US"/>
        </w:rPr>
        <w:t xml:space="preserve"> </w:t>
      </w:r>
    </w:p>
    <w:p w14:paraId="5FEAA81E" w14:textId="6B8858FA" w:rsidR="00A41F0B" w:rsidRPr="00BB45C9" w:rsidRDefault="00A41F0B" w:rsidP="00BB45C9"/>
    <w:p w14:paraId="68CA6235" w14:textId="77777777" w:rsidR="00BB45C9" w:rsidRPr="00BB45C9" w:rsidRDefault="00BB45C9" w:rsidP="00BB45C9">
      <w:pPr>
        <w:rPr>
          <w:lang w:eastAsia="en-US"/>
        </w:rPr>
        <w:sectPr w:rsidR="00BB45C9" w:rsidRPr="00BB45C9" w:rsidSect="006910D5">
          <w:pgSz w:w="12240" w:h="15840"/>
          <w:pgMar w:top="1440" w:right="1800" w:bottom="1080" w:left="1800" w:header="720" w:footer="720" w:gutter="0"/>
          <w:cols w:space="720"/>
          <w:docGrid w:linePitch="360"/>
        </w:sectPr>
      </w:pPr>
    </w:p>
    <w:p w14:paraId="75B457A1" w14:textId="7BC713BF" w:rsidR="00BB45C9" w:rsidRPr="00BB45C9" w:rsidRDefault="00BB45C9" w:rsidP="00BB45C9">
      <w:pPr>
        <w:pStyle w:val="Heading2"/>
      </w:pPr>
      <w:bookmarkStart w:id="104" w:name="_Toc56675777"/>
      <w:r w:rsidRPr="00BB45C9">
        <w:t>Module 4: Mission,</w:t>
      </w:r>
      <w:r>
        <w:t xml:space="preserve"> Purpose, a</w:t>
      </w:r>
      <w:r w:rsidRPr="00BB45C9">
        <w:t>nd Strategy</w:t>
      </w:r>
      <w:bookmarkEnd w:id="104"/>
    </w:p>
    <w:p w14:paraId="0C31140B" w14:textId="273E82A0" w:rsidR="00CD534B" w:rsidRDefault="00344843" w:rsidP="00BB45C9">
      <w:pPr>
        <w:pStyle w:val="BodyText"/>
        <w:rPr>
          <w:lang w:eastAsia="en-US"/>
        </w:rPr>
      </w:pPr>
      <w:r w:rsidRPr="00D4079E">
        <w:rPr>
          <w:noProof/>
          <w:lang w:eastAsia="en-US"/>
        </w:rPr>
        <w:drawing>
          <wp:inline distT="0" distB="0" distL="0" distR="0" wp14:anchorId="0E32D34B" wp14:editId="2C3D0BB2">
            <wp:extent cx="2032000" cy="1143000"/>
            <wp:effectExtent l="0" t="0" r="635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778FDDD6" w14:textId="7D6AA929" w:rsidR="00B2555F" w:rsidRPr="00B2555F" w:rsidRDefault="00A23713" w:rsidP="00BB45C9">
      <w:pPr>
        <w:pStyle w:val="BodyText"/>
        <w:rPr>
          <w:lang w:eastAsia="en-US"/>
        </w:rPr>
      </w:pPr>
      <w:r w:rsidRPr="00BB45C9">
        <w:rPr>
          <w:rStyle w:val="Strong"/>
        </w:rPr>
        <w:t>Instructional direction:</w:t>
      </w:r>
      <w:r w:rsidR="00BB45C9">
        <w:rPr>
          <w:lang w:eastAsia="en-US"/>
        </w:rPr>
        <w:t xml:space="preserve"> </w:t>
      </w:r>
      <w:r w:rsidR="00765D10" w:rsidRPr="00C106AD">
        <w:rPr>
          <w:lang w:eastAsia="en-US"/>
        </w:rPr>
        <w:t xml:space="preserve">Show slide </w:t>
      </w:r>
      <w:r w:rsidR="00550FCF">
        <w:rPr>
          <w:lang w:eastAsia="en-US"/>
        </w:rPr>
        <w:t>5</w:t>
      </w:r>
      <w:r w:rsidR="00B62575">
        <w:rPr>
          <w:lang w:eastAsia="en-US"/>
        </w:rPr>
        <w:t>4</w:t>
      </w:r>
      <w:r w:rsidR="00BB45C9">
        <w:rPr>
          <w:lang w:eastAsia="en-US"/>
        </w:rPr>
        <w:t>.</w:t>
      </w:r>
    </w:p>
    <w:p w14:paraId="20CDB0F4" w14:textId="1F726B7D" w:rsidR="00B342B9" w:rsidRDefault="002A6F8C" w:rsidP="00BB45C9">
      <w:pPr>
        <w:pStyle w:val="BodyText"/>
        <w:rPr>
          <w:lang w:eastAsia="en-US"/>
        </w:rPr>
      </w:pPr>
      <w:r w:rsidRPr="00BB45C9">
        <w:rPr>
          <w:rStyle w:val="Strong"/>
        </w:rPr>
        <w:t xml:space="preserve">Module </w:t>
      </w:r>
      <w:r w:rsidR="00E63301">
        <w:rPr>
          <w:rStyle w:val="Strong"/>
        </w:rPr>
        <w:t>o</w:t>
      </w:r>
      <w:r w:rsidRPr="00BB45C9">
        <w:rPr>
          <w:rStyle w:val="Strong"/>
        </w:rPr>
        <w:t>verview</w:t>
      </w:r>
      <w:r w:rsidR="00BB45C9" w:rsidRPr="00BB45C9">
        <w:rPr>
          <w:rStyle w:val="Strong"/>
        </w:rPr>
        <w:t>:</w:t>
      </w:r>
      <w:r w:rsidR="00BB45C9">
        <w:rPr>
          <w:lang w:eastAsia="en-US"/>
        </w:rPr>
        <w:t xml:space="preserve"> </w:t>
      </w:r>
      <w:r w:rsidR="00B342B9">
        <w:rPr>
          <w:lang w:eastAsia="en-US"/>
        </w:rPr>
        <w:t xml:space="preserve">This module is intended to illustrate the process of identifying the priority and urgency of </w:t>
      </w:r>
      <w:r w:rsidR="00B342B9" w:rsidRPr="00456A70">
        <w:rPr>
          <w:lang w:eastAsia="en-US"/>
        </w:rPr>
        <w:t xml:space="preserve">a call, use of that identification to act in the moment with that urgency/importance factor in mind; and to adjust and adapt their behavior and choices to establish an operational plan for the incident. </w:t>
      </w:r>
    </w:p>
    <w:p w14:paraId="5BB61B94" w14:textId="77627FDC" w:rsidR="002A6F8C" w:rsidRPr="00877740" w:rsidRDefault="002A6F8C" w:rsidP="00BB45C9">
      <w:pPr>
        <w:pStyle w:val="BodyText"/>
        <w:rPr>
          <w:lang w:eastAsia="en-US"/>
        </w:rPr>
      </w:pPr>
      <w:r w:rsidRPr="00877740">
        <w:rPr>
          <w:lang w:eastAsia="en-US"/>
        </w:rPr>
        <w:t>In this section, officers will learn:</w:t>
      </w:r>
    </w:p>
    <w:p w14:paraId="744CDAB9" w14:textId="18D01522" w:rsidR="002A6F8C" w:rsidRPr="00877740" w:rsidRDefault="002A6F8C" w:rsidP="00BB45C9">
      <w:pPr>
        <w:pStyle w:val="ListBullet"/>
        <w:rPr>
          <w:lang w:eastAsia="en-US"/>
        </w:rPr>
      </w:pPr>
      <w:r w:rsidRPr="00877740">
        <w:rPr>
          <w:lang w:eastAsia="en-US"/>
        </w:rPr>
        <w:t>To evaluate strategies for call handling.</w:t>
      </w:r>
    </w:p>
    <w:p w14:paraId="3E84802C" w14:textId="5C22419D" w:rsidR="002A6F8C" w:rsidRPr="00456A70" w:rsidRDefault="002A6F8C" w:rsidP="00BB45C9">
      <w:pPr>
        <w:pStyle w:val="ListBullet"/>
        <w:rPr>
          <w:lang w:eastAsia="en-US"/>
        </w:rPr>
      </w:pPr>
      <w:r w:rsidRPr="00877740">
        <w:rPr>
          <w:lang w:eastAsia="en-US"/>
        </w:rPr>
        <w:t>To consider the desired outcome of a call when considering tactics.</w:t>
      </w:r>
    </w:p>
    <w:p w14:paraId="2A03D05B" w14:textId="1A35E5AC" w:rsidR="00B342B9" w:rsidRPr="00456A70" w:rsidRDefault="00DE7B76" w:rsidP="00BB45C9">
      <w:pPr>
        <w:pStyle w:val="BodyText"/>
        <w:rPr>
          <w:lang w:eastAsia="en-US"/>
        </w:rPr>
      </w:pPr>
      <w:bookmarkStart w:id="105" w:name="_Hlk510088147"/>
      <w:r w:rsidRPr="00BB45C9">
        <w:rPr>
          <w:rStyle w:val="Strong"/>
        </w:rPr>
        <w:t>Module schedule</w:t>
      </w:r>
      <w:r w:rsidR="00BB45C9" w:rsidRPr="00BB45C9">
        <w:rPr>
          <w:rStyle w:val="Strong"/>
        </w:rPr>
        <w:t>:</w:t>
      </w:r>
      <w:r w:rsidR="00BB45C9">
        <w:rPr>
          <w:lang w:eastAsia="en-US"/>
        </w:rPr>
        <w:t xml:space="preserve"> </w:t>
      </w:r>
      <w:r>
        <w:rPr>
          <w:lang w:eastAsia="en-US"/>
        </w:rPr>
        <w:t>The time allotted for this section is approximately .75 hour.</w:t>
      </w:r>
    </w:p>
    <w:p w14:paraId="4AAB1A9A" w14:textId="293C1CE6" w:rsidR="00B2555F" w:rsidRPr="00BB45C9" w:rsidRDefault="002A6F8C" w:rsidP="00BB45C9">
      <w:pPr>
        <w:pStyle w:val="BodyText"/>
      </w:pPr>
      <w:r w:rsidRPr="00BB45C9">
        <w:rPr>
          <w:rStyle w:val="Strong"/>
        </w:rPr>
        <w:t xml:space="preserve">Terminal </w:t>
      </w:r>
      <w:r w:rsidR="008E187A" w:rsidRPr="00BB45C9">
        <w:rPr>
          <w:rStyle w:val="Strong"/>
        </w:rPr>
        <w:t xml:space="preserve">learning objective </w:t>
      </w:r>
      <w:r w:rsidRPr="00BB45C9">
        <w:rPr>
          <w:rStyle w:val="Strong"/>
        </w:rPr>
        <w:t>(TLO):</w:t>
      </w:r>
      <w:r w:rsidR="00BB45C9">
        <w:t xml:space="preserve"> </w:t>
      </w:r>
      <w:r w:rsidR="00B2555F" w:rsidRPr="004035F4">
        <w:rPr>
          <w:rFonts w:cs="Times New Roman"/>
          <w:bCs/>
          <w:szCs w:val="22"/>
        </w:rPr>
        <w:t>Students will show the ability to establish prioritization of calls and to evaluate real urgency</w:t>
      </w:r>
      <w:r w:rsidR="00B86CF7">
        <w:rPr>
          <w:rFonts w:cs="Times New Roman"/>
          <w:bCs/>
          <w:szCs w:val="22"/>
        </w:rPr>
        <w:t>—</w:t>
      </w:r>
      <w:r w:rsidR="00B2555F" w:rsidRPr="004035F4">
        <w:rPr>
          <w:rFonts w:cs="Times New Roman"/>
          <w:bCs/>
          <w:szCs w:val="22"/>
        </w:rPr>
        <w:t>and correctly evaluate exigency that exists vs. exigency that is created by controllable factors.</w:t>
      </w:r>
    </w:p>
    <w:p w14:paraId="38D3E35D" w14:textId="022D6D83" w:rsidR="00AB06C3" w:rsidRPr="00BB45C9" w:rsidRDefault="002A6F8C" w:rsidP="00BB45C9">
      <w:pPr>
        <w:pStyle w:val="BodyText"/>
      </w:pPr>
      <w:r w:rsidRPr="00BB45C9">
        <w:rPr>
          <w:rStyle w:val="Strong"/>
        </w:rPr>
        <w:t xml:space="preserve">Establishing </w:t>
      </w:r>
      <w:r w:rsidR="008E187A" w:rsidRPr="00BB45C9">
        <w:rPr>
          <w:rStyle w:val="Strong"/>
        </w:rPr>
        <w:t xml:space="preserve">learning objectives </w:t>
      </w:r>
      <w:r w:rsidRPr="00BB45C9">
        <w:rPr>
          <w:rStyle w:val="Strong"/>
        </w:rPr>
        <w:t>(</w:t>
      </w:r>
      <w:r w:rsidR="008C08AE" w:rsidRPr="00BB45C9">
        <w:rPr>
          <w:rStyle w:val="Strong"/>
        </w:rPr>
        <w:t>ELO</w:t>
      </w:r>
      <w:r w:rsidRPr="00BB45C9">
        <w:rPr>
          <w:rStyle w:val="Strong"/>
        </w:rPr>
        <w:t>)</w:t>
      </w:r>
      <w:r w:rsidR="00B2555F" w:rsidRPr="00BB45C9">
        <w:rPr>
          <w:rStyle w:val="Strong"/>
        </w:rPr>
        <w:t>:</w:t>
      </w:r>
      <w:r w:rsidR="008C08AE" w:rsidRPr="00877740">
        <w:t xml:space="preserve"> </w:t>
      </w:r>
      <w:r w:rsidR="00B2555F" w:rsidRPr="004035F4">
        <w:t>Students will learn proficiency i</w:t>
      </w:r>
      <w:r w:rsidR="00AB06C3" w:rsidRPr="004035F4">
        <w:t xml:space="preserve">n application of the Eisenhower </w:t>
      </w:r>
      <w:r w:rsidR="00B2555F" w:rsidRPr="004035F4">
        <w:t>Square to call prioritization.</w:t>
      </w:r>
    </w:p>
    <w:p w14:paraId="031FAB59" w14:textId="27C42FE7" w:rsidR="00B2555F" w:rsidRPr="00BB45C9" w:rsidRDefault="00036D4D" w:rsidP="00BB45C9">
      <w:pPr>
        <w:pStyle w:val="BodyText"/>
      </w:pPr>
      <w:r w:rsidRPr="00BB45C9">
        <w:rPr>
          <w:rStyle w:val="Strong"/>
        </w:rPr>
        <w:t xml:space="preserve">Instructional </w:t>
      </w:r>
      <w:r w:rsidR="00E63301">
        <w:rPr>
          <w:rStyle w:val="Strong"/>
        </w:rPr>
        <w:t>s</w:t>
      </w:r>
      <w:r w:rsidRPr="00BB45C9">
        <w:rPr>
          <w:rStyle w:val="Strong"/>
        </w:rPr>
        <w:t>trategies</w:t>
      </w:r>
      <w:r w:rsidR="00BB45C9" w:rsidRPr="00BB45C9">
        <w:rPr>
          <w:rStyle w:val="Strong"/>
        </w:rPr>
        <w:t>:</w:t>
      </w:r>
      <w:r w:rsidR="00BB45C9">
        <w:t xml:space="preserve"> </w:t>
      </w:r>
      <w:r w:rsidR="00B2555F" w:rsidRPr="004035F4">
        <w:rPr>
          <w:rFonts w:cs="Times New Roman"/>
          <w:bCs/>
          <w:szCs w:val="22"/>
        </w:rPr>
        <w:t>Students will demonstrate application of the principles of prioritization and assessment of exigency applied to dog encounters.</w:t>
      </w:r>
    </w:p>
    <w:p w14:paraId="77B7EAAF" w14:textId="46144297" w:rsidR="008C08AE" w:rsidRPr="00BB45C9" w:rsidRDefault="00036D4D" w:rsidP="00BB45C9">
      <w:pPr>
        <w:pStyle w:val="BodyText"/>
      </w:pPr>
      <w:r w:rsidRPr="00BB45C9">
        <w:rPr>
          <w:rStyle w:val="Strong"/>
        </w:rPr>
        <w:t>Evaluation</w:t>
      </w:r>
      <w:r w:rsidR="00BB45C9" w:rsidRPr="00BB45C9">
        <w:rPr>
          <w:rStyle w:val="Strong"/>
        </w:rPr>
        <w:t>:</w:t>
      </w:r>
      <w:r w:rsidR="00BB45C9">
        <w:t xml:space="preserve"> </w:t>
      </w:r>
      <w:r w:rsidR="00B2555F" w:rsidRPr="004035F4">
        <w:rPr>
          <w:rFonts w:cs="Times New Roman"/>
          <w:color w:val="000000" w:themeColor="text1"/>
          <w:szCs w:val="22"/>
        </w:rPr>
        <w:t>Students will be provided four scenarios to evaluate exigency and select plan options (Quiz 2).</w:t>
      </w:r>
    </w:p>
    <w:p w14:paraId="665FEAB0" w14:textId="05DB0F99" w:rsidR="00E102E4" w:rsidRDefault="003D2D58" w:rsidP="003D2D58">
      <w:pPr>
        <w:pStyle w:val="Heading3"/>
        <w:rPr>
          <w:lang w:eastAsia="en-US"/>
        </w:rPr>
      </w:pPr>
      <w:bookmarkStart w:id="106" w:name="_Toc56675778"/>
      <w:r>
        <w:rPr>
          <w:lang w:eastAsia="en-US"/>
        </w:rPr>
        <w:t xml:space="preserve">What is the </w:t>
      </w:r>
      <w:r w:rsidR="006247DF">
        <w:rPr>
          <w:lang w:eastAsia="en-US"/>
        </w:rPr>
        <w:t xml:space="preserve">Priority </w:t>
      </w:r>
      <w:r>
        <w:rPr>
          <w:lang w:eastAsia="en-US"/>
        </w:rPr>
        <w:t xml:space="preserve">of </w:t>
      </w:r>
      <w:r w:rsidR="006247DF">
        <w:rPr>
          <w:lang w:eastAsia="en-US"/>
        </w:rPr>
        <w:t>Your Call</w:t>
      </w:r>
      <w:r>
        <w:rPr>
          <w:lang w:eastAsia="en-US"/>
        </w:rPr>
        <w:t>?</w:t>
      </w:r>
      <w:bookmarkEnd w:id="106"/>
    </w:p>
    <w:p w14:paraId="4656F168" w14:textId="06671A5F" w:rsidR="0051003B" w:rsidRDefault="00B951CF" w:rsidP="00BB45C9">
      <w:pPr>
        <w:pStyle w:val="BodyText"/>
        <w:rPr>
          <w:lang w:eastAsia="en-US"/>
        </w:rPr>
      </w:pPr>
      <w:r w:rsidRPr="00456A70">
        <w:rPr>
          <w:noProof/>
          <w:lang w:eastAsia="en-US"/>
        </w:rPr>
        <w:drawing>
          <wp:inline distT="0" distB="0" distL="0" distR="0" wp14:anchorId="301B69B7" wp14:editId="6EBF5DA8">
            <wp:extent cx="2032000" cy="1143000"/>
            <wp:effectExtent l="0" t="0" r="635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0BE2D0C0" w14:textId="7FE87676" w:rsidR="00B2555F" w:rsidRPr="00AB06C3" w:rsidRDefault="00A23713" w:rsidP="00BB45C9">
      <w:pPr>
        <w:pStyle w:val="BodyText"/>
        <w:rPr>
          <w:lang w:eastAsia="en-US"/>
        </w:rPr>
      </w:pPr>
      <w:r w:rsidRPr="003D2D58">
        <w:rPr>
          <w:rStyle w:val="Strong"/>
        </w:rPr>
        <w:t>Instructional direction:</w:t>
      </w:r>
      <w:r w:rsidR="00BB45C9">
        <w:rPr>
          <w:lang w:eastAsia="en-US"/>
        </w:rPr>
        <w:t xml:space="preserve"> </w:t>
      </w:r>
      <w:r w:rsidR="00B2555F" w:rsidRPr="00AB06C3">
        <w:rPr>
          <w:lang w:eastAsia="en-US"/>
        </w:rPr>
        <w:t xml:space="preserve">Show slide </w:t>
      </w:r>
      <w:r w:rsidR="006247DF">
        <w:rPr>
          <w:lang w:eastAsia="en-US"/>
        </w:rPr>
        <w:t>5</w:t>
      </w:r>
      <w:r w:rsidR="00B62575">
        <w:rPr>
          <w:lang w:eastAsia="en-US"/>
        </w:rPr>
        <w:t>5</w:t>
      </w:r>
      <w:r w:rsidR="003D2D58">
        <w:rPr>
          <w:lang w:eastAsia="en-US"/>
        </w:rPr>
        <w:t>.</w:t>
      </w:r>
      <w:r w:rsidR="00344843" w:rsidRPr="00AB06C3">
        <w:rPr>
          <w:lang w:eastAsia="en-US"/>
        </w:rPr>
        <w:t xml:space="preserve"> </w:t>
      </w:r>
    </w:p>
    <w:p w14:paraId="2B040558" w14:textId="77C05072" w:rsidR="00B2555F" w:rsidRDefault="00B2555F" w:rsidP="00BB45C9">
      <w:pPr>
        <w:pStyle w:val="BodyText"/>
        <w:rPr>
          <w:lang w:eastAsia="en-US"/>
        </w:rPr>
      </w:pPr>
      <w:r>
        <w:rPr>
          <w:lang w:eastAsia="en-US"/>
        </w:rPr>
        <w:t>Instructor will show the Eisenhower square and discuss each of the four quadrants. Students will be engaged in discussion of each quadrant, give examples of calls for police service that are appropriately included in each quadrant. Specific dog related calls should be included as discussion examples</w:t>
      </w:r>
      <w:r w:rsidR="006D427F">
        <w:rPr>
          <w:lang w:eastAsia="en-US"/>
        </w:rPr>
        <w:t>,</w:t>
      </w:r>
      <w:r>
        <w:rPr>
          <w:lang w:eastAsia="en-US"/>
        </w:rPr>
        <w:t xml:space="preserve"> such as</w:t>
      </w:r>
      <w:r w:rsidR="006D427F">
        <w:rPr>
          <w:lang w:eastAsia="en-US"/>
        </w:rPr>
        <w:t xml:space="preserve"> the following</w:t>
      </w:r>
      <w:r>
        <w:rPr>
          <w:lang w:eastAsia="en-US"/>
        </w:rPr>
        <w:t>:</w:t>
      </w:r>
    </w:p>
    <w:p w14:paraId="4E266B44" w14:textId="7FD4E465" w:rsidR="00B2555F" w:rsidRDefault="00B2555F" w:rsidP="003D2D58">
      <w:pPr>
        <w:pStyle w:val="ListBullet"/>
        <w:rPr>
          <w:lang w:eastAsia="en-US"/>
        </w:rPr>
      </w:pPr>
      <w:r>
        <w:rPr>
          <w:lang w:eastAsia="en-US"/>
        </w:rPr>
        <w:t>Medical emergency.</w:t>
      </w:r>
    </w:p>
    <w:p w14:paraId="674D05FB" w14:textId="254AFBD7" w:rsidR="00B2555F" w:rsidRDefault="00B2555F" w:rsidP="003D2D58">
      <w:pPr>
        <w:pStyle w:val="ListBullet"/>
        <w:rPr>
          <w:lang w:eastAsia="en-US"/>
        </w:rPr>
      </w:pPr>
      <w:r>
        <w:rPr>
          <w:lang w:eastAsia="en-US"/>
        </w:rPr>
        <w:t>Simple property check (no alarm or report).</w:t>
      </w:r>
    </w:p>
    <w:p w14:paraId="48AC3867" w14:textId="38CBA541" w:rsidR="00B2555F" w:rsidRDefault="00B2555F" w:rsidP="003D2D58">
      <w:pPr>
        <w:pStyle w:val="ListBullet"/>
        <w:rPr>
          <w:lang w:eastAsia="en-US"/>
        </w:rPr>
      </w:pPr>
      <w:r>
        <w:rPr>
          <w:lang w:eastAsia="en-US"/>
        </w:rPr>
        <w:t>Simple traffic violation stop.</w:t>
      </w:r>
    </w:p>
    <w:p w14:paraId="1686F945" w14:textId="4DE973E1" w:rsidR="00B2555F" w:rsidRDefault="00172027" w:rsidP="003D2D58">
      <w:pPr>
        <w:pStyle w:val="ListBullet"/>
        <w:rPr>
          <w:lang w:eastAsia="en-US"/>
        </w:rPr>
      </w:pPr>
      <w:r>
        <w:rPr>
          <w:lang w:eastAsia="en-US"/>
        </w:rPr>
        <w:t>Crime in progress with violence.</w:t>
      </w:r>
    </w:p>
    <w:p w14:paraId="100F682A" w14:textId="21C9F230" w:rsidR="00172027" w:rsidRDefault="00172027" w:rsidP="003D2D58">
      <w:pPr>
        <w:pStyle w:val="ListBullet"/>
        <w:rPr>
          <w:lang w:eastAsia="en-US"/>
        </w:rPr>
      </w:pPr>
      <w:r>
        <w:rPr>
          <w:lang w:eastAsia="en-US"/>
        </w:rPr>
        <w:t>Crime report after the fact.</w:t>
      </w:r>
    </w:p>
    <w:p w14:paraId="5B5CCD90" w14:textId="7EC0A7E4" w:rsidR="00172027" w:rsidRDefault="00172027" w:rsidP="003D2D58">
      <w:pPr>
        <w:pStyle w:val="ListBullet"/>
        <w:rPr>
          <w:lang w:eastAsia="en-US"/>
        </w:rPr>
      </w:pPr>
      <w:r>
        <w:rPr>
          <w:lang w:eastAsia="en-US"/>
        </w:rPr>
        <w:t>Public service such as delivery of information (family notification) from another jurisdiction.</w:t>
      </w:r>
    </w:p>
    <w:p w14:paraId="1C73C256" w14:textId="59AF7236" w:rsidR="00172027" w:rsidRDefault="00172027" w:rsidP="003D2D58">
      <w:pPr>
        <w:pStyle w:val="ListBullet"/>
        <w:rPr>
          <w:lang w:eastAsia="en-US"/>
        </w:rPr>
      </w:pPr>
      <w:r>
        <w:rPr>
          <w:lang w:eastAsia="en-US"/>
        </w:rPr>
        <w:t>Search for a disabled person or child.</w:t>
      </w:r>
    </w:p>
    <w:p w14:paraId="09D1D0D7" w14:textId="1230C752" w:rsidR="00752EA6" w:rsidRDefault="00172027" w:rsidP="003D2D58">
      <w:pPr>
        <w:pStyle w:val="ListBullet"/>
        <w:rPr>
          <w:lang w:eastAsia="en-US"/>
        </w:rPr>
      </w:pPr>
      <w:r>
        <w:rPr>
          <w:lang w:eastAsia="en-US"/>
        </w:rPr>
        <w:t>Search for a wanted offender.</w:t>
      </w:r>
      <w:bookmarkEnd w:id="105"/>
    </w:p>
    <w:p w14:paraId="44B25F39" w14:textId="3C72B646" w:rsidR="0064370A" w:rsidRPr="003D2D58" w:rsidRDefault="00A23713" w:rsidP="00BB45C9">
      <w:pPr>
        <w:pStyle w:val="BodyText"/>
        <w:rPr>
          <w:rStyle w:val="Strong"/>
        </w:rPr>
      </w:pPr>
      <w:r w:rsidRPr="003D2D58">
        <w:rPr>
          <w:rStyle w:val="Strong"/>
        </w:rPr>
        <w:t xml:space="preserve">Instructional </w:t>
      </w:r>
      <w:r w:rsidR="003D2D58" w:rsidRPr="003D2D58">
        <w:rPr>
          <w:rStyle w:val="Strong"/>
        </w:rPr>
        <w:t>script</w:t>
      </w:r>
      <w:r w:rsidRPr="003D2D58">
        <w:rPr>
          <w:rStyle w:val="Strong"/>
        </w:rPr>
        <w:t>:</w:t>
      </w:r>
    </w:p>
    <w:p w14:paraId="326DA5FD" w14:textId="0D59CAF4" w:rsidR="00655A24" w:rsidRPr="004035F4" w:rsidRDefault="00655A24" w:rsidP="00BB45C9">
      <w:pPr>
        <w:pStyle w:val="BodyText"/>
        <w:rPr>
          <w:i/>
          <w:lang w:eastAsia="en-US"/>
        </w:rPr>
      </w:pPr>
      <w:r w:rsidRPr="004035F4">
        <w:rPr>
          <w:i/>
          <w:lang w:eastAsia="en-US"/>
        </w:rPr>
        <w:t xml:space="preserve">Consider </w:t>
      </w:r>
      <w:r w:rsidR="00B342B9" w:rsidRPr="004035F4">
        <w:rPr>
          <w:i/>
          <w:lang w:eastAsia="en-US"/>
        </w:rPr>
        <w:t xml:space="preserve">the </w:t>
      </w:r>
      <w:r w:rsidRPr="004035F4">
        <w:rPr>
          <w:i/>
          <w:lang w:eastAsia="en-US"/>
        </w:rPr>
        <w:t>priority of the mission at hand</w:t>
      </w:r>
      <w:r w:rsidR="00E63301">
        <w:rPr>
          <w:i/>
          <w:lang w:eastAsia="en-US"/>
        </w:rPr>
        <w:t>. We can group calls into four types using the</w:t>
      </w:r>
      <w:r w:rsidRPr="004035F4">
        <w:rPr>
          <w:i/>
          <w:lang w:eastAsia="en-US"/>
        </w:rPr>
        <w:t xml:space="preserve"> Eisenhower square</w:t>
      </w:r>
      <w:r w:rsidR="00E63301">
        <w:rPr>
          <w:i/>
          <w:lang w:eastAsia="en-US"/>
        </w:rPr>
        <w:t xml:space="preserve">, or </w:t>
      </w:r>
      <w:r w:rsidRPr="004035F4">
        <w:rPr>
          <w:i/>
          <w:lang w:eastAsia="en-US"/>
        </w:rPr>
        <w:t>priority matrix</w:t>
      </w:r>
      <w:r w:rsidR="00E63301">
        <w:rPr>
          <w:i/>
          <w:lang w:eastAsia="en-US"/>
        </w:rPr>
        <w:t>:</w:t>
      </w:r>
    </w:p>
    <w:p w14:paraId="53A13A86" w14:textId="35B87C5D" w:rsidR="00AC316D" w:rsidRPr="003D2D58" w:rsidRDefault="003D2D58" w:rsidP="003D2D58">
      <w:pPr>
        <w:pStyle w:val="ListBullet"/>
        <w:rPr>
          <w:rStyle w:val="Emphasis"/>
        </w:rPr>
      </w:pPr>
      <w:r>
        <w:rPr>
          <w:rStyle w:val="Emphasis"/>
        </w:rPr>
        <w:t>URGENT—</w:t>
      </w:r>
      <w:r w:rsidR="00655A24" w:rsidRPr="003D2D58">
        <w:rPr>
          <w:rStyle w:val="Emphasis"/>
        </w:rPr>
        <w:t>IMPORTAN</w:t>
      </w:r>
      <w:r w:rsidR="00AC316D" w:rsidRPr="003D2D58">
        <w:rPr>
          <w:rStyle w:val="Emphasis"/>
        </w:rPr>
        <w:t>T</w:t>
      </w:r>
    </w:p>
    <w:p w14:paraId="4994959B" w14:textId="4EC8275A" w:rsidR="00AC316D" w:rsidRPr="003D2D58" w:rsidRDefault="003D2D58" w:rsidP="003D2D58">
      <w:pPr>
        <w:pStyle w:val="ListBullet"/>
        <w:rPr>
          <w:rStyle w:val="Emphasis"/>
        </w:rPr>
      </w:pPr>
      <w:r>
        <w:rPr>
          <w:rStyle w:val="Emphasis"/>
        </w:rPr>
        <w:t>URGENT—</w:t>
      </w:r>
      <w:r w:rsidR="00655A24" w:rsidRPr="003D2D58">
        <w:rPr>
          <w:rStyle w:val="Emphasis"/>
        </w:rPr>
        <w:t>NOT IMPORTANT</w:t>
      </w:r>
    </w:p>
    <w:p w14:paraId="12E85BBF" w14:textId="1FDC1A2F" w:rsidR="00AC316D" w:rsidRPr="003D2D58" w:rsidRDefault="003D2D58" w:rsidP="003D2D58">
      <w:pPr>
        <w:pStyle w:val="ListBullet"/>
        <w:rPr>
          <w:rStyle w:val="Emphasis"/>
        </w:rPr>
      </w:pPr>
      <w:r>
        <w:rPr>
          <w:rStyle w:val="Emphasis"/>
        </w:rPr>
        <w:t>NOT URGENT—</w:t>
      </w:r>
      <w:r w:rsidR="00655A24" w:rsidRPr="003D2D58">
        <w:rPr>
          <w:rStyle w:val="Emphasis"/>
        </w:rPr>
        <w:t>IMPORTANT</w:t>
      </w:r>
    </w:p>
    <w:p w14:paraId="44C72CF4" w14:textId="199CC22B" w:rsidR="001408A1" w:rsidRPr="003D2D58" w:rsidRDefault="003D2D58" w:rsidP="003D2D58">
      <w:pPr>
        <w:pStyle w:val="ListBullet"/>
        <w:rPr>
          <w:rStyle w:val="Emphasis"/>
        </w:rPr>
      </w:pPr>
      <w:r>
        <w:rPr>
          <w:rStyle w:val="Emphasis"/>
        </w:rPr>
        <w:t>NOT URGENT—</w:t>
      </w:r>
      <w:r w:rsidR="00655A24" w:rsidRPr="003D2D58">
        <w:rPr>
          <w:rStyle w:val="Emphasis"/>
        </w:rPr>
        <w:t>NOT IMPORTANT</w:t>
      </w:r>
    </w:p>
    <w:p w14:paraId="0DD45DA9" w14:textId="2ABA491B" w:rsidR="00157ECC" w:rsidRDefault="003D2D58" w:rsidP="003D2D58">
      <w:pPr>
        <w:pStyle w:val="Heading3"/>
        <w:rPr>
          <w:lang w:eastAsia="en-US"/>
        </w:rPr>
      </w:pPr>
      <w:bookmarkStart w:id="107" w:name="_Toc56675779"/>
      <w:bookmarkStart w:id="108" w:name="_Hlk510106111"/>
      <w:bookmarkStart w:id="109" w:name="_Hlk510088158"/>
      <w:r>
        <w:rPr>
          <w:lang w:eastAsia="en-US"/>
        </w:rPr>
        <w:t xml:space="preserve">Officers </w:t>
      </w:r>
      <w:r w:rsidR="006247DF">
        <w:rPr>
          <w:lang w:eastAsia="en-US"/>
        </w:rPr>
        <w:t>Must Consider Their M</w:t>
      </w:r>
      <w:r>
        <w:rPr>
          <w:lang w:eastAsia="en-US"/>
        </w:rPr>
        <w:t>ission</w:t>
      </w:r>
      <w:bookmarkEnd w:id="107"/>
    </w:p>
    <w:p w14:paraId="36469680" w14:textId="4384C352" w:rsidR="0051003B" w:rsidRDefault="00B951CF" w:rsidP="003D2D58">
      <w:pPr>
        <w:pStyle w:val="BodyText"/>
        <w:rPr>
          <w:lang w:eastAsia="en-US"/>
        </w:rPr>
      </w:pPr>
      <w:r w:rsidRPr="00D4079E">
        <w:rPr>
          <w:noProof/>
          <w:lang w:eastAsia="en-US"/>
        </w:rPr>
        <w:drawing>
          <wp:inline distT="0" distB="0" distL="0" distR="0" wp14:anchorId="0E99A42E" wp14:editId="07A466B0">
            <wp:extent cx="2032000" cy="1143000"/>
            <wp:effectExtent l="0" t="0" r="635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414"/>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7FFCF800" w14:textId="5B5DFB03" w:rsidR="00752EA6" w:rsidRDefault="00A23713" w:rsidP="003D2D58">
      <w:pPr>
        <w:pStyle w:val="BodyText"/>
        <w:rPr>
          <w:lang w:eastAsia="en-US"/>
        </w:rPr>
      </w:pPr>
      <w:r w:rsidRPr="003D2D58">
        <w:rPr>
          <w:rStyle w:val="Strong"/>
        </w:rPr>
        <w:t>Instructional direction:</w:t>
      </w:r>
      <w:r w:rsidR="003D2D58">
        <w:rPr>
          <w:lang w:eastAsia="en-US"/>
        </w:rPr>
        <w:t xml:space="preserve"> </w:t>
      </w:r>
      <w:r w:rsidR="00172027" w:rsidRPr="00515032">
        <w:rPr>
          <w:lang w:eastAsia="en-US"/>
        </w:rPr>
        <w:t xml:space="preserve">Show slide </w:t>
      </w:r>
      <w:r w:rsidR="006247DF">
        <w:rPr>
          <w:lang w:eastAsia="en-US"/>
        </w:rPr>
        <w:t>5</w:t>
      </w:r>
      <w:r w:rsidR="00B62575">
        <w:rPr>
          <w:lang w:eastAsia="en-US"/>
        </w:rPr>
        <w:t>6</w:t>
      </w:r>
      <w:r w:rsidR="003D2D58">
        <w:rPr>
          <w:lang w:eastAsia="en-US"/>
        </w:rPr>
        <w:t>.</w:t>
      </w:r>
      <w:r w:rsidR="00344843" w:rsidRPr="00515032">
        <w:rPr>
          <w:lang w:eastAsia="en-US"/>
        </w:rPr>
        <w:t xml:space="preserve"> </w:t>
      </w:r>
    </w:p>
    <w:p w14:paraId="7F651006" w14:textId="2FEBAC57" w:rsidR="00506D36" w:rsidRDefault="0065172E" w:rsidP="003D2D58">
      <w:pPr>
        <w:pStyle w:val="BodyText"/>
        <w:rPr>
          <w:lang w:eastAsia="en-US"/>
        </w:rPr>
      </w:pPr>
      <w:r>
        <w:rPr>
          <w:lang w:eastAsia="en-US"/>
        </w:rPr>
        <w:t xml:space="preserve">The instructor should have a brief discussion with students as to items to consider when handling a call, more detailed information will follow. Examples of discussion questions: Why are they there? What is their real purpose? Does the purpose justify risks to the officer </w:t>
      </w:r>
      <w:r w:rsidR="003D2D58">
        <w:rPr>
          <w:lang w:eastAsia="en-US"/>
        </w:rPr>
        <w:t xml:space="preserve">or the public and any pets? </w:t>
      </w:r>
      <w:r>
        <w:rPr>
          <w:lang w:eastAsia="en-US"/>
        </w:rPr>
        <w:t>How quickly do they need to handle a particular type of call?</w:t>
      </w:r>
      <w:r w:rsidR="00506D36">
        <w:rPr>
          <w:lang w:eastAsia="en-US"/>
        </w:rPr>
        <w:t xml:space="preserve"> How do the officer’s beliefs affect their strategies for handling calls?</w:t>
      </w:r>
    </w:p>
    <w:p w14:paraId="55BED096" w14:textId="7B6F2173" w:rsidR="0064370A" w:rsidRPr="003D2D58" w:rsidRDefault="00A23713" w:rsidP="003D2D58">
      <w:pPr>
        <w:pStyle w:val="BodyText"/>
        <w:rPr>
          <w:rStyle w:val="Strong"/>
        </w:rPr>
      </w:pPr>
      <w:r w:rsidRPr="003D2D58">
        <w:rPr>
          <w:rStyle w:val="Strong"/>
        </w:rPr>
        <w:t xml:space="preserve">Instructional </w:t>
      </w:r>
      <w:r w:rsidR="00E63301">
        <w:rPr>
          <w:rStyle w:val="Strong"/>
        </w:rPr>
        <w:t>script</w:t>
      </w:r>
      <w:r w:rsidRPr="003D2D58">
        <w:rPr>
          <w:rStyle w:val="Strong"/>
        </w:rPr>
        <w:t>:</w:t>
      </w:r>
    </w:p>
    <w:p w14:paraId="149D8685" w14:textId="744D047C" w:rsidR="00506D36" w:rsidRPr="004035F4" w:rsidRDefault="00506D36" w:rsidP="003D2D58">
      <w:pPr>
        <w:pStyle w:val="BodyText"/>
        <w:rPr>
          <w:i/>
          <w:lang w:eastAsia="en-US"/>
        </w:rPr>
      </w:pPr>
      <w:r w:rsidRPr="004035F4">
        <w:rPr>
          <w:i/>
          <w:lang w:eastAsia="en-US"/>
        </w:rPr>
        <w:t>Belief directly affects behavior. Belief is strongly influenced by things like experience and training. The belief that a police officer absolutely has to handle every mission right now runs deeply. Belief can be completely ungrounded in fact, and can be strong enough to override observed fact.</w:t>
      </w:r>
    </w:p>
    <w:p w14:paraId="4A3810FC" w14:textId="49B2038E" w:rsidR="00506D36" w:rsidRPr="004035F4" w:rsidRDefault="00506D36" w:rsidP="003D2D58">
      <w:pPr>
        <w:pStyle w:val="BodyText"/>
        <w:rPr>
          <w:i/>
          <w:lang w:eastAsia="en-US"/>
        </w:rPr>
      </w:pPr>
      <w:r w:rsidRPr="004035F4">
        <w:rPr>
          <w:i/>
          <w:lang w:eastAsia="en-US"/>
        </w:rPr>
        <w:t>Therefore, the officer needs to consider the following steps both before and during the handling of a call.</w:t>
      </w:r>
    </w:p>
    <w:p w14:paraId="1217875A" w14:textId="3AA93A83" w:rsidR="00E439D4" w:rsidRPr="004035F4" w:rsidRDefault="00E16212" w:rsidP="003D2D58">
      <w:pPr>
        <w:pStyle w:val="BodyText"/>
        <w:rPr>
          <w:i/>
          <w:lang w:eastAsia="en-US"/>
        </w:rPr>
      </w:pPr>
      <w:r w:rsidRPr="004035F4">
        <w:rPr>
          <w:b/>
          <w:i/>
          <w:lang w:eastAsia="en-US"/>
        </w:rPr>
        <w:t>Considerations When Responding to a Call for Service</w:t>
      </w:r>
      <w:bookmarkEnd w:id="108"/>
    </w:p>
    <w:p w14:paraId="0B767862" w14:textId="4620F236" w:rsidR="00E16212" w:rsidRPr="003D2D58" w:rsidRDefault="00E87B4A" w:rsidP="003D2D58">
      <w:pPr>
        <w:pStyle w:val="ListBullet"/>
        <w:rPr>
          <w:rStyle w:val="Emphasis"/>
        </w:rPr>
      </w:pPr>
      <w:r w:rsidRPr="003D2D58">
        <w:rPr>
          <w:rStyle w:val="Emphasis"/>
        </w:rPr>
        <w:t>Is the officer’s presence necessary</w:t>
      </w:r>
      <w:r w:rsidR="00E54A0A" w:rsidRPr="003D2D58">
        <w:rPr>
          <w:rStyle w:val="Emphasis"/>
        </w:rPr>
        <w:t>?</w:t>
      </w:r>
      <w:bookmarkEnd w:id="109"/>
    </w:p>
    <w:p w14:paraId="31DC3B48" w14:textId="7E382E7C" w:rsidR="00E87B4A" w:rsidRPr="003D2D58" w:rsidRDefault="00E87B4A" w:rsidP="003D2D58">
      <w:pPr>
        <w:pStyle w:val="ListBullet"/>
        <w:rPr>
          <w:rStyle w:val="Emphasis"/>
        </w:rPr>
      </w:pPr>
      <w:r w:rsidRPr="003D2D58">
        <w:rPr>
          <w:rStyle w:val="Emphasis"/>
        </w:rPr>
        <w:t>Are there other ways to handle the call</w:t>
      </w:r>
      <w:r w:rsidR="00E16212" w:rsidRPr="003D2D58">
        <w:rPr>
          <w:rStyle w:val="Emphasis"/>
        </w:rPr>
        <w:t>?</w:t>
      </w:r>
    </w:p>
    <w:p w14:paraId="63018522" w14:textId="4C5C4135" w:rsidR="00E87B4A" w:rsidRPr="003D2D58" w:rsidRDefault="00E87B4A" w:rsidP="003D2D58">
      <w:pPr>
        <w:pStyle w:val="ListBullet"/>
        <w:rPr>
          <w:rStyle w:val="Emphasis"/>
        </w:rPr>
      </w:pPr>
      <w:r w:rsidRPr="003D2D58">
        <w:rPr>
          <w:rStyle w:val="Emphasis"/>
        </w:rPr>
        <w:t>Is the call URGENT or IMPORTANT?</w:t>
      </w:r>
    </w:p>
    <w:p w14:paraId="7310E2E3" w14:textId="5604F583" w:rsidR="00E54A0A" w:rsidRPr="003D2D58" w:rsidRDefault="00E54A0A" w:rsidP="003D2D58">
      <w:pPr>
        <w:pStyle w:val="ListBullet"/>
        <w:rPr>
          <w:rStyle w:val="Emphasis"/>
        </w:rPr>
      </w:pPr>
      <w:r w:rsidRPr="003D2D58">
        <w:rPr>
          <w:rStyle w:val="Emphasis"/>
        </w:rPr>
        <w:t>Is there a less-forceful alternative to the call AT</w:t>
      </w:r>
      <w:r w:rsidR="00E16212" w:rsidRPr="003D2D58">
        <w:rPr>
          <w:rStyle w:val="Emphasis"/>
        </w:rPr>
        <w:t>-</w:t>
      </w:r>
      <w:r w:rsidRPr="003D2D58">
        <w:rPr>
          <w:rStyle w:val="Emphasis"/>
        </w:rPr>
        <w:t>HAND, not the call THAT DEVELOPS?</w:t>
      </w:r>
    </w:p>
    <w:p w14:paraId="503DA31C" w14:textId="0E8ED73D" w:rsidR="00157ECC" w:rsidRDefault="003D2D58" w:rsidP="003D2D58">
      <w:pPr>
        <w:pStyle w:val="Heading3"/>
        <w:rPr>
          <w:lang w:eastAsia="en-US"/>
        </w:rPr>
      </w:pPr>
      <w:bookmarkStart w:id="110" w:name="_Toc56675780"/>
      <w:r>
        <w:rPr>
          <w:lang w:eastAsia="en-US"/>
        </w:rPr>
        <w:t xml:space="preserve">What is </w:t>
      </w:r>
      <w:r w:rsidR="00C30A44">
        <w:rPr>
          <w:lang w:eastAsia="en-US"/>
        </w:rPr>
        <w:t>Your Purpose</w:t>
      </w:r>
      <w:r>
        <w:rPr>
          <w:lang w:eastAsia="en-US"/>
        </w:rPr>
        <w:t>?</w:t>
      </w:r>
      <w:bookmarkEnd w:id="110"/>
    </w:p>
    <w:p w14:paraId="046AD6D5" w14:textId="5CE0CAA3" w:rsidR="001371B4" w:rsidRPr="00515032" w:rsidRDefault="00B951CF" w:rsidP="003D2D58">
      <w:pPr>
        <w:pStyle w:val="BodyText"/>
        <w:rPr>
          <w:lang w:eastAsia="en-US"/>
        </w:rPr>
      </w:pPr>
      <w:bookmarkStart w:id="111" w:name="_What_Is_Your"/>
      <w:bookmarkEnd w:id="111"/>
      <w:r w:rsidRPr="00D4079E">
        <w:rPr>
          <w:noProof/>
          <w:lang w:eastAsia="en-US"/>
        </w:rPr>
        <w:drawing>
          <wp:inline distT="0" distB="0" distL="0" distR="0" wp14:anchorId="1CC34CA5" wp14:editId="40FB14BA">
            <wp:extent cx="2032000" cy="1143000"/>
            <wp:effectExtent l="0" t="0" r="635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415"/>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7CD6D051" w14:textId="78B63D6C" w:rsidR="00172027" w:rsidRDefault="00A23713" w:rsidP="003D2D58">
      <w:pPr>
        <w:pStyle w:val="BodyText"/>
        <w:rPr>
          <w:lang w:eastAsia="en-US"/>
        </w:rPr>
      </w:pPr>
      <w:bookmarkStart w:id="112" w:name="_Hlk510088166"/>
      <w:r w:rsidRPr="003D2D58">
        <w:rPr>
          <w:rStyle w:val="Strong"/>
        </w:rPr>
        <w:t>Instructional direction:</w:t>
      </w:r>
      <w:r w:rsidR="003D2D58">
        <w:rPr>
          <w:lang w:eastAsia="en-US"/>
        </w:rPr>
        <w:t xml:space="preserve"> </w:t>
      </w:r>
      <w:r w:rsidR="00172027" w:rsidRPr="00515032">
        <w:rPr>
          <w:lang w:eastAsia="en-US"/>
        </w:rPr>
        <w:t xml:space="preserve">Show slide </w:t>
      </w:r>
      <w:r w:rsidR="006E745D">
        <w:rPr>
          <w:lang w:eastAsia="en-US"/>
        </w:rPr>
        <w:t>5</w:t>
      </w:r>
      <w:r w:rsidR="00B62575">
        <w:rPr>
          <w:lang w:eastAsia="en-US"/>
        </w:rPr>
        <w:t>7</w:t>
      </w:r>
      <w:r w:rsidR="003D2D58">
        <w:rPr>
          <w:lang w:eastAsia="en-US"/>
        </w:rPr>
        <w:t>.</w:t>
      </w:r>
      <w:r w:rsidR="00344843" w:rsidRPr="00515032">
        <w:rPr>
          <w:lang w:eastAsia="en-US"/>
        </w:rPr>
        <w:t xml:space="preserve"> </w:t>
      </w:r>
    </w:p>
    <w:bookmarkEnd w:id="112"/>
    <w:p w14:paraId="0BB8C19C" w14:textId="3C77494B" w:rsidR="00086AC0" w:rsidRDefault="00172027" w:rsidP="003D2D58">
      <w:pPr>
        <w:pStyle w:val="BodyText"/>
        <w:rPr>
          <w:lang w:eastAsia="en-US"/>
        </w:rPr>
      </w:pPr>
      <w:r>
        <w:rPr>
          <w:lang w:eastAsia="en-US"/>
        </w:rPr>
        <w:t>Instructor should share the story</w:t>
      </w:r>
      <w:r w:rsidR="0076697D">
        <w:rPr>
          <w:lang w:eastAsia="en-US"/>
        </w:rPr>
        <w:t xml:space="preserve"> found in </w:t>
      </w:r>
      <w:hyperlink w:anchor="Slide67" w:history="1">
        <w:r w:rsidR="00D6227E">
          <w:rPr>
            <w:rStyle w:val="Hyperlink"/>
            <w:b/>
          </w:rPr>
          <w:t>Appendix B</w:t>
        </w:r>
      </w:hyperlink>
      <w:r>
        <w:rPr>
          <w:lang w:eastAsia="en-US"/>
        </w:rPr>
        <w:t xml:space="preserve"> with</w:t>
      </w:r>
      <w:r w:rsidR="00086AC0">
        <w:rPr>
          <w:lang w:eastAsia="en-US"/>
        </w:rPr>
        <w:t xml:space="preserve"> students and then discuss: </w:t>
      </w:r>
    </w:p>
    <w:p w14:paraId="6A9B7D05" w14:textId="77777777" w:rsidR="00086AC0" w:rsidRDefault="00086AC0" w:rsidP="003D2D58">
      <w:pPr>
        <w:pStyle w:val="ListBullet"/>
        <w:rPr>
          <w:lang w:eastAsia="en-US"/>
        </w:rPr>
      </w:pPr>
      <w:r>
        <w:rPr>
          <w:lang w:eastAsia="en-US"/>
        </w:rPr>
        <w:t>W</w:t>
      </w:r>
      <w:r w:rsidR="00172027">
        <w:rPr>
          <w:lang w:eastAsia="en-US"/>
        </w:rPr>
        <w:t xml:space="preserve">as the call urgent? </w:t>
      </w:r>
    </w:p>
    <w:p w14:paraId="3D94D579" w14:textId="6A181250" w:rsidR="001408A1" w:rsidRDefault="00172027" w:rsidP="003D2D58">
      <w:pPr>
        <w:pStyle w:val="ListBullet"/>
        <w:rPr>
          <w:lang w:eastAsia="en-US"/>
        </w:rPr>
      </w:pPr>
      <w:r>
        <w:rPr>
          <w:lang w:eastAsia="en-US"/>
        </w:rPr>
        <w:t xml:space="preserve">Was the call important? </w:t>
      </w:r>
    </w:p>
    <w:p w14:paraId="38837DAD" w14:textId="0D7FE1A4" w:rsidR="00086AC0" w:rsidRDefault="00086AC0" w:rsidP="003D2D58">
      <w:pPr>
        <w:pStyle w:val="ListBullet"/>
        <w:rPr>
          <w:lang w:eastAsia="en-US"/>
        </w:rPr>
      </w:pPr>
      <w:r>
        <w:rPr>
          <w:lang w:eastAsia="en-US"/>
        </w:rPr>
        <w:t>Was the purpose and immediate need sufficient to risk a negative encounter with a family pet?</w:t>
      </w:r>
    </w:p>
    <w:p w14:paraId="7E0001F4" w14:textId="48A76C18" w:rsidR="00086AC0" w:rsidRDefault="00086AC0" w:rsidP="003D2D58">
      <w:pPr>
        <w:pStyle w:val="ListBullet"/>
        <w:rPr>
          <w:lang w:eastAsia="en-US"/>
        </w:rPr>
      </w:pPr>
      <w:r>
        <w:rPr>
          <w:lang w:eastAsia="en-US"/>
        </w:rPr>
        <w:t>Was there shared responsibility here?</w:t>
      </w:r>
    </w:p>
    <w:p w14:paraId="2FF3905F" w14:textId="27B336A7" w:rsidR="00442665" w:rsidRDefault="00086AC0" w:rsidP="003D2D58">
      <w:pPr>
        <w:pStyle w:val="ListBullet"/>
        <w:rPr>
          <w:lang w:eastAsia="en-US"/>
        </w:rPr>
      </w:pPr>
      <w:r>
        <w:rPr>
          <w:lang w:eastAsia="en-US"/>
        </w:rPr>
        <w:t xml:space="preserve">How could the officers and the owners </w:t>
      </w:r>
      <w:r w:rsidR="00BC766C">
        <w:rPr>
          <w:lang w:eastAsia="en-US"/>
        </w:rPr>
        <w:t>have prevented</w:t>
      </w:r>
      <w:r>
        <w:rPr>
          <w:lang w:eastAsia="en-US"/>
        </w:rPr>
        <w:t xml:space="preserve"> this from happening?</w:t>
      </w:r>
    </w:p>
    <w:p w14:paraId="312E418D" w14:textId="2144675B" w:rsidR="00086AC0" w:rsidRDefault="00086AC0" w:rsidP="003D2D58">
      <w:pPr>
        <w:pStyle w:val="ListBullet"/>
        <w:rPr>
          <w:lang w:eastAsia="en-US"/>
        </w:rPr>
      </w:pPr>
      <w:r>
        <w:rPr>
          <w:lang w:eastAsia="en-US"/>
        </w:rPr>
        <w:t>How can officers during daily non-confrontational encounters with dogs and their families inform owners how to keep their dogs safe?</w:t>
      </w:r>
    </w:p>
    <w:p w14:paraId="186B9B30" w14:textId="45A69CFF" w:rsidR="003D2D58" w:rsidRDefault="00086AC0" w:rsidP="003D2D58">
      <w:pPr>
        <w:pStyle w:val="BodyText"/>
        <w:rPr>
          <w:lang w:eastAsia="en-US"/>
        </w:rPr>
      </w:pPr>
      <w:r>
        <w:rPr>
          <w:lang w:eastAsia="en-US"/>
        </w:rPr>
        <w:t>Officers can be made aware of educational materials that will help in future encounters, even if there is not negative encounter at the time of their call.</w:t>
      </w:r>
      <w:r w:rsidR="00E102E4" w:rsidRPr="00E102E4">
        <w:rPr>
          <w:lang w:eastAsia="en-US"/>
        </w:rPr>
        <w:t xml:space="preserve"> </w:t>
      </w:r>
    </w:p>
    <w:p w14:paraId="60973540" w14:textId="089DAF02" w:rsidR="00E102E4" w:rsidRDefault="006E745D" w:rsidP="003D2D58">
      <w:pPr>
        <w:pStyle w:val="Heading3"/>
        <w:rPr>
          <w:lang w:eastAsia="en-US"/>
        </w:rPr>
      </w:pPr>
      <w:bookmarkStart w:id="113" w:name="_Toc56675781"/>
      <w:r>
        <w:rPr>
          <w:lang w:eastAsia="en-US"/>
        </w:rPr>
        <w:t>Why Are You Interacting with the Do</w:t>
      </w:r>
      <w:r w:rsidR="003D2D58">
        <w:rPr>
          <w:lang w:eastAsia="en-US"/>
        </w:rPr>
        <w:t>g?</w:t>
      </w:r>
      <w:bookmarkEnd w:id="113"/>
    </w:p>
    <w:p w14:paraId="112899CB" w14:textId="1E12B693" w:rsidR="00442665" w:rsidRDefault="00B951CF" w:rsidP="003D2D58">
      <w:pPr>
        <w:pStyle w:val="BodyText"/>
        <w:rPr>
          <w:lang w:eastAsia="en-US"/>
        </w:rPr>
      </w:pPr>
      <w:bookmarkStart w:id="114" w:name="_Toc6834626"/>
      <w:r w:rsidRPr="00D4079E">
        <w:rPr>
          <w:noProof/>
          <w:lang w:eastAsia="en-US"/>
        </w:rPr>
        <w:drawing>
          <wp:inline distT="0" distB="0" distL="0" distR="0" wp14:anchorId="72DE6BF7" wp14:editId="554F9F47">
            <wp:extent cx="2032000" cy="1143000"/>
            <wp:effectExtent l="0" t="0" r="635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bookmarkStart w:id="115" w:name="_Hlk510088179"/>
      <w:bookmarkEnd w:id="114"/>
    </w:p>
    <w:p w14:paraId="51C8BE4F" w14:textId="5CEA8EF6" w:rsidR="00D4079E" w:rsidRDefault="00A23713" w:rsidP="003D2D58">
      <w:pPr>
        <w:pStyle w:val="BodyText"/>
        <w:rPr>
          <w:lang w:eastAsia="en-US"/>
        </w:rPr>
      </w:pPr>
      <w:r w:rsidRPr="003D2D58">
        <w:rPr>
          <w:rStyle w:val="Strong"/>
        </w:rPr>
        <w:t>Instructional direction:</w:t>
      </w:r>
      <w:r w:rsidR="003D2D58">
        <w:rPr>
          <w:lang w:eastAsia="en-US"/>
        </w:rPr>
        <w:t xml:space="preserve"> </w:t>
      </w:r>
      <w:r w:rsidR="007445BC">
        <w:rPr>
          <w:lang w:eastAsia="en-US"/>
        </w:rPr>
        <w:t xml:space="preserve">Show slide </w:t>
      </w:r>
      <w:r w:rsidR="006E745D">
        <w:rPr>
          <w:lang w:eastAsia="en-US"/>
        </w:rPr>
        <w:t>5</w:t>
      </w:r>
      <w:r w:rsidR="00B62575">
        <w:rPr>
          <w:lang w:eastAsia="en-US"/>
        </w:rPr>
        <w:t>8</w:t>
      </w:r>
      <w:r w:rsidR="003D2D58">
        <w:rPr>
          <w:lang w:eastAsia="en-US"/>
        </w:rPr>
        <w:t>.</w:t>
      </w:r>
      <w:r w:rsidR="00AA7DC6">
        <w:rPr>
          <w:lang w:eastAsia="en-US"/>
        </w:rPr>
        <w:t xml:space="preserve"> </w:t>
      </w:r>
    </w:p>
    <w:p w14:paraId="39B5683B" w14:textId="3F52DEE7" w:rsidR="0065172E" w:rsidRDefault="0065172E" w:rsidP="003D2D58">
      <w:pPr>
        <w:pStyle w:val="BodyText"/>
        <w:rPr>
          <w:lang w:eastAsia="en-US"/>
        </w:rPr>
      </w:pPr>
      <w:r w:rsidRPr="00877740">
        <w:rPr>
          <w:lang w:eastAsia="en-US"/>
        </w:rPr>
        <w:t xml:space="preserve">The instructor should guide the students to an understanding of the differences between doing tasks the </w:t>
      </w:r>
      <w:r w:rsidRPr="00877740">
        <w:rPr>
          <w:b/>
          <w:lang w:eastAsia="en-US"/>
        </w:rPr>
        <w:t>usual</w:t>
      </w:r>
      <w:r w:rsidRPr="00877740">
        <w:rPr>
          <w:lang w:eastAsia="en-US"/>
        </w:rPr>
        <w:t xml:space="preserve"> way and considering if there is a </w:t>
      </w:r>
      <w:r w:rsidRPr="00877740">
        <w:rPr>
          <w:b/>
          <w:lang w:eastAsia="en-US"/>
        </w:rPr>
        <w:t>safer, more efficient, and more reasonable</w:t>
      </w:r>
      <w:r w:rsidRPr="00877740">
        <w:rPr>
          <w:lang w:eastAsia="en-US"/>
        </w:rPr>
        <w:t xml:space="preserve"> way.</w:t>
      </w:r>
    </w:p>
    <w:p w14:paraId="35674431" w14:textId="24C6747B" w:rsidR="00FD2ADF" w:rsidRPr="006804C9" w:rsidRDefault="003D2D58" w:rsidP="00FD2ADF">
      <w:pPr>
        <w:pStyle w:val="BodyText"/>
        <w:rPr>
          <w:rStyle w:val="Strong"/>
        </w:rPr>
      </w:pPr>
      <w:r>
        <w:rPr>
          <w:rStyle w:val="Strong"/>
        </w:rPr>
        <w:t>Instructional script</w:t>
      </w:r>
      <w:r w:rsidR="00A23713" w:rsidRPr="003D2D58">
        <w:rPr>
          <w:rStyle w:val="Strong"/>
        </w:rPr>
        <w:t>:</w:t>
      </w:r>
    </w:p>
    <w:bookmarkEnd w:id="115"/>
    <w:p w14:paraId="396FA63A" w14:textId="1E9AA832" w:rsidR="001408A1" w:rsidRPr="003D2D58" w:rsidRDefault="001408A1" w:rsidP="003D2D58">
      <w:pPr>
        <w:pStyle w:val="ListBullet"/>
        <w:rPr>
          <w:rStyle w:val="Emphasis"/>
        </w:rPr>
      </w:pPr>
      <w:r w:rsidRPr="003D2D58">
        <w:rPr>
          <w:rStyle w:val="Emphasis"/>
        </w:rPr>
        <w:t>Is your interaction a byproduct of a call or are you there FOR THE DOG?</w:t>
      </w:r>
    </w:p>
    <w:p w14:paraId="3BFD8C99" w14:textId="6E355166" w:rsidR="001408A1" w:rsidRPr="003D2D58" w:rsidRDefault="001408A1" w:rsidP="003D2D58">
      <w:pPr>
        <w:pStyle w:val="ListBullet"/>
        <w:rPr>
          <w:rStyle w:val="Emphasis"/>
        </w:rPr>
      </w:pPr>
      <w:r w:rsidRPr="003D2D58">
        <w:rPr>
          <w:rStyle w:val="Emphasis"/>
        </w:rPr>
        <w:t>Is your contact with the dog ancillary to a non-emergency call?</w:t>
      </w:r>
    </w:p>
    <w:p w14:paraId="7558B022" w14:textId="0E80ACF8" w:rsidR="001408A1" w:rsidRPr="003D2D58" w:rsidRDefault="001408A1" w:rsidP="003D2D58">
      <w:pPr>
        <w:pStyle w:val="ListBullet"/>
        <w:rPr>
          <w:rStyle w:val="Emphasis"/>
        </w:rPr>
      </w:pPr>
      <w:r w:rsidRPr="003D2D58">
        <w:rPr>
          <w:rStyle w:val="Emphasis"/>
        </w:rPr>
        <w:t>Is the dog present during an emergency or critical situation?</w:t>
      </w:r>
    </w:p>
    <w:p w14:paraId="65851DEB" w14:textId="797863C2" w:rsidR="001408A1" w:rsidRPr="003D2D58" w:rsidRDefault="001408A1" w:rsidP="003D2D58">
      <w:pPr>
        <w:pStyle w:val="ListBullet"/>
        <w:rPr>
          <w:rStyle w:val="Emphasis"/>
        </w:rPr>
      </w:pPr>
      <w:r w:rsidRPr="003D2D58">
        <w:rPr>
          <w:rStyle w:val="Emphasis"/>
        </w:rPr>
        <w:t>Is the dog part of the call? (Such as a nuisance or bite case.)</w:t>
      </w:r>
    </w:p>
    <w:p w14:paraId="69082BC7" w14:textId="1A97F620" w:rsidR="00257944" w:rsidRPr="003D2D58" w:rsidRDefault="001408A1" w:rsidP="003D2D58">
      <w:pPr>
        <w:pStyle w:val="ListBullet"/>
        <w:rPr>
          <w:rStyle w:val="Emphasis"/>
        </w:rPr>
      </w:pPr>
      <w:r w:rsidRPr="003D2D58">
        <w:rPr>
          <w:rStyle w:val="Emphasis"/>
        </w:rPr>
        <w:t>What is your REASON for interaction?</w:t>
      </w:r>
    </w:p>
    <w:p w14:paraId="0586D267" w14:textId="52C9EBC9" w:rsidR="001408A1" w:rsidRPr="003D2D58" w:rsidRDefault="001408A1" w:rsidP="003D2D58">
      <w:pPr>
        <w:pStyle w:val="ListBullet"/>
        <w:rPr>
          <w:rStyle w:val="Emphasis"/>
        </w:rPr>
      </w:pPr>
      <w:r w:rsidRPr="003D2D58">
        <w:rPr>
          <w:rStyle w:val="Emphasis"/>
        </w:rPr>
        <w:t>What is the PURPOSE of the interaction?</w:t>
      </w:r>
    </w:p>
    <w:p w14:paraId="54394B02" w14:textId="276766C5" w:rsidR="00086AC0" w:rsidRPr="003D2D58" w:rsidRDefault="00E54A0A" w:rsidP="003D2D58">
      <w:pPr>
        <w:pStyle w:val="ListBullet"/>
        <w:rPr>
          <w:rStyle w:val="Emphasis"/>
        </w:rPr>
      </w:pPr>
      <w:r w:rsidRPr="003D2D58">
        <w:rPr>
          <w:rStyle w:val="Emphasis"/>
        </w:rPr>
        <w:t xml:space="preserve">Is that </w:t>
      </w:r>
      <w:r w:rsidR="001408A1" w:rsidRPr="003D2D58">
        <w:rPr>
          <w:rStyle w:val="Emphasis"/>
        </w:rPr>
        <w:t xml:space="preserve">interaction </w:t>
      </w:r>
      <w:r w:rsidR="001D0A2A" w:rsidRPr="003D2D58">
        <w:rPr>
          <w:rStyle w:val="Emphasis"/>
        </w:rPr>
        <w:t>essential</w:t>
      </w:r>
      <w:r w:rsidR="001408A1" w:rsidRPr="003D2D58">
        <w:rPr>
          <w:rStyle w:val="Emphasis"/>
        </w:rPr>
        <w:t xml:space="preserve"> to your mission</w:t>
      </w:r>
      <w:r w:rsidR="001D0A2A" w:rsidRPr="003D2D58">
        <w:rPr>
          <w:rStyle w:val="Emphasis"/>
        </w:rPr>
        <w:t>?</w:t>
      </w:r>
      <w:r w:rsidR="001D0A2A" w:rsidRPr="003D2D58">
        <w:rPr>
          <w:rStyle w:val="Emphasis"/>
        </w:rPr>
        <w:tab/>
      </w:r>
      <w:bookmarkStart w:id="116" w:name="_Hlk510088496"/>
    </w:p>
    <w:p w14:paraId="21003F35" w14:textId="23B644DA" w:rsidR="00B342B9" w:rsidRPr="003D2D58" w:rsidRDefault="00655A24" w:rsidP="003D2D58">
      <w:pPr>
        <w:pStyle w:val="ListBullet"/>
        <w:rPr>
          <w:rStyle w:val="Emphasis"/>
        </w:rPr>
      </w:pPr>
      <w:r w:rsidRPr="003D2D58">
        <w:rPr>
          <w:rStyle w:val="Emphasis"/>
        </w:rPr>
        <w:t>Must this mission be accomplished NOW?</w:t>
      </w:r>
    </w:p>
    <w:p w14:paraId="63BB0F10" w14:textId="227C2B40" w:rsidR="001D0A2A" w:rsidRPr="003D2D58" w:rsidRDefault="00EA649D" w:rsidP="003D2D58">
      <w:pPr>
        <w:pStyle w:val="ListBullet"/>
        <w:rPr>
          <w:rStyle w:val="Emphasis"/>
        </w:rPr>
      </w:pPr>
      <w:r w:rsidRPr="003D2D58">
        <w:rPr>
          <w:rStyle w:val="Emphasis"/>
        </w:rPr>
        <w:t>Must you accomplish your stated task your way, or are there acceptable alternatives that will result in less risk to you, the public, and any dog present?</w:t>
      </w:r>
      <w:bookmarkEnd w:id="116"/>
    </w:p>
    <w:p w14:paraId="15B28364" w14:textId="77777777" w:rsidR="006D427F" w:rsidRDefault="006D427F" w:rsidP="003D2D58">
      <w:pPr>
        <w:pStyle w:val="BodyText"/>
        <w:rPr>
          <w:i/>
          <w:lang w:eastAsia="en-US"/>
        </w:rPr>
      </w:pPr>
      <w:r>
        <w:rPr>
          <w:i/>
          <w:lang w:eastAsia="en-US"/>
        </w:rPr>
        <w:br w:type="page"/>
      </w:r>
    </w:p>
    <w:p w14:paraId="4AF4DB3B" w14:textId="06B62B94" w:rsidR="001408A1" w:rsidRPr="004035F4" w:rsidRDefault="001408A1" w:rsidP="003D2D58">
      <w:pPr>
        <w:pStyle w:val="BodyText"/>
        <w:rPr>
          <w:i/>
          <w:lang w:eastAsia="en-US"/>
        </w:rPr>
      </w:pPr>
      <w:r w:rsidRPr="004035F4">
        <w:rPr>
          <w:i/>
          <w:lang w:eastAsia="en-US"/>
        </w:rPr>
        <w:t>Beware of inflexibility:</w:t>
      </w:r>
    </w:p>
    <w:p w14:paraId="2F0002DE" w14:textId="188ABBFA" w:rsidR="001408A1" w:rsidRPr="003D2D58" w:rsidRDefault="001408A1" w:rsidP="003D2D58">
      <w:pPr>
        <w:pStyle w:val="ListBullet"/>
        <w:rPr>
          <w:rStyle w:val="Emphasis"/>
        </w:rPr>
      </w:pPr>
      <w:r w:rsidRPr="003D2D58">
        <w:rPr>
          <w:rStyle w:val="Emphasis"/>
        </w:rPr>
        <w:t>Can you be more adaptable?</w:t>
      </w:r>
    </w:p>
    <w:p w14:paraId="32D32A74" w14:textId="60E7094F" w:rsidR="001408A1" w:rsidRPr="003D2D58" w:rsidRDefault="001408A1" w:rsidP="003D2D58">
      <w:pPr>
        <w:pStyle w:val="ListBullet"/>
        <w:rPr>
          <w:rStyle w:val="Emphasis"/>
        </w:rPr>
      </w:pPr>
      <w:r w:rsidRPr="003D2D58">
        <w:rPr>
          <w:rStyle w:val="Emphasis"/>
        </w:rPr>
        <w:t>Is adaptability accepted or punished in your agency?</w:t>
      </w:r>
    </w:p>
    <w:p w14:paraId="30640123" w14:textId="1A5D049A" w:rsidR="001408A1" w:rsidRPr="004035F4" w:rsidRDefault="001408A1" w:rsidP="003D2D58">
      <w:pPr>
        <w:pStyle w:val="BodyText"/>
        <w:rPr>
          <w:i/>
          <w:lang w:eastAsia="en-US"/>
        </w:rPr>
      </w:pPr>
      <w:r w:rsidRPr="004035F4">
        <w:rPr>
          <w:i/>
          <w:lang w:eastAsia="en-US"/>
        </w:rPr>
        <w:t xml:space="preserve">Policy and supervision </w:t>
      </w:r>
      <w:r w:rsidRPr="004035F4">
        <w:rPr>
          <w:b/>
          <w:i/>
          <w:lang w:eastAsia="en-US"/>
        </w:rPr>
        <w:t>must</w:t>
      </w:r>
      <w:r w:rsidRPr="004035F4">
        <w:rPr>
          <w:i/>
          <w:lang w:eastAsia="en-US"/>
        </w:rPr>
        <w:t xml:space="preserve"> recognize the need for innovation and discretion.</w:t>
      </w:r>
    </w:p>
    <w:p w14:paraId="03B8AEBB" w14:textId="2E8B485E" w:rsidR="00655A24" w:rsidRPr="004035F4" w:rsidRDefault="00655A24" w:rsidP="003D2D58">
      <w:pPr>
        <w:pStyle w:val="BodyText"/>
        <w:rPr>
          <w:i/>
          <w:lang w:eastAsia="en-US"/>
        </w:rPr>
      </w:pPr>
      <w:r w:rsidRPr="004035F4">
        <w:rPr>
          <w:i/>
          <w:lang w:eastAsia="en-US"/>
        </w:rPr>
        <w:t>Habit</w:t>
      </w:r>
      <w:r w:rsidR="00D047A1" w:rsidRPr="004035F4">
        <w:rPr>
          <w:i/>
          <w:lang w:eastAsia="en-US"/>
        </w:rPr>
        <w:t>s are hard to break.</w:t>
      </w:r>
    </w:p>
    <w:p w14:paraId="11B5E4A0" w14:textId="39F9E933" w:rsidR="00AB75C3" w:rsidRPr="004035F4" w:rsidRDefault="00655A24" w:rsidP="003D2D58">
      <w:pPr>
        <w:pStyle w:val="BodyText"/>
        <w:rPr>
          <w:i/>
          <w:lang w:eastAsia="en-US"/>
        </w:rPr>
      </w:pPr>
      <w:r w:rsidRPr="004035F4">
        <w:rPr>
          <w:i/>
          <w:lang w:eastAsia="en-US"/>
        </w:rPr>
        <w:t>Don’t get trapped by “we’ve always done it this way</w:t>
      </w:r>
      <w:r w:rsidR="00257944" w:rsidRPr="004035F4">
        <w:rPr>
          <w:i/>
          <w:lang w:eastAsia="en-US"/>
        </w:rPr>
        <w:t xml:space="preserve">” </w:t>
      </w:r>
      <w:r w:rsidR="00AB4D4D" w:rsidRPr="004035F4">
        <w:rPr>
          <w:i/>
          <w:lang w:eastAsia="en-US"/>
        </w:rPr>
        <w:t>thinking</w:t>
      </w:r>
      <w:r w:rsidR="003D2D58">
        <w:rPr>
          <w:i/>
          <w:lang w:eastAsia="en-US"/>
        </w:rPr>
        <w:t>.</w:t>
      </w:r>
    </w:p>
    <w:p w14:paraId="659C62F5" w14:textId="447187BB" w:rsidR="00D047A1" w:rsidRPr="004035F4" w:rsidRDefault="00D047A1" w:rsidP="003D2D58">
      <w:pPr>
        <w:pStyle w:val="BodyText"/>
        <w:rPr>
          <w:i/>
          <w:lang w:eastAsia="en-US"/>
        </w:rPr>
      </w:pPr>
      <w:r w:rsidRPr="004035F4">
        <w:rPr>
          <w:b/>
          <w:i/>
          <w:lang w:eastAsia="en-US"/>
        </w:rPr>
        <w:t>Beware of false urgency due to queued calls</w:t>
      </w:r>
      <w:r w:rsidRPr="004035F4">
        <w:rPr>
          <w:i/>
          <w:lang w:eastAsia="en-US"/>
        </w:rPr>
        <w:t xml:space="preserve"> (not URGENT or IMPORTANT).</w:t>
      </w:r>
      <w:r w:rsidR="00B342B9" w:rsidRPr="004035F4">
        <w:rPr>
          <w:i/>
          <w:lang w:eastAsia="en-US"/>
        </w:rPr>
        <w:t xml:space="preserve"> </w:t>
      </w:r>
      <w:r w:rsidRPr="004035F4">
        <w:rPr>
          <w:i/>
          <w:lang w:eastAsia="en-US"/>
        </w:rPr>
        <w:t>When you finish them all</w:t>
      </w:r>
      <w:r w:rsidR="00B86CF7">
        <w:rPr>
          <w:i/>
          <w:lang w:eastAsia="en-US"/>
        </w:rPr>
        <w:t>—</w:t>
      </w:r>
      <w:r w:rsidRPr="004035F4">
        <w:rPr>
          <w:i/>
          <w:lang w:eastAsia="en-US"/>
        </w:rPr>
        <w:t>there will be more coming in.</w:t>
      </w:r>
    </w:p>
    <w:p w14:paraId="36601C36" w14:textId="697AD033" w:rsidR="00D047A1" w:rsidRPr="004035F4" w:rsidRDefault="00AB4D4D" w:rsidP="003D2D58">
      <w:pPr>
        <w:pStyle w:val="BodyText"/>
        <w:rPr>
          <w:i/>
          <w:lang w:eastAsia="en-US"/>
        </w:rPr>
      </w:pPr>
      <w:r w:rsidRPr="004035F4">
        <w:rPr>
          <w:i/>
          <w:lang w:eastAsia="en-US"/>
        </w:rPr>
        <w:t>Be cognizant of p</w:t>
      </w:r>
      <w:r w:rsidR="00D047A1" w:rsidRPr="004035F4">
        <w:rPr>
          <w:i/>
          <w:lang w:eastAsia="en-US"/>
        </w:rPr>
        <w:t xml:space="preserve">ublic pressure to </w:t>
      </w:r>
      <w:r w:rsidR="00D047A1" w:rsidRPr="00621F86">
        <w:rPr>
          <w:i/>
          <w:lang w:eastAsia="en-US"/>
        </w:rPr>
        <w:t>seem</w:t>
      </w:r>
      <w:r w:rsidR="00D047A1" w:rsidRPr="004035F4">
        <w:rPr>
          <w:i/>
          <w:lang w:eastAsia="en-US"/>
        </w:rPr>
        <w:t xml:space="preserve"> to act quickly and decisively (Not necessarily URGENT or</w:t>
      </w:r>
      <w:r w:rsidRPr="004035F4">
        <w:rPr>
          <w:i/>
          <w:lang w:eastAsia="en-US"/>
        </w:rPr>
        <w:t xml:space="preserve"> </w:t>
      </w:r>
      <w:r w:rsidR="00D047A1" w:rsidRPr="004035F4">
        <w:rPr>
          <w:i/>
          <w:lang w:eastAsia="en-US"/>
        </w:rPr>
        <w:t>IMPORTANT).</w:t>
      </w:r>
    </w:p>
    <w:p w14:paraId="18BE7660" w14:textId="5270EF6B" w:rsidR="00D047A1" w:rsidRPr="004035F4" w:rsidRDefault="00D047A1" w:rsidP="003D2D58">
      <w:pPr>
        <w:pStyle w:val="BodyText"/>
        <w:rPr>
          <w:i/>
          <w:lang w:eastAsia="en-US"/>
        </w:rPr>
      </w:pPr>
      <w:r w:rsidRPr="004035F4">
        <w:rPr>
          <w:i/>
          <w:lang w:eastAsia="en-US"/>
        </w:rPr>
        <w:t>Using stats to manage or monitor officer activity are counterproductive if the call handling is d</w:t>
      </w:r>
      <w:r w:rsidR="00AB4D4D" w:rsidRPr="004035F4">
        <w:rPr>
          <w:i/>
          <w:lang w:eastAsia="en-US"/>
        </w:rPr>
        <w:t>etrimental to</w:t>
      </w:r>
      <w:r w:rsidRPr="004035F4">
        <w:rPr>
          <w:i/>
          <w:lang w:eastAsia="en-US"/>
        </w:rPr>
        <w:t xml:space="preserve"> </w:t>
      </w:r>
      <w:r w:rsidR="00AB4D4D" w:rsidRPr="004035F4">
        <w:rPr>
          <w:i/>
          <w:lang w:eastAsia="en-US"/>
        </w:rPr>
        <w:t>o</w:t>
      </w:r>
      <w:r w:rsidRPr="004035F4">
        <w:rPr>
          <w:i/>
          <w:lang w:eastAsia="en-US"/>
        </w:rPr>
        <w:t xml:space="preserve">fficer safety or </w:t>
      </w:r>
      <w:r w:rsidR="00AB4D4D" w:rsidRPr="004035F4">
        <w:rPr>
          <w:i/>
          <w:lang w:eastAsia="en-US"/>
        </w:rPr>
        <w:t>damaging to the d</w:t>
      </w:r>
      <w:r w:rsidRPr="004035F4">
        <w:rPr>
          <w:i/>
          <w:lang w:eastAsia="en-US"/>
        </w:rPr>
        <w:t>epartment</w:t>
      </w:r>
      <w:r w:rsidR="00AB4D4D" w:rsidRPr="004035F4">
        <w:rPr>
          <w:i/>
          <w:lang w:eastAsia="en-US"/>
        </w:rPr>
        <w:t>’s</w:t>
      </w:r>
      <w:r w:rsidRPr="004035F4">
        <w:rPr>
          <w:i/>
          <w:lang w:eastAsia="en-US"/>
        </w:rPr>
        <w:t xml:space="preserve"> reputation and community trust.</w:t>
      </w:r>
    </w:p>
    <w:p w14:paraId="08BCF439" w14:textId="2C5FF9BD" w:rsidR="008D5481" w:rsidRDefault="0009695F" w:rsidP="003D2D58">
      <w:pPr>
        <w:pStyle w:val="BodyText"/>
        <w:rPr>
          <w:lang w:eastAsia="en-US"/>
        </w:rPr>
      </w:pPr>
      <w:r w:rsidRPr="004035F4">
        <w:rPr>
          <w:i/>
          <w:lang w:eastAsia="en-US"/>
        </w:rPr>
        <w:t>Look at your metrics.</w:t>
      </w:r>
    </w:p>
    <w:p w14:paraId="31A60BAF" w14:textId="06C7439B" w:rsidR="0076697D" w:rsidRDefault="003D2D58" w:rsidP="003D2D58">
      <w:pPr>
        <w:pStyle w:val="Heading3"/>
        <w:rPr>
          <w:lang w:eastAsia="en-US"/>
        </w:rPr>
      </w:pPr>
      <w:bookmarkStart w:id="117" w:name="_Toc56675782"/>
      <w:r>
        <w:rPr>
          <w:lang w:eastAsia="en-US"/>
        </w:rPr>
        <w:t xml:space="preserve">Experience vs. </w:t>
      </w:r>
      <w:r w:rsidR="00484F23">
        <w:rPr>
          <w:lang w:eastAsia="en-US"/>
        </w:rPr>
        <w:t>Expectation</w:t>
      </w:r>
      <w:bookmarkEnd w:id="117"/>
    </w:p>
    <w:p w14:paraId="3133924B" w14:textId="2DDFAA8E" w:rsidR="00877740" w:rsidRPr="002E2E7C" w:rsidRDefault="00B951CF" w:rsidP="003D2D58">
      <w:pPr>
        <w:pStyle w:val="BodyText"/>
        <w:rPr>
          <w:lang w:eastAsia="en-US"/>
        </w:rPr>
      </w:pPr>
      <w:r w:rsidRPr="00D4079E">
        <w:rPr>
          <w:noProof/>
          <w:lang w:eastAsia="en-US"/>
        </w:rPr>
        <w:drawing>
          <wp:inline distT="0" distB="0" distL="0" distR="0" wp14:anchorId="700091E7" wp14:editId="1B9E6265">
            <wp:extent cx="2032000" cy="1143000"/>
            <wp:effectExtent l="0" t="0" r="635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417"/>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1369EBBF" w14:textId="4568D532" w:rsidR="00D4079E" w:rsidRDefault="00A23713" w:rsidP="003D2D58">
      <w:pPr>
        <w:pStyle w:val="BodyText"/>
        <w:rPr>
          <w:lang w:eastAsia="en-US"/>
        </w:rPr>
      </w:pPr>
      <w:bookmarkStart w:id="118" w:name="_Hlk510088506"/>
      <w:r w:rsidRPr="003D2D58">
        <w:rPr>
          <w:rStyle w:val="Strong"/>
        </w:rPr>
        <w:t>Instructional direction:</w:t>
      </w:r>
      <w:r w:rsidR="003D2D58">
        <w:rPr>
          <w:lang w:eastAsia="en-US"/>
        </w:rPr>
        <w:t xml:space="preserve"> </w:t>
      </w:r>
      <w:r w:rsidR="00086AC0" w:rsidRPr="0009695F">
        <w:rPr>
          <w:lang w:eastAsia="en-US"/>
        </w:rPr>
        <w:t xml:space="preserve">Show slide </w:t>
      </w:r>
      <w:r w:rsidR="00B62575">
        <w:rPr>
          <w:lang w:eastAsia="en-US"/>
        </w:rPr>
        <w:t>59</w:t>
      </w:r>
      <w:r w:rsidR="003D2D58">
        <w:rPr>
          <w:lang w:eastAsia="en-US"/>
        </w:rPr>
        <w:t>.</w:t>
      </w:r>
      <w:r w:rsidR="00AA7DC6" w:rsidRPr="0009695F">
        <w:rPr>
          <w:lang w:eastAsia="en-US"/>
        </w:rPr>
        <w:t xml:space="preserve"> </w:t>
      </w:r>
    </w:p>
    <w:p w14:paraId="381CA215" w14:textId="4FF5F278" w:rsidR="004213E5" w:rsidRDefault="0065172E" w:rsidP="003D2D58">
      <w:pPr>
        <w:pStyle w:val="BodyText"/>
        <w:rPr>
          <w:lang w:eastAsia="en-US"/>
        </w:rPr>
      </w:pPr>
      <w:r>
        <w:rPr>
          <w:lang w:eastAsia="en-US"/>
        </w:rPr>
        <w:t>Experience</w:t>
      </w:r>
      <w:r w:rsidR="00621F86">
        <w:rPr>
          <w:lang w:eastAsia="en-US"/>
        </w:rPr>
        <w:t>s</w:t>
      </w:r>
      <w:r>
        <w:rPr>
          <w:lang w:eastAsia="en-US"/>
        </w:rPr>
        <w:t xml:space="preserve"> differ from officer to officer/deputy and across agencies. </w:t>
      </w:r>
      <w:r w:rsidR="00D72897">
        <w:rPr>
          <w:lang w:eastAsia="en-US"/>
        </w:rPr>
        <w:t xml:space="preserve">The </w:t>
      </w:r>
      <w:r w:rsidR="004213E5">
        <w:rPr>
          <w:lang w:eastAsia="en-US"/>
        </w:rPr>
        <w:t xml:space="preserve">experience </w:t>
      </w:r>
      <w:r w:rsidR="00D72897">
        <w:rPr>
          <w:lang w:eastAsia="en-US"/>
        </w:rPr>
        <w:t xml:space="preserve">of a police officer or deputy </w:t>
      </w:r>
      <w:r w:rsidR="004213E5">
        <w:rPr>
          <w:lang w:eastAsia="en-US"/>
        </w:rPr>
        <w:t xml:space="preserve">may be different from that of Animal Control </w:t>
      </w:r>
      <w:r w:rsidR="00D72897">
        <w:rPr>
          <w:lang w:eastAsia="en-US"/>
        </w:rPr>
        <w:t>o</w:t>
      </w:r>
      <w:r w:rsidR="004213E5">
        <w:rPr>
          <w:lang w:eastAsia="en-US"/>
        </w:rPr>
        <w:t>fficers. Discuss with students their own experience with animal calls and what their agency expects. What resources do they have to help them complete their missions?</w:t>
      </w:r>
    </w:p>
    <w:p w14:paraId="6167708C" w14:textId="32BFF012" w:rsidR="004213E5" w:rsidRPr="003D2D58" w:rsidRDefault="00A23713" w:rsidP="003D2D58">
      <w:pPr>
        <w:pStyle w:val="BodyText"/>
        <w:rPr>
          <w:rStyle w:val="Strong"/>
        </w:rPr>
      </w:pPr>
      <w:r w:rsidRPr="003D2D58">
        <w:rPr>
          <w:rStyle w:val="Strong"/>
        </w:rPr>
        <w:t xml:space="preserve">Instructional </w:t>
      </w:r>
      <w:r w:rsidR="00CF6B44">
        <w:rPr>
          <w:rStyle w:val="Strong"/>
        </w:rPr>
        <w:t>script</w:t>
      </w:r>
      <w:r w:rsidRPr="003D2D58">
        <w:rPr>
          <w:rStyle w:val="Strong"/>
        </w:rPr>
        <w:t>:</w:t>
      </w:r>
    </w:p>
    <w:p w14:paraId="2FE9E5B1" w14:textId="5915C093" w:rsidR="001D0A2A" w:rsidRPr="004035F4" w:rsidRDefault="001D0A2A" w:rsidP="003D2D58">
      <w:pPr>
        <w:pStyle w:val="BodyText"/>
        <w:rPr>
          <w:i/>
          <w:lang w:eastAsia="en-US"/>
        </w:rPr>
      </w:pPr>
      <w:r w:rsidRPr="004035F4">
        <w:rPr>
          <w:i/>
          <w:lang w:eastAsia="en-US"/>
        </w:rPr>
        <w:t>What are your expectations from an animal</w:t>
      </w:r>
      <w:r w:rsidR="00AB4D4D" w:rsidRPr="004035F4">
        <w:rPr>
          <w:i/>
          <w:lang w:eastAsia="en-US"/>
        </w:rPr>
        <w:t>-</w:t>
      </w:r>
      <w:r w:rsidRPr="004035F4">
        <w:rPr>
          <w:i/>
          <w:lang w:eastAsia="en-US"/>
        </w:rPr>
        <w:t>related call?</w:t>
      </w:r>
      <w:bookmarkEnd w:id="118"/>
    </w:p>
    <w:p w14:paraId="356723BD" w14:textId="3B6566B1" w:rsidR="001D0A2A" w:rsidRPr="003D2D58" w:rsidRDefault="001D0A2A" w:rsidP="003D2D58">
      <w:pPr>
        <w:pStyle w:val="ListBullet"/>
        <w:rPr>
          <w:rStyle w:val="Emphasis"/>
        </w:rPr>
      </w:pPr>
      <w:r w:rsidRPr="003D2D58">
        <w:rPr>
          <w:rStyle w:val="Emphasis"/>
        </w:rPr>
        <w:t>Not my job?</w:t>
      </w:r>
    </w:p>
    <w:p w14:paraId="2C7880C0" w14:textId="129E1777" w:rsidR="001D0A2A" w:rsidRPr="003D2D58" w:rsidRDefault="001D0A2A" w:rsidP="003D2D58">
      <w:pPr>
        <w:pStyle w:val="ListBullet"/>
        <w:rPr>
          <w:rStyle w:val="Emphasis"/>
        </w:rPr>
      </w:pPr>
      <w:r w:rsidRPr="003D2D58">
        <w:rPr>
          <w:rStyle w:val="Emphasis"/>
        </w:rPr>
        <w:t>Bothersome?</w:t>
      </w:r>
    </w:p>
    <w:p w14:paraId="559271E3" w14:textId="3289AB0F" w:rsidR="00702066" w:rsidRPr="003D2D58" w:rsidRDefault="001D0A2A" w:rsidP="003D2D58">
      <w:pPr>
        <w:pStyle w:val="ListBullet"/>
        <w:rPr>
          <w:rStyle w:val="Emphasis"/>
        </w:rPr>
      </w:pPr>
      <w:r w:rsidRPr="003D2D58">
        <w:rPr>
          <w:rStyle w:val="Emphasis"/>
        </w:rPr>
        <w:t>Below your station?</w:t>
      </w:r>
    </w:p>
    <w:p w14:paraId="338731EC" w14:textId="77777777" w:rsidR="006D427F" w:rsidRDefault="006D427F" w:rsidP="003D2D58">
      <w:pPr>
        <w:pStyle w:val="BodyText"/>
        <w:rPr>
          <w:i/>
          <w:lang w:eastAsia="en-US"/>
        </w:rPr>
      </w:pPr>
      <w:r>
        <w:rPr>
          <w:i/>
          <w:lang w:eastAsia="en-US"/>
        </w:rPr>
        <w:br w:type="page"/>
      </w:r>
    </w:p>
    <w:p w14:paraId="0EAD2498" w14:textId="48D52207" w:rsidR="00702066" w:rsidRPr="004035F4" w:rsidRDefault="00702066" w:rsidP="003D2D58">
      <w:pPr>
        <w:pStyle w:val="BodyText"/>
        <w:rPr>
          <w:i/>
          <w:lang w:eastAsia="en-US"/>
        </w:rPr>
      </w:pPr>
      <w:r w:rsidRPr="004035F4">
        <w:rPr>
          <w:i/>
          <w:lang w:eastAsia="en-US"/>
        </w:rPr>
        <w:t xml:space="preserve">Usual </w:t>
      </w:r>
      <w:r w:rsidR="00AB4D4D" w:rsidRPr="004035F4">
        <w:rPr>
          <w:i/>
          <w:lang w:eastAsia="en-US"/>
        </w:rPr>
        <w:t>law enforcement</w:t>
      </w:r>
      <w:r w:rsidRPr="004035F4">
        <w:rPr>
          <w:i/>
          <w:lang w:eastAsia="en-US"/>
        </w:rPr>
        <w:t xml:space="preserve"> experience that can affect your response:</w:t>
      </w:r>
    </w:p>
    <w:p w14:paraId="66E11B21" w14:textId="77777777" w:rsidR="00702066" w:rsidRPr="003D2D58" w:rsidRDefault="00702066" w:rsidP="003D2D58">
      <w:pPr>
        <w:pStyle w:val="ListBullet"/>
        <w:rPr>
          <w:rStyle w:val="Emphasis"/>
        </w:rPr>
      </w:pPr>
      <w:r w:rsidRPr="003D2D58">
        <w:rPr>
          <w:rStyle w:val="Emphasis"/>
        </w:rPr>
        <w:t>Skill set focused on human threats.</w:t>
      </w:r>
    </w:p>
    <w:p w14:paraId="64DAA35E" w14:textId="77777777" w:rsidR="00702066" w:rsidRPr="003D2D58" w:rsidRDefault="00702066" w:rsidP="003D2D58">
      <w:pPr>
        <w:pStyle w:val="ListBullet"/>
        <w:rPr>
          <w:rStyle w:val="Emphasis"/>
        </w:rPr>
      </w:pPr>
      <w:r w:rsidRPr="003D2D58">
        <w:rPr>
          <w:rStyle w:val="Emphasis"/>
        </w:rPr>
        <w:t>Not usually as experienced with animals.</w:t>
      </w:r>
    </w:p>
    <w:p w14:paraId="32BA39F2" w14:textId="77777777" w:rsidR="00702066" w:rsidRPr="003D2D58" w:rsidRDefault="00702066" w:rsidP="003D2D58">
      <w:pPr>
        <w:pStyle w:val="ListBullet"/>
        <w:rPr>
          <w:rStyle w:val="Emphasis"/>
        </w:rPr>
      </w:pPr>
      <w:r w:rsidRPr="003D2D58">
        <w:rPr>
          <w:rStyle w:val="Emphasis"/>
        </w:rPr>
        <w:t>No or limited animal training.</w:t>
      </w:r>
    </w:p>
    <w:p w14:paraId="2F2249D0" w14:textId="66742840" w:rsidR="001D0A2A" w:rsidRPr="003D2D58" w:rsidRDefault="00702066" w:rsidP="003D2D58">
      <w:pPr>
        <w:pStyle w:val="ListBullet"/>
        <w:rPr>
          <w:rStyle w:val="Emphasis"/>
        </w:rPr>
      </w:pPr>
      <w:r w:rsidRPr="003D2D58">
        <w:rPr>
          <w:rStyle w:val="Emphasis"/>
        </w:rPr>
        <w:t>Possess deadly force option.</w:t>
      </w:r>
    </w:p>
    <w:p w14:paraId="1EA19E23" w14:textId="73C16C94" w:rsidR="00AB75C3" w:rsidRPr="004035F4" w:rsidRDefault="001D0A2A" w:rsidP="003D2D58">
      <w:pPr>
        <w:pStyle w:val="BodyText"/>
        <w:rPr>
          <w:i/>
          <w:lang w:eastAsia="en-US"/>
        </w:rPr>
      </w:pPr>
      <w:r w:rsidRPr="004035F4">
        <w:rPr>
          <w:i/>
          <w:lang w:eastAsia="en-US"/>
        </w:rPr>
        <w:t>Does the animal related call require a different skill set than you usually deploy?</w:t>
      </w:r>
    </w:p>
    <w:p w14:paraId="5BC480A8" w14:textId="2FC9EA51" w:rsidR="00AB4D4D" w:rsidRPr="004035F4" w:rsidRDefault="00AB4D4D" w:rsidP="003D2D58">
      <w:pPr>
        <w:pStyle w:val="BodyText"/>
        <w:rPr>
          <w:b/>
          <w:i/>
          <w:lang w:eastAsia="en-US"/>
        </w:rPr>
      </w:pPr>
      <w:bookmarkStart w:id="119" w:name="_Hlk510088514"/>
      <w:r w:rsidRPr="004035F4">
        <w:rPr>
          <w:b/>
          <w:i/>
          <w:lang w:eastAsia="en-US"/>
        </w:rPr>
        <w:t xml:space="preserve">Common </w:t>
      </w:r>
      <w:r w:rsidR="00FD2ADF" w:rsidRPr="004035F4">
        <w:rPr>
          <w:b/>
          <w:i/>
          <w:lang w:eastAsia="en-US"/>
        </w:rPr>
        <w:t>experiences and expectations</w:t>
      </w:r>
    </w:p>
    <w:p w14:paraId="5E3F6C9E" w14:textId="67086C4D" w:rsidR="00702066" w:rsidRPr="003D2D58" w:rsidRDefault="00AB4D4D" w:rsidP="00FD2ADF">
      <w:pPr>
        <w:pStyle w:val="BodyText"/>
        <w:rPr>
          <w:rStyle w:val="Emphasis"/>
        </w:rPr>
      </w:pPr>
      <w:r w:rsidRPr="004035F4">
        <w:rPr>
          <w:i/>
          <w:lang w:eastAsia="en-US"/>
        </w:rPr>
        <w:t>Law enforcement</w:t>
      </w:r>
      <w:r w:rsidR="00702066" w:rsidRPr="004035F4">
        <w:rPr>
          <w:i/>
          <w:lang w:eastAsia="en-US"/>
        </w:rPr>
        <w:t xml:space="preserve"> </w:t>
      </w:r>
      <w:r w:rsidRPr="004035F4">
        <w:rPr>
          <w:i/>
          <w:lang w:eastAsia="en-US"/>
        </w:rPr>
        <w:t>o</w:t>
      </w:r>
      <w:r w:rsidR="00702066" w:rsidRPr="004035F4">
        <w:rPr>
          <w:i/>
          <w:lang w:eastAsia="en-US"/>
        </w:rPr>
        <w:t xml:space="preserve">fficers share common </w:t>
      </w:r>
      <w:r w:rsidR="001D0A2A" w:rsidRPr="004035F4">
        <w:rPr>
          <w:i/>
          <w:lang w:eastAsia="en-US"/>
        </w:rPr>
        <w:t>experience</w:t>
      </w:r>
      <w:r w:rsidR="00702066" w:rsidRPr="004035F4">
        <w:rPr>
          <w:i/>
          <w:lang w:eastAsia="en-US"/>
        </w:rPr>
        <w:t>s</w:t>
      </w:r>
      <w:r w:rsidR="001D0A2A" w:rsidRPr="004035F4">
        <w:rPr>
          <w:i/>
          <w:lang w:eastAsia="en-US"/>
        </w:rPr>
        <w:t xml:space="preserve"> and e</w:t>
      </w:r>
      <w:r w:rsidR="0043704C" w:rsidRPr="004035F4">
        <w:rPr>
          <w:i/>
          <w:lang w:eastAsia="en-US"/>
        </w:rPr>
        <w:t>xpectations</w:t>
      </w:r>
      <w:r w:rsidR="00702066" w:rsidRPr="004035F4">
        <w:rPr>
          <w:i/>
          <w:lang w:eastAsia="en-US"/>
        </w:rPr>
        <w:t>:</w:t>
      </w:r>
      <w:bookmarkEnd w:id="119"/>
      <w:r w:rsidR="00D72897">
        <w:rPr>
          <w:i/>
          <w:lang w:eastAsia="en-US"/>
        </w:rPr>
        <w:t xml:space="preserve"> </w:t>
      </w:r>
      <w:r w:rsidRPr="003D2D58">
        <w:rPr>
          <w:rStyle w:val="Emphasis"/>
        </w:rPr>
        <w:t>Law enforcement o</w:t>
      </w:r>
      <w:r w:rsidR="00702066" w:rsidRPr="003D2D58">
        <w:rPr>
          <w:rStyle w:val="Emphasis"/>
        </w:rPr>
        <w:t>fficers must be focused on human threats; that is what they are most exposed to</w:t>
      </w:r>
      <w:r w:rsidR="00FD2ADF">
        <w:rPr>
          <w:rStyle w:val="Emphasis"/>
        </w:rPr>
        <w:t>,</w:t>
      </w:r>
      <w:r w:rsidR="00702066" w:rsidRPr="003D2D58">
        <w:rPr>
          <w:rStyle w:val="Emphasis"/>
        </w:rPr>
        <w:t xml:space="preserve"> due to</w:t>
      </w:r>
      <w:r w:rsidR="00D72897">
        <w:rPr>
          <w:rStyle w:val="Emphasis"/>
        </w:rPr>
        <w:t xml:space="preserve"> their experience with a</w:t>
      </w:r>
      <w:r w:rsidR="00702066" w:rsidRPr="003D2D58">
        <w:rPr>
          <w:rStyle w:val="Emphasis"/>
        </w:rPr>
        <w:t>rrests</w:t>
      </w:r>
      <w:r w:rsidR="00D72897">
        <w:rPr>
          <w:rStyle w:val="Emphasis"/>
        </w:rPr>
        <w:t>, d</w:t>
      </w:r>
      <w:r w:rsidR="00702066" w:rsidRPr="003D2D58">
        <w:rPr>
          <w:rStyle w:val="Emphasis"/>
        </w:rPr>
        <w:t>isputes</w:t>
      </w:r>
      <w:r w:rsidR="00D72897">
        <w:rPr>
          <w:rStyle w:val="Emphasis"/>
        </w:rPr>
        <w:t>, and other human-centered e</w:t>
      </w:r>
      <w:r w:rsidR="00702066" w:rsidRPr="003D2D58">
        <w:rPr>
          <w:rStyle w:val="Emphasis"/>
        </w:rPr>
        <w:t>mergencies</w:t>
      </w:r>
    </w:p>
    <w:p w14:paraId="6322FEFD" w14:textId="3B438D0C" w:rsidR="00702066" w:rsidRPr="00CF6B44" w:rsidRDefault="00702066" w:rsidP="00CF6B44">
      <w:pPr>
        <w:pStyle w:val="BodyText"/>
        <w:rPr>
          <w:rStyle w:val="Emphasis"/>
        </w:rPr>
      </w:pPr>
      <w:r w:rsidRPr="00CF6B44">
        <w:rPr>
          <w:rStyle w:val="Emphasis"/>
        </w:rPr>
        <w:t>Humans have weapons that can injure or kill more easily. Human weapons can be concealed. Violent</w:t>
      </w:r>
      <w:r w:rsidR="00D72897">
        <w:rPr>
          <w:rStyle w:val="Emphasis"/>
        </w:rPr>
        <w:t xml:space="preserve"> or </w:t>
      </w:r>
      <w:r w:rsidRPr="00CF6B44">
        <w:rPr>
          <w:rStyle w:val="Emphasis"/>
        </w:rPr>
        <w:t>threat</w:t>
      </w:r>
      <w:r w:rsidR="00AB4D4D" w:rsidRPr="00CF6B44">
        <w:rPr>
          <w:rStyle w:val="Emphasis"/>
        </w:rPr>
        <w:t>ening</w:t>
      </w:r>
      <w:r w:rsidRPr="00CF6B44">
        <w:rPr>
          <w:rStyle w:val="Emphasis"/>
        </w:rPr>
        <w:t xml:space="preserve"> humans are more likely to be duplicitous and be trying to conceal their intentions.</w:t>
      </w:r>
    </w:p>
    <w:p w14:paraId="50631264" w14:textId="11D3ACC3" w:rsidR="001D0A2A" w:rsidRPr="004035F4" w:rsidRDefault="00AB4D4D" w:rsidP="003D2D58">
      <w:pPr>
        <w:pStyle w:val="BodyText"/>
        <w:rPr>
          <w:i/>
          <w:lang w:eastAsia="en-US"/>
        </w:rPr>
      </w:pPr>
      <w:r w:rsidRPr="004035F4">
        <w:rPr>
          <w:i/>
          <w:lang w:eastAsia="en-US"/>
        </w:rPr>
        <w:t>Law enforcement o</w:t>
      </w:r>
      <w:r w:rsidR="00702066" w:rsidRPr="004035F4">
        <w:rPr>
          <w:i/>
          <w:lang w:eastAsia="en-US"/>
        </w:rPr>
        <w:t>fficers always have the option to use deadly force and train extensively on that topic</w:t>
      </w:r>
      <w:r w:rsidRPr="004035F4">
        <w:rPr>
          <w:i/>
          <w:lang w:eastAsia="en-US"/>
        </w:rPr>
        <w:t xml:space="preserve"> </w:t>
      </w:r>
      <w:r w:rsidR="00702066" w:rsidRPr="004035F4">
        <w:rPr>
          <w:i/>
          <w:lang w:eastAsia="en-US"/>
        </w:rPr>
        <w:t>-</w:t>
      </w:r>
      <w:r w:rsidRPr="004035F4">
        <w:rPr>
          <w:i/>
          <w:lang w:eastAsia="en-US"/>
        </w:rPr>
        <w:t xml:space="preserve"> </w:t>
      </w:r>
      <w:r w:rsidR="00702066" w:rsidRPr="004035F4">
        <w:rPr>
          <w:i/>
          <w:lang w:eastAsia="en-US"/>
        </w:rPr>
        <w:t>to the point that threat perception often initially triggers an automatic muscle memory response to reach for their firearm when stressed.</w:t>
      </w:r>
    </w:p>
    <w:p w14:paraId="2A2BBA84" w14:textId="02D4E4F8" w:rsidR="00702066" w:rsidRPr="004035F4" w:rsidDel="00FD2ADF" w:rsidRDefault="00702066" w:rsidP="003D2D58">
      <w:pPr>
        <w:pStyle w:val="BodyText"/>
        <w:rPr>
          <w:i/>
          <w:lang w:eastAsia="en-US"/>
        </w:rPr>
      </w:pPr>
      <w:r w:rsidRPr="004035F4" w:rsidDel="00FD2ADF">
        <w:rPr>
          <w:i/>
          <w:lang w:eastAsia="en-US"/>
        </w:rPr>
        <w:t>Can you get help from other agencies or departments?</w:t>
      </w:r>
    </w:p>
    <w:p w14:paraId="6A9F2388" w14:textId="623E9A18" w:rsidR="00702066" w:rsidRPr="00CF6B44" w:rsidDel="00FD2ADF" w:rsidRDefault="00702066" w:rsidP="00CF6B44">
      <w:pPr>
        <w:pStyle w:val="ListBullet"/>
        <w:rPr>
          <w:rStyle w:val="Emphasis"/>
        </w:rPr>
      </w:pPr>
      <w:r w:rsidRPr="00CF6B44" w:rsidDel="00FD2ADF">
        <w:rPr>
          <w:rStyle w:val="Emphasis"/>
        </w:rPr>
        <w:t>Animal Services</w:t>
      </w:r>
    </w:p>
    <w:p w14:paraId="7623007B" w14:textId="24C35263" w:rsidR="00702066" w:rsidRPr="00CF6B44" w:rsidDel="00FD2ADF" w:rsidRDefault="00702066" w:rsidP="00CF6B44">
      <w:pPr>
        <w:pStyle w:val="ListBullet"/>
        <w:rPr>
          <w:rStyle w:val="Emphasis"/>
        </w:rPr>
      </w:pPr>
      <w:r w:rsidRPr="00CF6B44" w:rsidDel="00FD2ADF">
        <w:rPr>
          <w:rStyle w:val="Emphasis"/>
        </w:rPr>
        <w:t>K9 handlers</w:t>
      </w:r>
    </w:p>
    <w:p w14:paraId="37D653FD" w14:textId="4B8A6E81" w:rsidR="00702066" w:rsidRPr="00CF6B44" w:rsidDel="00FD2ADF" w:rsidRDefault="00702066" w:rsidP="00CF6B44">
      <w:pPr>
        <w:pStyle w:val="ListBullet"/>
        <w:rPr>
          <w:rStyle w:val="Emphasis"/>
        </w:rPr>
      </w:pPr>
      <w:r w:rsidRPr="00CF6B44" w:rsidDel="00FD2ADF">
        <w:rPr>
          <w:rStyle w:val="Emphasis"/>
        </w:rPr>
        <w:t>Veterinarians or trainers</w:t>
      </w:r>
    </w:p>
    <w:p w14:paraId="1E65B41D" w14:textId="51D21C37" w:rsidR="00702066" w:rsidRPr="00CF6B44" w:rsidDel="00FD2ADF" w:rsidRDefault="00702066" w:rsidP="00CF6B44">
      <w:pPr>
        <w:pStyle w:val="ListBullet"/>
        <w:rPr>
          <w:rStyle w:val="Emphasis"/>
        </w:rPr>
      </w:pPr>
      <w:r w:rsidRPr="00CF6B44" w:rsidDel="00FD2ADF">
        <w:rPr>
          <w:rStyle w:val="Emphasis"/>
        </w:rPr>
        <w:t>Livestock officers</w:t>
      </w:r>
    </w:p>
    <w:p w14:paraId="2D731C69" w14:textId="3035987B" w:rsidR="00702066" w:rsidRPr="004035F4" w:rsidDel="00FD2ADF" w:rsidRDefault="00702066" w:rsidP="003D2D58">
      <w:pPr>
        <w:pStyle w:val="BodyText"/>
        <w:rPr>
          <w:i/>
          <w:lang w:eastAsia="en-US"/>
        </w:rPr>
      </w:pPr>
      <w:r w:rsidRPr="004035F4" w:rsidDel="00FD2ADF">
        <w:rPr>
          <w:i/>
          <w:lang w:eastAsia="en-US"/>
        </w:rPr>
        <w:t>Develop cross</w:t>
      </w:r>
      <w:r w:rsidR="00AB4D4D" w:rsidRPr="004035F4" w:rsidDel="00FD2ADF">
        <w:rPr>
          <w:i/>
          <w:lang w:eastAsia="en-US"/>
        </w:rPr>
        <w:t>-</w:t>
      </w:r>
      <w:r w:rsidRPr="004035F4" w:rsidDel="00FD2ADF">
        <w:rPr>
          <w:i/>
          <w:lang w:eastAsia="en-US"/>
        </w:rPr>
        <w:t>agency/</w:t>
      </w:r>
      <w:r w:rsidR="00AB4D4D" w:rsidRPr="004035F4" w:rsidDel="00FD2ADF">
        <w:rPr>
          <w:i/>
          <w:lang w:eastAsia="en-US"/>
        </w:rPr>
        <w:t>d</w:t>
      </w:r>
      <w:r w:rsidRPr="004035F4" w:rsidDel="00FD2ADF">
        <w:rPr>
          <w:i/>
          <w:lang w:eastAsia="en-US"/>
        </w:rPr>
        <w:t>ivision/platform relationships.</w:t>
      </w:r>
    </w:p>
    <w:p w14:paraId="087CB36A" w14:textId="7AAE0961" w:rsidR="00847469" w:rsidRPr="004035F4" w:rsidRDefault="0043704C" w:rsidP="003D2D58">
      <w:pPr>
        <w:pStyle w:val="BodyText"/>
        <w:rPr>
          <w:b/>
          <w:i/>
          <w:lang w:eastAsia="en-US"/>
        </w:rPr>
      </w:pPr>
      <w:bookmarkStart w:id="120" w:name="_Hlk510088609"/>
      <w:r w:rsidRPr="004035F4">
        <w:rPr>
          <w:b/>
          <w:i/>
          <w:lang w:eastAsia="en-US"/>
        </w:rPr>
        <w:t>Animal Services/ACO expectations:</w:t>
      </w:r>
      <w:bookmarkEnd w:id="120"/>
    </w:p>
    <w:p w14:paraId="15D9B901" w14:textId="66808EFA" w:rsidR="00702066" w:rsidRPr="004035F4" w:rsidRDefault="00702066" w:rsidP="003D2D58">
      <w:pPr>
        <w:pStyle w:val="BodyText"/>
        <w:rPr>
          <w:i/>
          <w:lang w:eastAsia="en-US"/>
        </w:rPr>
      </w:pPr>
      <w:r w:rsidRPr="004035F4">
        <w:rPr>
          <w:i/>
          <w:lang w:eastAsia="en-US"/>
        </w:rPr>
        <w:t xml:space="preserve">Animal Control Officers </w:t>
      </w:r>
      <w:r w:rsidR="00AB4D4D" w:rsidRPr="004035F4">
        <w:rPr>
          <w:i/>
          <w:lang w:eastAsia="en-US"/>
        </w:rPr>
        <w:t xml:space="preserve">(ACOs) </w:t>
      </w:r>
      <w:r w:rsidRPr="004035F4">
        <w:rPr>
          <w:i/>
          <w:lang w:eastAsia="en-US"/>
        </w:rPr>
        <w:t>are trained to deal with animals first. They do not have deadly force as an option</w:t>
      </w:r>
      <w:r w:rsidR="00AB4D4D" w:rsidRPr="004035F4">
        <w:rPr>
          <w:i/>
          <w:lang w:eastAsia="en-US"/>
        </w:rPr>
        <w:t xml:space="preserve"> </w:t>
      </w:r>
      <w:r w:rsidRPr="004035F4">
        <w:rPr>
          <w:i/>
          <w:lang w:eastAsia="en-US"/>
        </w:rPr>
        <w:t>and are not primarily trained to respond to a threat with a firearm.</w:t>
      </w:r>
    </w:p>
    <w:p w14:paraId="16EE4012" w14:textId="77777777" w:rsidR="00AB4D4D" w:rsidRPr="004035F4" w:rsidRDefault="00AB4D4D" w:rsidP="003D2D58">
      <w:pPr>
        <w:pStyle w:val="BodyText"/>
        <w:rPr>
          <w:i/>
          <w:lang w:eastAsia="en-US"/>
        </w:rPr>
      </w:pPr>
      <w:r w:rsidRPr="004035F4">
        <w:rPr>
          <w:i/>
          <w:lang w:eastAsia="en-US"/>
        </w:rPr>
        <w:t>Dog</w:t>
      </w:r>
      <w:r w:rsidR="00702066" w:rsidRPr="004035F4">
        <w:rPr>
          <w:i/>
          <w:lang w:eastAsia="en-US"/>
        </w:rPr>
        <w:t xml:space="preserve">s all have teeth. The weapons that you see are the only ones they have. </w:t>
      </w:r>
    </w:p>
    <w:p w14:paraId="37ED8161" w14:textId="4EB8EFA2" w:rsidR="00702066" w:rsidRPr="004035F4" w:rsidRDefault="00AB4D4D" w:rsidP="003D2D58">
      <w:pPr>
        <w:pStyle w:val="BodyText"/>
        <w:rPr>
          <w:i/>
          <w:lang w:eastAsia="en-US"/>
        </w:rPr>
      </w:pPr>
      <w:r w:rsidRPr="004035F4">
        <w:rPr>
          <w:i/>
          <w:lang w:eastAsia="en-US"/>
        </w:rPr>
        <w:t>ACOs</w:t>
      </w:r>
      <w:r w:rsidR="00702066" w:rsidRPr="004035F4">
        <w:rPr>
          <w:i/>
          <w:lang w:eastAsia="en-US"/>
        </w:rPr>
        <w:t xml:space="preserve"> recognize and expect this and understand the level of threat</w:t>
      </w:r>
      <w:r w:rsidR="006D427F">
        <w:rPr>
          <w:i/>
          <w:lang w:eastAsia="en-US"/>
        </w:rPr>
        <w:t>;</w:t>
      </w:r>
      <w:r w:rsidRPr="004035F4">
        <w:rPr>
          <w:i/>
          <w:lang w:eastAsia="en-US"/>
        </w:rPr>
        <w:t xml:space="preserve"> </w:t>
      </w:r>
      <w:r w:rsidR="00702066" w:rsidRPr="004035F4">
        <w:rPr>
          <w:i/>
          <w:lang w:eastAsia="en-US"/>
        </w:rPr>
        <w:t>most have been confronted by difficult dogs, sometimes daily</w:t>
      </w:r>
      <w:r w:rsidRPr="004035F4">
        <w:rPr>
          <w:i/>
          <w:lang w:eastAsia="en-US"/>
        </w:rPr>
        <w:t>. They</w:t>
      </w:r>
      <w:r w:rsidR="00702066" w:rsidRPr="004035F4">
        <w:rPr>
          <w:i/>
          <w:lang w:eastAsia="en-US"/>
        </w:rPr>
        <w:t xml:space="preserve"> expect occasional bites and realize that bites are most often not that serious.</w:t>
      </w:r>
    </w:p>
    <w:p w14:paraId="77412533" w14:textId="63DD6BB8" w:rsidR="00FD2ADF" w:rsidRDefault="00702066" w:rsidP="003D2D58">
      <w:pPr>
        <w:pStyle w:val="BodyText"/>
        <w:rPr>
          <w:i/>
          <w:lang w:eastAsia="en-US"/>
        </w:rPr>
      </w:pPr>
      <w:r w:rsidRPr="004035F4">
        <w:rPr>
          <w:i/>
          <w:lang w:eastAsia="en-US"/>
        </w:rPr>
        <w:t xml:space="preserve">This creates a difference in approach and expectation between </w:t>
      </w:r>
      <w:r w:rsidR="00AB4D4D" w:rsidRPr="004035F4">
        <w:rPr>
          <w:i/>
          <w:lang w:eastAsia="en-US"/>
        </w:rPr>
        <w:t>law enforcement</w:t>
      </w:r>
      <w:r w:rsidRPr="004035F4">
        <w:rPr>
          <w:i/>
          <w:lang w:eastAsia="en-US"/>
        </w:rPr>
        <w:t xml:space="preserve"> and </w:t>
      </w:r>
      <w:r w:rsidR="00AB4D4D" w:rsidRPr="004035F4">
        <w:rPr>
          <w:i/>
          <w:lang w:eastAsia="en-US"/>
        </w:rPr>
        <w:t>animal control.</w:t>
      </w:r>
      <w:r w:rsidR="006D427F">
        <w:rPr>
          <w:i/>
          <w:lang w:eastAsia="en-US"/>
        </w:rPr>
        <w:t xml:space="preserve"> </w:t>
      </w:r>
      <w:r w:rsidR="00AB4D4D" w:rsidRPr="004035F4">
        <w:rPr>
          <w:i/>
          <w:lang w:eastAsia="en-US"/>
        </w:rPr>
        <w:t>It m</w:t>
      </w:r>
      <w:r w:rsidRPr="004035F4">
        <w:rPr>
          <w:i/>
          <w:lang w:eastAsia="en-US"/>
        </w:rPr>
        <w:t>ay</w:t>
      </w:r>
      <w:r w:rsidR="00AB4D4D" w:rsidRPr="004035F4">
        <w:rPr>
          <w:i/>
          <w:lang w:eastAsia="en-US"/>
        </w:rPr>
        <w:t xml:space="preserve"> </w:t>
      </w:r>
      <w:r w:rsidRPr="004035F4">
        <w:rPr>
          <w:i/>
          <w:lang w:eastAsia="en-US"/>
        </w:rPr>
        <w:t>be</w:t>
      </w:r>
      <w:r w:rsidR="00AB4D4D" w:rsidRPr="004035F4">
        <w:rPr>
          <w:i/>
          <w:lang w:eastAsia="en-US"/>
        </w:rPr>
        <w:t xml:space="preserve"> that</w:t>
      </w:r>
      <w:r w:rsidRPr="004035F4">
        <w:rPr>
          <w:i/>
          <w:lang w:eastAsia="en-US"/>
        </w:rPr>
        <w:t xml:space="preserve"> ACOs </w:t>
      </w:r>
      <w:r w:rsidR="00AB4D4D" w:rsidRPr="004035F4">
        <w:rPr>
          <w:i/>
          <w:lang w:eastAsia="en-US"/>
        </w:rPr>
        <w:t xml:space="preserve">have </w:t>
      </w:r>
      <w:r w:rsidRPr="004035F4">
        <w:rPr>
          <w:i/>
          <w:lang w:eastAsia="en-US"/>
        </w:rPr>
        <w:t>become</w:t>
      </w:r>
      <w:r w:rsidR="0043704C" w:rsidRPr="004035F4">
        <w:rPr>
          <w:i/>
          <w:lang w:eastAsia="en-US"/>
        </w:rPr>
        <w:t xml:space="preserve"> better at slowing down and </w:t>
      </w:r>
      <w:r w:rsidR="00AB4D4D" w:rsidRPr="004035F4">
        <w:rPr>
          <w:i/>
          <w:lang w:eastAsia="en-US"/>
        </w:rPr>
        <w:t>“</w:t>
      </w:r>
      <w:r w:rsidR="0043704C" w:rsidRPr="004035F4">
        <w:rPr>
          <w:i/>
          <w:lang w:eastAsia="en-US"/>
        </w:rPr>
        <w:t>reading</w:t>
      </w:r>
      <w:r w:rsidR="00AB4D4D" w:rsidRPr="004035F4">
        <w:rPr>
          <w:i/>
          <w:lang w:eastAsia="en-US"/>
        </w:rPr>
        <w:t>”</w:t>
      </w:r>
      <w:r w:rsidR="0043704C" w:rsidRPr="004035F4">
        <w:rPr>
          <w:i/>
          <w:lang w:eastAsia="en-US"/>
        </w:rPr>
        <w:t xml:space="preserve"> the story</w:t>
      </w:r>
      <w:r w:rsidR="00AB4D4D" w:rsidRPr="004035F4">
        <w:rPr>
          <w:i/>
          <w:lang w:eastAsia="en-US"/>
        </w:rPr>
        <w:t xml:space="preserve"> the dog is trying to tell them,</w:t>
      </w:r>
      <w:r w:rsidR="0043704C" w:rsidRPr="004035F4">
        <w:rPr>
          <w:i/>
          <w:lang w:eastAsia="en-US"/>
        </w:rPr>
        <w:t xml:space="preserve"> instead of scanning the first paragraph and acting</w:t>
      </w:r>
      <w:r w:rsidR="00AB4D4D" w:rsidRPr="004035F4">
        <w:rPr>
          <w:i/>
          <w:lang w:eastAsia="en-US"/>
        </w:rPr>
        <w:t>.</w:t>
      </w:r>
    </w:p>
    <w:p w14:paraId="397056EE" w14:textId="59B69A97" w:rsidR="00CF6B44" w:rsidRPr="005A0755" w:rsidRDefault="00047B67" w:rsidP="00CF6B44">
      <w:pPr>
        <w:pStyle w:val="Heading3"/>
        <w:rPr>
          <w:lang w:eastAsia="en-US"/>
        </w:rPr>
      </w:pPr>
      <w:bookmarkStart w:id="121" w:name="_Toc56675783"/>
      <w:r>
        <w:t xml:space="preserve">Have a </w:t>
      </w:r>
      <w:r w:rsidR="003F55ED">
        <w:t>Plan! What Are You Going To Do Next?</w:t>
      </w:r>
      <w:bookmarkEnd w:id="121"/>
    </w:p>
    <w:p w14:paraId="22801D1E" w14:textId="2259C3E1" w:rsidR="00877740" w:rsidRDefault="00B951CF" w:rsidP="00CF6B44">
      <w:pPr>
        <w:pStyle w:val="BodyText"/>
      </w:pPr>
      <w:r w:rsidRPr="00D4079E">
        <w:rPr>
          <w:caps/>
          <w:noProof/>
          <w:lang w:eastAsia="en-US"/>
        </w:rPr>
        <w:drawing>
          <wp:inline distT="0" distB="0" distL="0" distR="0" wp14:anchorId="5E39755C" wp14:editId="495107D7">
            <wp:extent cx="2032000" cy="1143000"/>
            <wp:effectExtent l="0" t="0" r="635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418"/>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142824F6" w14:textId="06747C78" w:rsidR="00CF6B44" w:rsidRDefault="00A23713" w:rsidP="00CF6B44">
      <w:pPr>
        <w:pStyle w:val="BodyText"/>
      </w:pPr>
      <w:r w:rsidRPr="00CF6B44">
        <w:rPr>
          <w:rStyle w:val="Strong"/>
        </w:rPr>
        <w:t>Instructional direction:</w:t>
      </w:r>
      <w:r w:rsidR="00CF6B44">
        <w:t xml:space="preserve"> </w:t>
      </w:r>
      <w:r w:rsidR="00086AC0" w:rsidRPr="00F33DEF">
        <w:t xml:space="preserve">Show slide </w:t>
      </w:r>
      <w:r w:rsidR="003F55ED">
        <w:t>6</w:t>
      </w:r>
      <w:r w:rsidR="00B62575">
        <w:t>0</w:t>
      </w:r>
      <w:r w:rsidR="00CF6B44">
        <w:t>.</w:t>
      </w:r>
    </w:p>
    <w:p w14:paraId="11BDEE2E" w14:textId="529C2D4F" w:rsidR="00B97B75" w:rsidRPr="00CF6B44" w:rsidRDefault="00B97B75" w:rsidP="00CF6B44">
      <w:pPr>
        <w:pStyle w:val="BodyText"/>
        <w:rPr>
          <w:color w:val="000000" w:themeColor="text1"/>
        </w:rPr>
      </w:pPr>
      <w:r>
        <w:t xml:space="preserve">Instructor should show the video fully, with </w:t>
      </w:r>
      <w:r w:rsidR="00621F86">
        <w:t>warning</w:t>
      </w:r>
      <w:r>
        <w:t xml:space="preserve"> to the students that some actions may be disturbing to watch.</w:t>
      </w:r>
    </w:p>
    <w:p w14:paraId="639AE482" w14:textId="01CC6A81" w:rsidR="0064370A" w:rsidRPr="00CF6B44" w:rsidRDefault="00A23713" w:rsidP="00CF6B44">
      <w:pPr>
        <w:pStyle w:val="BodyText"/>
        <w:rPr>
          <w:rStyle w:val="Strong"/>
        </w:rPr>
      </w:pPr>
      <w:r w:rsidRPr="00CF6B44">
        <w:rPr>
          <w:rStyle w:val="Strong"/>
        </w:rPr>
        <w:t xml:space="preserve">Instructional </w:t>
      </w:r>
      <w:r w:rsidR="00CF6B44">
        <w:rPr>
          <w:rStyle w:val="Strong"/>
        </w:rPr>
        <w:t>script</w:t>
      </w:r>
      <w:r w:rsidRPr="00CF6B44">
        <w:rPr>
          <w:rStyle w:val="Strong"/>
        </w:rPr>
        <w:t>:</w:t>
      </w:r>
    </w:p>
    <w:p w14:paraId="05525EC8" w14:textId="393B58F2" w:rsidR="00B97B75" w:rsidRPr="004035F4" w:rsidRDefault="00B97B75" w:rsidP="00CF6B44">
      <w:pPr>
        <w:pStyle w:val="BodyText"/>
        <w:rPr>
          <w:i/>
        </w:rPr>
      </w:pPr>
      <w:r w:rsidRPr="004035F4">
        <w:rPr>
          <w:i/>
        </w:rPr>
        <w:t xml:space="preserve">This incident illustrates what can happen when solid plans are not </w:t>
      </w:r>
      <w:r w:rsidR="00F44EC7" w:rsidRPr="004035F4">
        <w:rPr>
          <w:i/>
        </w:rPr>
        <w:t>made,</w:t>
      </w:r>
      <w:r w:rsidRPr="004035F4">
        <w:rPr>
          <w:i/>
        </w:rPr>
        <w:t xml:space="preserve"> and best practices are not followed.</w:t>
      </w:r>
    </w:p>
    <w:p w14:paraId="1E59DFB3" w14:textId="52DC40D1" w:rsidR="00B97B75" w:rsidRPr="004035F4" w:rsidRDefault="00B97B75" w:rsidP="00CF6B44">
      <w:pPr>
        <w:pStyle w:val="BodyText"/>
        <w:rPr>
          <w:i/>
        </w:rPr>
      </w:pPr>
      <w:r w:rsidRPr="004035F4">
        <w:rPr>
          <w:i/>
        </w:rPr>
        <w:t>The officers remove a dog from secure containment (chained to</w:t>
      </w:r>
      <w:r w:rsidR="005A0755">
        <w:rPr>
          <w:i/>
        </w:rPr>
        <w:t xml:space="preserve"> a</w:t>
      </w:r>
      <w:r w:rsidRPr="004035F4">
        <w:rPr>
          <w:i/>
        </w:rPr>
        <w:t xml:space="preserve"> truck) and then, when they have the dog secured on the catch pole, seem not to have any option in place other than shooting and killing the dog. </w:t>
      </w:r>
    </w:p>
    <w:p w14:paraId="4EDDB3AD" w14:textId="2DCE1F90" w:rsidR="00B97B75" w:rsidRPr="00CF6B44" w:rsidRDefault="00B97B75" w:rsidP="00FD2ADF">
      <w:pPr>
        <w:pStyle w:val="BodyText"/>
        <w:rPr>
          <w:rStyle w:val="Emphasis"/>
        </w:rPr>
      </w:pPr>
      <w:r w:rsidRPr="00CF6B44">
        <w:rPr>
          <w:rStyle w:val="Emphasis"/>
        </w:rPr>
        <w:t>Have students discuss what options the officers here could have considered:</w:t>
      </w:r>
    </w:p>
    <w:p w14:paraId="5EA8F851" w14:textId="22923911" w:rsidR="00B97B75" w:rsidRPr="00CF6B44" w:rsidRDefault="00B97B75" w:rsidP="00CF6B44">
      <w:pPr>
        <w:pStyle w:val="ListBullet"/>
        <w:rPr>
          <w:rStyle w:val="Emphasis"/>
        </w:rPr>
      </w:pPr>
      <w:r w:rsidRPr="00CF6B44">
        <w:rPr>
          <w:rStyle w:val="Emphasis"/>
        </w:rPr>
        <w:t>Leaving the dog on the chain until the owner was discovered.</w:t>
      </w:r>
    </w:p>
    <w:p w14:paraId="5EA4013D" w14:textId="37EF4B07" w:rsidR="00B97B75" w:rsidRPr="00CF6B44" w:rsidRDefault="005A0755" w:rsidP="00CF6B44">
      <w:pPr>
        <w:pStyle w:val="ListBullet"/>
        <w:rPr>
          <w:rStyle w:val="Emphasis"/>
        </w:rPr>
      </w:pPr>
      <w:r>
        <w:rPr>
          <w:rStyle w:val="Emphasis"/>
        </w:rPr>
        <w:t>Placing the dog in</w:t>
      </w:r>
      <w:r w:rsidR="00B97B75" w:rsidRPr="00CF6B44">
        <w:rPr>
          <w:rStyle w:val="Emphasis"/>
        </w:rPr>
        <w:t xml:space="preserve"> the cab of the truck if they could gain access an</w:t>
      </w:r>
      <w:r>
        <w:rPr>
          <w:rStyle w:val="Emphasis"/>
        </w:rPr>
        <w:t xml:space="preserve">d </w:t>
      </w:r>
      <w:r w:rsidR="00B97B75" w:rsidRPr="00CF6B44">
        <w:rPr>
          <w:rStyle w:val="Emphasis"/>
        </w:rPr>
        <w:t>it was safe to do so.</w:t>
      </w:r>
    </w:p>
    <w:p w14:paraId="2C5D33E7" w14:textId="25F729CB" w:rsidR="00B97B75" w:rsidRPr="00CF6B44" w:rsidRDefault="005A0755" w:rsidP="00CF6B44">
      <w:pPr>
        <w:pStyle w:val="ListBullet"/>
        <w:rPr>
          <w:rStyle w:val="Emphasis"/>
        </w:rPr>
      </w:pPr>
      <w:r>
        <w:rPr>
          <w:rStyle w:val="Emphasis"/>
        </w:rPr>
        <w:t>Having a crate or</w:t>
      </w:r>
      <w:r w:rsidR="00B97B75" w:rsidRPr="00CF6B44">
        <w:rPr>
          <w:rStyle w:val="Emphasis"/>
        </w:rPr>
        <w:t xml:space="preserve"> Animal Services truck available to secure the dog.</w:t>
      </w:r>
    </w:p>
    <w:p w14:paraId="6DE5B121" w14:textId="579DA310" w:rsidR="00621F86" w:rsidRPr="00CF6B44" w:rsidRDefault="00B97B75" w:rsidP="00CF6B44">
      <w:pPr>
        <w:pStyle w:val="ListBullet"/>
        <w:rPr>
          <w:rStyle w:val="Emphasis"/>
        </w:rPr>
      </w:pPr>
      <w:r w:rsidRPr="00CF6B44">
        <w:rPr>
          <w:rStyle w:val="Emphasis"/>
        </w:rPr>
        <w:t>Placing the dog within the secure back seat of a police vehicle.</w:t>
      </w:r>
    </w:p>
    <w:p w14:paraId="584C9FC1" w14:textId="1FCAD24D" w:rsidR="00B97B75" w:rsidRPr="00CF6B44" w:rsidRDefault="00B97B75" w:rsidP="00CF6B44">
      <w:pPr>
        <w:pStyle w:val="ListBullet"/>
        <w:rPr>
          <w:rStyle w:val="Emphasis"/>
        </w:rPr>
      </w:pPr>
      <w:r w:rsidRPr="00CF6B44">
        <w:rPr>
          <w:rStyle w:val="Emphasis"/>
        </w:rPr>
        <w:t xml:space="preserve">Using the vehicle tag information to locate a relative of the owner </w:t>
      </w:r>
      <w:r w:rsidR="005A0755">
        <w:rPr>
          <w:rStyle w:val="Emphasis"/>
        </w:rPr>
        <w:t>to</w:t>
      </w:r>
      <w:r w:rsidRPr="00CF6B44">
        <w:rPr>
          <w:rStyle w:val="Emphasis"/>
        </w:rPr>
        <w:t xml:space="preserve"> take the dog.</w:t>
      </w:r>
    </w:p>
    <w:p w14:paraId="10C8ECCF" w14:textId="6F7092F4" w:rsidR="004213E5" w:rsidRPr="004035F4" w:rsidRDefault="004213E5" w:rsidP="00CF6B44">
      <w:pPr>
        <w:pStyle w:val="BodyText"/>
        <w:rPr>
          <w:i/>
        </w:rPr>
      </w:pPr>
      <w:r w:rsidRPr="004035F4">
        <w:rPr>
          <w:i/>
        </w:rPr>
        <w:t xml:space="preserve">Have </w:t>
      </w:r>
      <w:r w:rsidR="006D427F">
        <w:rPr>
          <w:i/>
        </w:rPr>
        <w:t>a p</w:t>
      </w:r>
      <w:r w:rsidRPr="004035F4">
        <w:rPr>
          <w:i/>
        </w:rPr>
        <w:t xml:space="preserve">lan! What </w:t>
      </w:r>
      <w:r w:rsidR="00B63766" w:rsidRPr="004035F4">
        <w:rPr>
          <w:i/>
        </w:rPr>
        <w:t xml:space="preserve">can happen when the plan isn’t clear going forward? </w:t>
      </w:r>
    </w:p>
    <w:p w14:paraId="27E9C185" w14:textId="29C2433E" w:rsidR="00877740" w:rsidRPr="004035F4" w:rsidRDefault="004213E5" w:rsidP="00CF6B44">
      <w:pPr>
        <w:pStyle w:val="BodyText"/>
        <w:rPr>
          <w:i/>
        </w:rPr>
      </w:pPr>
      <w:r w:rsidRPr="004035F4">
        <w:rPr>
          <w:i/>
        </w:rPr>
        <w:t xml:space="preserve">What goes wrong here? What should the officers </w:t>
      </w:r>
      <w:r w:rsidR="00A85D5C" w:rsidRPr="004035F4">
        <w:rPr>
          <w:i/>
        </w:rPr>
        <w:t>have considered</w:t>
      </w:r>
      <w:r w:rsidRPr="004035F4">
        <w:rPr>
          <w:i/>
        </w:rPr>
        <w:t xml:space="preserve"> before they removed the dog from the secure chain? How does this appear to the public?</w:t>
      </w:r>
    </w:p>
    <w:p w14:paraId="18FFC91E" w14:textId="13961B35" w:rsidR="00E102E4" w:rsidRDefault="00CF6B44" w:rsidP="00CF6B44">
      <w:pPr>
        <w:pStyle w:val="Heading3"/>
        <w:rPr>
          <w:lang w:eastAsia="en-US"/>
        </w:rPr>
      </w:pPr>
      <w:bookmarkStart w:id="122" w:name="_Toc56675784"/>
      <w:bookmarkStart w:id="123" w:name="_Hlk510088615"/>
      <w:r>
        <w:t>Review</w:t>
      </w:r>
      <w:bookmarkEnd w:id="122"/>
    </w:p>
    <w:p w14:paraId="38251634" w14:textId="0C1B6FA1" w:rsidR="00621F86" w:rsidRDefault="00B951CF" w:rsidP="00CF6B44">
      <w:pPr>
        <w:pStyle w:val="BodyText"/>
      </w:pPr>
      <w:r w:rsidRPr="00D4079E">
        <w:rPr>
          <w:noProof/>
          <w:lang w:eastAsia="en-US"/>
        </w:rPr>
        <w:drawing>
          <wp:inline distT="0" distB="0" distL="0" distR="0" wp14:anchorId="4010A01B" wp14:editId="449B1BB6">
            <wp:extent cx="2032000" cy="1143000"/>
            <wp:effectExtent l="0" t="0" r="635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55366750" w14:textId="3DD7CDA7" w:rsidR="00B97B75" w:rsidRDefault="00A23713" w:rsidP="00CF6B44">
      <w:pPr>
        <w:pStyle w:val="BodyText"/>
      </w:pPr>
      <w:r w:rsidRPr="00CF6B44">
        <w:rPr>
          <w:rStyle w:val="Strong"/>
        </w:rPr>
        <w:t>Instructional direction:</w:t>
      </w:r>
      <w:r w:rsidR="00CF6B44">
        <w:t xml:space="preserve"> </w:t>
      </w:r>
      <w:r w:rsidR="00B97B75" w:rsidRPr="00F33DEF">
        <w:t xml:space="preserve">Show slide </w:t>
      </w:r>
      <w:r w:rsidR="00821778">
        <w:t>6</w:t>
      </w:r>
      <w:r w:rsidR="00B62575">
        <w:t>1</w:t>
      </w:r>
      <w:r w:rsidR="00CF6B44">
        <w:t>.</w:t>
      </w:r>
      <w:r w:rsidR="00AA7DC6" w:rsidRPr="00F33DEF">
        <w:t xml:space="preserve"> </w:t>
      </w:r>
    </w:p>
    <w:p w14:paraId="4B7193A5" w14:textId="4189DEE5" w:rsidR="00B342B9" w:rsidRPr="00B342B9" w:rsidRDefault="00B342B9" w:rsidP="00CF6B44">
      <w:pPr>
        <w:pStyle w:val="BodyText"/>
      </w:pPr>
      <w:r w:rsidRPr="00F33DEF">
        <w:t>The instructor and students should discuss the difference between urgency, importance, and habit. Points to consider are listed here.</w:t>
      </w:r>
    </w:p>
    <w:bookmarkEnd w:id="123"/>
    <w:p w14:paraId="7194C4CA" w14:textId="145B0F4F" w:rsidR="001D0A2A" w:rsidRPr="00AB4D4D" w:rsidRDefault="001D0A2A" w:rsidP="00CF6B44">
      <w:pPr>
        <w:pStyle w:val="ListBullet"/>
      </w:pPr>
      <w:r w:rsidRPr="00AB4D4D">
        <w:t>Do you understand your mission?</w:t>
      </w:r>
    </w:p>
    <w:p w14:paraId="01B29274" w14:textId="2272B613" w:rsidR="001D0A2A" w:rsidRPr="00AB4D4D" w:rsidRDefault="001D0A2A" w:rsidP="00CF6B44">
      <w:pPr>
        <w:pStyle w:val="ListBullet"/>
      </w:pPr>
      <w:r w:rsidRPr="00AB4D4D">
        <w:t>Is your mission IMPORTANT or URGENT?</w:t>
      </w:r>
    </w:p>
    <w:p w14:paraId="734156F7" w14:textId="6C3C20FA" w:rsidR="001D0A2A" w:rsidRPr="00AB4D4D" w:rsidRDefault="001D0A2A" w:rsidP="00CF6B44">
      <w:pPr>
        <w:pStyle w:val="ListBullet"/>
      </w:pPr>
      <w:r w:rsidRPr="00AB4D4D">
        <w:t>Are you addressing the call that EXISTS, or did you CREATE an issue?</w:t>
      </w:r>
    </w:p>
    <w:p w14:paraId="4DB1D8F1" w14:textId="4DF7B318" w:rsidR="00877740" w:rsidRPr="00AB4D4D" w:rsidRDefault="001D0A2A" w:rsidP="00CF6B44">
      <w:pPr>
        <w:pStyle w:val="ListBullet"/>
      </w:pPr>
      <w:r w:rsidRPr="00AB4D4D">
        <w:t>Are you completing the call the BEST way, or the WAY YOU HAVE ALWAYS DONE IT?</w:t>
      </w:r>
    </w:p>
    <w:p w14:paraId="4176CF5A" w14:textId="329E779C" w:rsidR="00B97B75" w:rsidRDefault="00B342B9" w:rsidP="00CF6B44">
      <w:pPr>
        <w:pStyle w:val="BodyText"/>
      </w:pPr>
      <w:r>
        <w:t>Students should also discuss the illustrated dog,</w:t>
      </w:r>
      <w:r w:rsidR="00C041B5">
        <w:t xml:space="preserve"> </w:t>
      </w:r>
      <w:r>
        <w:t>noting physical cues</w:t>
      </w:r>
      <w:r w:rsidR="00C041B5">
        <w:t xml:space="preserve"> and likely conclusions that can be made from them. The following slide points out the salient details of this illustration: ears, eyes, mouth, teeth, face, and tension</w:t>
      </w:r>
      <w:r w:rsidR="00B97B75">
        <w:t>.</w:t>
      </w:r>
    </w:p>
    <w:p w14:paraId="3C0EC2CF" w14:textId="5C89C51A" w:rsidR="004213E5" w:rsidRDefault="00B97B75" w:rsidP="00CF6B44">
      <w:pPr>
        <w:pStyle w:val="BodyText"/>
      </w:pPr>
      <w:r>
        <w:t xml:space="preserve">While this slide is displayed the instructor should </w:t>
      </w:r>
      <w:r w:rsidRPr="00D72897">
        <w:t xml:space="preserve">administer </w:t>
      </w:r>
      <w:r w:rsidR="00D72897" w:rsidRPr="00D72897">
        <w:t>the quiz</w:t>
      </w:r>
      <w:r w:rsidR="004213E5" w:rsidRPr="00D72897">
        <w:t xml:space="preserve"> for this module</w:t>
      </w:r>
      <w:r>
        <w:t>.</w:t>
      </w:r>
    </w:p>
    <w:p w14:paraId="05C007D5" w14:textId="7FCC7FC3" w:rsidR="004213E5" w:rsidRPr="00CF6B44" w:rsidRDefault="00CF6B44" w:rsidP="00CF6B44">
      <w:pPr>
        <w:pStyle w:val="BodyText"/>
        <w:rPr>
          <w:b/>
          <w:bCs/>
        </w:rPr>
      </w:pPr>
      <w:r>
        <w:rPr>
          <w:rStyle w:val="Strong"/>
        </w:rPr>
        <w:t xml:space="preserve">Quiz: </w:t>
      </w:r>
      <w:r w:rsidR="004213E5">
        <w:t>Time for quiz: 15 minutes.</w:t>
      </w:r>
    </w:p>
    <w:p w14:paraId="63D52E0C" w14:textId="21224A81" w:rsidR="000D0C6A" w:rsidRPr="00B342B9" w:rsidRDefault="00B97B75" w:rsidP="00CF6B44">
      <w:pPr>
        <w:pStyle w:val="BodyText"/>
      </w:pPr>
      <w:r>
        <w:t>After the quiz is completed, proceed to the next slide</w:t>
      </w:r>
      <w:r w:rsidR="00C041B5">
        <w:t>.</w:t>
      </w:r>
    </w:p>
    <w:p w14:paraId="52FF424D" w14:textId="2B8ADA2E" w:rsidR="0076697D" w:rsidRDefault="00CF6B44" w:rsidP="00CF6B44">
      <w:pPr>
        <w:pStyle w:val="Heading3"/>
        <w:rPr>
          <w:lang w:eastAsia="en-US"/>
        </w:rPr>
      </w:pPr>
      <w:bookmarkStart w:id="124" w:name="_Toc56675785"/>
      <w:r>
        <w:t>Review, continued</w:t>
      </w:r>
      <w:bookmarkEnd w:id="124"/>
    </w:p>
    <w:p w14:paraId="3F69E149" w14:textId="0248E052" w:rsidR="00877740" w:rsidRDefault="00B951CF" w:rsidP="00CF6B44">
      <w:pPr>
        <w:pStyle w:val="BodyText"/>
      </w:pPr>
      <w:r w:rsidRPr="00D4079E">
        <w:rPr>
          <w:b/>
          <w:caps/>
          <w:noProof/>
          <w:lang w:eastAsia="en-US"/>
        </w:rPr>
        <w:drawing>
          <wp:inline distT="0" distB="0" distL="0" distR="0" wp14:anchorId="6AF8AC0D" wp14:editId="1DEFD8CC">
            <wp:extent cx="2032000" cy="1143000"/>
            <wp:effectExtent l="0" t="0" r="635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0FE63ED7" w14:textId="15303B10" w:rsidR="00B97B75" w:rsidRPr="00CF6B44" w:rsidRDefault="00A23713" w:rsidP="00CF6B44">
      <w:pPr>
        <w:pStyle w:val="BodyText"/>
      </w:pPr>
      <w:r w:rsidRPr="00CF6B44">
        <w:rPr>
          <w:rStyle w:val="Strong"/>
        </w:rPr>
        <w:t>Instructional direction:</w:t>
      </w:r>
      <w:r w:rsidR="00CF6B44">
        <w:t xml:space="preserve"> </w:t>
      </w:r>
      <w:r w:rsidR="00B97B75">
        <w:t xml:space="preserve">Show slide </w:t>
      </w:r>
      <w:r w:rsidR="00821778">
        <w:t>6</w:t>
      </w:r>
      <w:r w:rsidR="00B62575">
        <w:t>2</w:t>
      </w:r>
      <w:r w:rsidR="00CF6B44">
        <w:t>.</w:t>
      </w:r>
      <w:r w:rsidR="00AA7DC6">
        <w:t xml:space="preserve"> </w:t>
      </w:r>
    </w:p>
    <w:p w14:paraId="0DEE3C42" w14:textId="72824464" w:rsidR="00B97B75" w:rsidRPr="00CF6B44" w:rsidRDefault="00B951CF" w:rsidP="00CF6B44">
      <w:pPr>
        <w:pStyle w:val="BodyText"/>
        <w:rPr>
          <w:b/>
          <w:bCs/>
        </w:rPr>
      </w:pPr>
      <w:r w:rsidRPr="00CF6B44">
        <w:rPr>
          <w:rStyle w:val="Strong"/>
        </w:rPr>
        <w:t>P</w:t>
      </w:r>
      <w:r w:rsidR="00CF6B44">
        <w:rPr>
          <w:rStyle w:val="Strong"/>
        </w:rPr>
        <w:t>osture r</w:t>
      </w:r>
      <w:r w:rsidR="00AB4D4D" w:rsidRPr="00CF6B44">
        <w:rPr>
          <w:rStyle w:val="Strong"/>
        </w:rPr>
        <w:t>eview</w:t>
      </w:r>
      <w:r w:rsidR="00CF6B44">
        <w:rPr>
          <w:rStyle w:val="Strong"/>
        </w:rPr>
        <w:t xml:space="preserve">: </w:t>
      </w:r>
      <w:r w:rsidR="00B97B75" w:rsidRPr="00B97B75">
        <w:t>Instructor review</w:t>
      </w:r>
      <w:r w:rsidR="00D72897">
        <w:t>s</w:t>
      </w:r>
      <w:r w:rsidR="00B97B75" w:rsidRPr="00B97B75">
        <w:t xml:space="preserve"> chec</w:t>
      </w:r>
      <w:r w:rsidR="00B97B75">
        <w:t>kpoint cues in the still image, and then review</w:t>
      </w:r>
      <w:r w:rsidR="00D72897">
        <w:t>s</w:t>
      </w:r>
      <w:r w:rsidR="00B97B75">
        <w:t xml:space="preserve"> options for this dog in scenarios discussed:</w:t>
      </w:r>
    </w:p>
    <w:p w14:paraId="6269B292" w14:textId="00B5BAC7" w:rsidR="00B97B75" w:rsidRDefault="00B97B75" w:rsidP="00CF6B44">
      <w:pPr>
        <w:pStyle w:val="ListBullet"/>
      </w:pPr>
      <w:r>
        <w:t>Medical emergency.</w:t>
      </w:r>
    </w:p>
    <w:p w14:paraId="294FA32C" w14:textId="039D7551" w:rsidR="00621F86" w:rsidRDefault="00B97B75" w:rsidP="00CF6B44">
      <w:pPr>
        <w:pStyle w:val="ListBullet"/>
      </w:pPr>
      <w:r>
        <w:t>Crime in progress</w:t>
      </w:r>
      <w:r w:rsidR="00FE3996">
        <w:t>.</w:t>
      </w:r>
    </w:p>
    <w:p w14:paraId="4924FFB5" w14:textId="4AAA453E" w:rsidR="00FE3996" w:rsidRPr="00FE3996" w:rsidRDefault="00FE3996" w:rsidP="00CF6B44">
      <w:pPr>
        <w:pStyle w:val="ListBullet"/>
      </w:pPr>
      <w:r>
        <w:t>Search for offender.</w:t>
      </w:r>
    </w:p>
    <w:p w14:paraId="3F2CEFF9" w14:textId="4D138F17" w:rsidR="00621F86" w:rsidRDefault="00702066" w:rsidP="00CF6B44">
      <w:pPr>
        <w:pStyle w:val="BodyText"/>
      </w:pPr>
      <w:r w:rsidRPr="002E2E7C">
        <w:t>This is most likely a friendly, social</w:t>
      </w:r>
      <w:r w:rsidR="00287CF2">
        <w:t>,</w:t>
      </w:r>
      <w:r w:rsidRPr="002E2E7C">
        <w:t xml:space="preserve"> and accepting dog. Respect his/her space, but this dog is not s</w:t>
      </w:r>
      <w:r w:rsidR="005A0755">
        <w:t>howing any clear threat signals:</w:t>
      </w:r>
    </w:p>
    <w:p w14:paraId="4FF9C1BD" w14:textId="77777777" w:rsidR="00621F86" w:rsidRPr="00AB4D4D" w:rsidRDefault="00621F86" w:rsidP="00CF6B44">
      <w:pPr>
        <w:pStyle w:val="ListBullet"/>
      </w:pPr>
      <w:r w:rsidRPr="00AB4D4D">
        <w:t>Ears up and forward</w:t>
      </w:r>
    </w:p>
    <w:p w14:paraId="3B8A4F1F" w14:textId="77777777" w:rsidR="00621F86" w:rsidRPr="00AB4D4D" w:rsidRDefault="00621F86" w:rsidP="00CF6B44">
      <w:pPr>
        <w:pStyle w:val="ListBullet"/>
      </w:pPr>
      <w:r w:rsidRPr="00AB4D4D">
        <w:t>Eyes soft</w:t>
      </w:r>
    </w:p>
    <w:p w14:paraId="440A1B79" w14:textId="77777777" w:rsidR="00621F86" w:rsidRPr="00AB4D4D" w:rsidRDefault="00621F86" w:rsidP="00CF6B44">
      <w:pPr>
        <w:pStyle w:val="ListBullet"/>
      </w:pPr>
      <w:r w:rsidRPr="00AB4D4D">
        <w:t>Mouth open and relaxed</w:t>
      </w:r>
    </w:p>
    <w:p w14:paraId="52CCC82C" w14:textId="77777777" w:rsidR="00621F86" w:rsidRPr="00AB4D4D" w:rsidRDefault="00621F86" w:rsidP="00CF6B44">
      <w:pPr>
        <w:pStyle w:val="ListBullet"/>
      </w:pPr>
      <w:r w:rsidRPr="00AB4D4D">
        <w:t>Only lower teeth visible</w:t>
      </w:r>
    </w:p>
    <w:p w14:paraId="37CF417D" w14:textId="6E8C4F79" w:rsidR="00725109" w:rsidRDefault="00621F86" w:rsidP="00725109">
      <w:pPr>
        <w:pStyle w:val="ListBullet"/>
      </w:pPr>
      <w:r w:rsidRPr="00AB4D4D">
        <w:t>Face and body relaxed</w:t>
      </w:r>
    </w:p>
    <w:p w14:paraId="4DA44320" w14:textId="77777777" w:rsidR="00725109" w:rsidRDefault="00725109" w:rsidP="007B6D29">
      <w:pPr>
        <w:pStyle w:val="Heading2"/>
        <w:tabs>
          <w:tab w:val="left" w:pos="1710"/>
        </w:tabs>
        <w:rPr>
          <w:lang w:eastAsia="en-US"/>
        </w:rPr>
        <w:sectPr w:rsidR="00725109" w:rsidSect="006910D5">
          <w:pgSz w:w="12240" w:h="15840"/>
          <w:pgMar w:top="1440" w:right="1800" w:bottom="1080" w:left="1800" w:header="720" w:footer="720" w:gutter="0"/>
          <w:cols w:space="720"/>
          <w:docGrid w:linePitch="360"/>
        </w:sectPr>
      </w:pPr>
    </w:p>
    <w:p w14:paraId="7374D12E" w14:textId="273707C0" w:rsidR="00725109" w:rsidRDefault="007B6D29" w:rsidP="007B6D29">
      <w:pPr>
        <w:pStyle w:val="Heading2"/>
        <w:tabs>
          <w:tab w:val="left" w:pos="1710"/>
        </w:tabs>
        <w:rPr>
          <w:lang w:eastAsia="en-US"/>
        </w:rPr>
      </w:pPr>
      <w:bookmarkStart w:id="125" w:name="_Toc56675786"/>
      <w:r w:rsidRPr="00287CF2">
        <w:rPr>
          <w:lang w:eastAsia="en-US"/>
        </w:rPr>
        <w:t>Module 5: Situational Awareness</w:t>
      </w:r>
      <w:bookmarkEnd w:id="125"/>
    </w:p>
    <w:p w14:paraId="23A352CF" w14:textId="45629ED9" w:rsidR="00FE3996" w:rsidRPr="000C7213" w:rsidRDefault="00725109" w:rsidP="007B6D29">
      <w:pPr>
        <w:pStyle w:val="BodyText"/>
        <w:rPr>
          <w:lang w:eastAsia="en-US"/>
        </w:rPr>
      </w:pPr>
      <w:r>
        <w:rPr>
          <w:noProof/>
          <w:lang w:eastAsia="en-US"/>
        </w:rPr>
        <w:t xml:space="preserve"> </w:t>
      </w:r>
      <w:r w:rsidR="00AA7DC6">
        <w:rPr>
          <w:noProof/>
          <w:lang w:eastAsia="en-US"/>
        </w:rPr>
        <w:drawing>
          <wp:inline distT="0" distB="0" distL="0" distR="0" wp14:anchorId="6B89E541" wp14:editId="17BF2A2A">
            <wp:extent cx="2032000" cy="1143000"/>
            <wp:effectExtent l="0" t="0" r="635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17B2C70B" w14:textId="76569300" w:rsidR="00FE3996" w:rsidRDefault="00A23713" w:rsidP="007B6D29">
      <w:pPr>
        <w:pStyle w:val="BodyText"/>
        <w:rPr>
          <w:lang w:eastAsia="en-US"/>
        </w:rPr>
      </w:pPr>
      <w:r w:rsidRPr="007B6D29">
        <w:rPr>
          <w:rStyle w:val="Strong"/>
        </w:rPr>
        <w:t>Instructional direction:</w:t>
      </w:r>
      <w:r w:rsidR="007B6D29">
        <w:rPr>
          <w:lang w:eastAsia="en-US"/>
        </w:rPr>
        <w:t xml:space="preserve"> </w:t>
      </w:r>
      <w:r w:rsidR="00FE3996" w:rsidRPr="000C7213">
        <w:rPr>
          <w:lang w:eastAsia="en-US"/>
        </w:rPr>
        <w:t xml:space="preserve">Show slide </w:t>
      </w:r>
      <w:r w:rsidR="00821778">
        <w:rPr>
          <w:lang w:eastAsia="en-US"/>
        </w:rPr>
        <w:t>6</w:t>
      </w:r>
      <w:r w:rsidR="00B62575">
        <w:rPr>
          <w:lang w:eastAsia="en-US"/>
        </w:rPr>
        <w:t>3</w:t>
      </w:r>
      <w:r w:rsidR="007B6D29">
        <w:rPr>
          <w:lang w:eastAsia="en-US"/>
        </w:rPr>
        <w:t>.</w:t>
      </w:r>
      <w:r w:rsidR="00AA7DC6" w:rsidRPr="000C7213">
        <w:rPr>
          <w:lang w:eastAsia="en-US"/>
        </w:rPr>
        <w:t xml:space="preserve"> </w:t>
      </w:r>
    </w:p>
    <w:p w14:paraId="201E070A" w14:textId="1E5EB025" w:rsidR="004213E5" w:rsidRDefault="00125C75" w:rsidP="007B6D29">
      <w:pPr>
        <w:pStyle w:val="BodyText"/>
        <w:rPr>
          <w:lang w:eastAsia="en-US"/>
        </w:rPr>
      </w:pPr>
      <w:r w:rsidRPr="007B6D29">
        <w:rPr>
          <w:rStyle w:val="Strong"/>
        </w:rPr>
        <w:t xml:space="preserve">Module </w:t>
      </w:r>
      <w:r w:rsidR="00447782">
        <w:rPr>
          <w:rStyle w:val="Strong"/>
        </w:rPr>
        <w:t>o</w:t>
      </w:r>
      <w:r w:rsidRPr="007B6D29">
        <w:rPr>
          <w:rStyle w:val="Strong"/>
        </w:rPr>
        <w:t>verview</w:t>
      </w:r>
      <w:r w:rsidR="007B6D29" w:rsidRPr="007B6D29">
        <w:rPr>
          <w:rStyle w:val="Strong"/>
        </w:rPr>
        <w:t xml:space="preserve">: </w:t>
      </w:r>
      <w:r w:rsidR="004213E5" w:rsidRPr="00447782">
        <w:t>O</w:t>
      </w:r>
      <w:r w:rsidR="004213E5">
        <w:rPr>
          <w:lang w:eastAsia="en-US"/>
        </w:rPr>
        <w:t>.O.D.A. is not just a strategy limited to dog encounters: this decision-making process can, and should, be generalized across the police mission. Many students will already be familiar with this sort of tactical thinking, but may not have considered using it in dog encounters.</w:t>
      </w:r>
    </w:p>
    <w:p w14:paraId="490D590C" w14:textId="74D68F9B" w:rsidR="004213E5" w:rsidRPr="00FE3996" w:rsidRDefault="004213E5" w:rsidP="007B6D29">
      <w:pPr>
        <w:pStyle w:val="BodyText"/>
        <w:rPr>
          <w:lang w:eastAsia="en-US"/>
        </w:rPr>
      </w:pPr>
      <w:r>
        <w:rPr>
          <w:lang w:eastAsia="en-US"/>
        </w:rPr>
        <w:t>The process is widely applicable, as are other tactical decision processes. This module should open up a student’s thinking process to use these tools in dog encounters.</w:t>
      </w:r>
    </w:p>
    <w:p w14:paraId="08B6B10B" w14:textId="7A0D65A0" w:rsidR="00702066" w:rsidRPr="002E2E7C" w:rsidRDefault="00655A24" w:rsidP="007B6D29">
      <w:pPr>
        <w:pStyle w:val="BodyText"/>
        <w:rPr>
          <w:lang w:eastAsia="en-US"/>
        </w:rPr>
      </w:pPr>
      <w:r w:rsidRPr="002E2E7C">
        <w:rPr>
          <w:lang w:eastAsia="en-US"/>
        </w:rPr>
        <w:t xml:space="preserve">This section provides a decision-making framework for </w:t>
      </w:r>
      <w:r w:rsidR="00270524">
        <w:rPr>
          <w:lang w:eastAsia="en-US"/>
        </w:rPr>
        <w:t>law enforcement o</w:t>
      </w:r>
      <w:r w:rsidRPr="002E2E7C">
        <w:rPr>
          <w:lang w:eastAsia="en-US"/>
        </w:rPr>
        <w:t>fficers’ actions based on well</w:t>
      </w:r>
      <w:r w:rsidR="00270524">
        <w:rPr>
          <w:lang w:eastAsia="en-US"/>
        </w:rPr>
        <w:t>-</w:t>
      </w:r>
      <w:r w:rsidRPr="002E2E7C">
        <w:rPr>
          <w:lang w:eastAsia="en-US"/>
        </w:rPr>
        <w:t>recognized industry</w:t>
      </w:r>
      <w:r w:rsidR="00270524">
        <w:rPr>
          <w:lang w:eastAsia="en-US"/>
        </w:rPr>
        <w:t>-</w:t>
      </w:r>
      <w:r w:rsidRPr="002E2E7C">
        <w:rPr>
          <w:lang w:eastAsia="en-US"/>
        </w:rPr>
        <w:t>standard steps.</w:t>
      </w:r>
    </w:p>
    <w:p w14:paraId="7B8FD783" w14:textId="02278739" w:rsidR="006D3CFB" w:rsidRDefault="00655A24" w:rsidP="007B6D29">
      <w:pPr>
        <w:pStyle w:val="BodyText"/>
        <w:rPr>
          <w:lang w:eastAsia="en-US"/>
        </w:rPr>
      </w:pPr>
      <w:r w:rsidRPr="002E2E7C">
        <w:rPr>
          <w:lang w:eastAsia="en-US"/>
        </w:rPr>
        <w:t xml:space="preserve">Officers completing this section will understand the principles of Observe, Orient, Decide and Act </w:t>
      </w:r>
      <w:r w:rsidR="00270524">
        <w:rPr>
          <w:lang w:eastAsia="en-US"/>
        </w:rPr>
        <w:t xml:space="preserve">(O.O.D.A.) </w:t>
      </w:r>
      <w:r w:rsidRPr="002E2E7C">
        <w:rPr>
          <w:lang w:eastAsia="en-US"/>
        </w:rPr>
        <w:t>as they apply to canine encounters</w:t>
      </w:r>
      <w:r w:rsidR="006D3CFB">
        <w:rPr>
          <w:lang w:eastAsia="en-US"/>
        </w:rPr>
        <w:t>.</w:t>
      </w:r>
    </w:p>
    <w:p w14:paraId="3D736D43" w14:textId="2CBDEE9D" w:rsidR="00DE7B76" w:rsidRPr="006D3CFB" w:rsidRDefault="006D3CFB" w:rsidP="007B6D29">
      <w:pPr>
        <w:pStyle w:val="BodyText"/>
        <w:rPr>
          <w:lang w:eastAsia="en-US"/>
        </w:rPr>
      </w:pPr>
      <w:r>
        <w:rPr>
          <w:lang w:eastAsia="en-US"/>
        </w:rPr>
        <w:t>This will assist the students with the a</w:t>
      </w:r>
      <w:r w:rsidRPr="006D3CFB">
        <w:rPr>
          <w:lang w:eastAsia="en-US"/>
        </w:rPr>
        <w:t>pplication of call triage to ascertain importance and urgency as it applies to canine encounter calls.</w:t>
      </w:r>
    </w:p>
    <w:p w14:paraId="6715D59B" w14:textId="30CD758D" w:rsidR="00C041B5" w:rsidRDefault="00DE7B76" w:rsidP="007B6D29">
      <w:pPr>
        <w:pStyle w:val="BodyText"/>
        <w:rPr>
          <w:lang w:eastAsia="en-US"/>
        </w:rPr>
      </w:pPr>
      <w:r w:rsidRPr="007B6D29">
        <w:rPr>
          <w:rStyle w:val="Strong"/>
        </w:rPr>
        <w:t>Module schedule</w:t>
      </w:r>
      <w:r w:rsidR="007B6D29" w:rsidRPr="007B6D29">
        <w:rPr>
          <w:rStyle w:val="Strong"/>
        </w:rPr>
        <w:t>:</w:t>
      </w:r>
      <w:r w:rsidR="007B6D29">
        <w:rPr>
          <w:lang w:eastAsia="en-US"/>
        </w:rPr>
        <w:t xml:space="preserve"> </w:t>
      </w:r>
      <w:r>
        <w:rPr>
          <w:lang w:eastAsia="en-US"/>
        </w:rPr>
        <w:t>The time allotted for this section is approximately .75 hour.</w:t>
      </w:r>
    </w:p>
    <w:p w14:paraId="081B1875" w14:textId="1F25468D" w:rsidR="00141557" w:rsidRPr="00A50850" w:rsidRDefault="00125C75" w:rsidP="007B6D29">
      <w:pPr>
        <w:pStyle w:val="BodyText"/>
      </w:pPr>
      <w:r w:rsidRPr="007B6D29">
        <w:rPr>
          <w:rStyle w:val="Strong"/>
        </w:rPr>
        <w:t xml:space="preserve">Terminal </w:t>
      </w:r>
      <w:r w:rsidR="00BA1C53" w:rsidRPr="007B6D29">
        <w:rPr>
          <w:rStyle w:val="Strong"/>
        </w:rPr>
        <w:t xml:space="preserve">learning objectives </w:t>
      </w:r>
      <w:r w:rsidRPr="007B6D29">
        <w:rPr>
          <w:rStyle w:val="Strong"/>
        </w:rPr>
        <w:t>(TLO):</w:t>
      </w:r>
      <w:r w:rsidR="007B6D29">
        <w:t xml:space="preserve"> </w:t>
      </w:r>
      <w:r w:rsidR="008D1CF4" w:rsidRPr="004035F4">
        <w:rPr>
          <w:color w:val="000000"/>
        </w:rPr>
        <w:t xml:space="preserve">Students will </w:t>
      </w:r>
      <w:r w:rsidR="0071283B" w:rsidRPr="004035F4">
        <w:rPr>
          <w:color w:val="000000"/>
        </w:rPr>
        <w:t>be trained in the principles of O.O.D.A. as a means of assessing fluid and developing situations, particularly dog related encounters, and use the O.O.D.A. techniques to develop tactical responses to the actions of the dog and humans involved in a call for police service.</w:t>
      </w:r>
    </w:p>
    <w:p w14:paraId="1FD925EA" w14:textId="099BB220" w:rsidR="00D93E0B" w:rsidRDefault="00125C75" w:rsidP="007B6D29">
      <w:pPr>
        <w:pStyle w:val="BodyText"/>
        <w:rPr>
          <w:rStyle w:val="Strong"/>
        </w:rPr>
      </w:pPr>
      <w:r w:rsidRPr="007B6D29">
        <w:rPr>
          <w:rStyle w:val="Strong"/>
        </w:rPr>
        <w:t xml:space="preserve">Establishing </w:t>
      </w:r>
      <w:r w:rsidR="00BA1C53" w:rsidRPr="007B6D29">
        <w:rPr>
          <w:rStyle w:val="Strong"/>
        </w:rPr>
        <w:t xml:space="preserve">learning objectives </w:t>
      </w:r>
      <w:r w:rsidRPr="007B6D29">
        <w:rPr>
          <w:rStyle w:val="Strong"/>
        </w:rPr>
        <w:t>(ELO):</w:t>
      </w:r>
    </w:p>
    <w:p w14:paraId="54F04B75" w14:textId="5A664FC1" w:rsidR="008C08AE" w:rsidRPr="00D93E0B" w:rsidRDefault="0071283B" w:rsidP="00D93E0B">
      <w:pPr>
        <w:pStyle w:val="ListBullet"/>
      </w:pPr>
      <w:r w:rsidRPr="00D93E0B">
        <w:t>Students will demonstrate knowledge of the underlying principles of</w:t>
      </w:r>
      <w:r w:rsidR="008D1CF4" w:rsidRPr="00D93E0B">
        <w:t xml:space="preserve"> O.O.D.A.</w:t>
      </w:r>
    </w:p>
    <w:p w14:paraId="6E60BAEE" w14:textId="39E37EC8" w:rsidR="00EB50C5" w:rsidRPr="00D93E0B" w:rsidRDefault="0071283B" w:rsidP="00D93E0B">
      <w:pPr>
        <w:pStyle w:val="ListBullet"/>
      </w:pPr>
      <w:r w:rsidRPr="00D93E0B">
        <w:t>Students will demonstrate the application of each assessment step (Observe, Orient, Decide, Act) to the six general classes of behavior using specific behavior check points</w:t>
      </w:r>
    </w:p>
    <w:p w14:paraId="290530B6" w14:textId="2F1646D0" w:rsidR="00EB50C5" w:rsidRPr="00D93E0B" w:rsidRDefault="0071283B" w:rsidP="00D93E0B">
      <w:pPr>
        <w:pStyle w:val="ListBullet"/>
      </w:pPr>
      <w:r w:rsidRPr="00D93E0B">
        <w:t>Students will explain how the S.C.A.N. model of assessment provides fluid and constantly reevaluated options within the O.O.D.A. process</w:t>
      </w:r>
    </w:p>
    <w:p w14:paraId="4CD74037" w14:textId="77777777" w:rsidR="00CD22D7" w:rsidRDefault="00CD22D7" w:rsidP="007B6D29">
      <w:pPr>
        <w:pStyle w:val="BodyText"/>
        <w:rPr>
          <w:rStyle w:val="Strong"/>
        </w:rPr>
      </w:pPr>
      <w:r>
        <w:rPr>
          <w:rStyle w:val="Strong"/>
        </w:rPr>
        <w:br w:type="page"/>
      </w:r>
    </w:p>
    <w:p w14:paraId="49D942F6" w14:textId="53C522DC" w:rsidR="00125C75" w:rsidRPr="007B6D29" w:rsidRDefault="00141557" w:rsidP="007B6D29">
      <w:pPr>
        <w:pStyle w:val="BodyText"/>
        <w:rPr>
          <w:rStyle w:val="Strong"/>
        </w:rPr>
      </w:pPr>
      <w:r w:rsidRPr="007B6D29">
        <w:rPr>
          <w:rStyle w:val="Strong"/>
        </w:rPr>
        <w:t xml:space="preserve">Instructional </w:t>
      </w:r>
      <w:r w:rsidR="00447782">
        <w:rPr>
          <w:rStyle w:val="Strong"/>
        </w:rPr>
        <w:t>s</w:t>
      </w:r>
      <w:r w:rsidRPr="007B6D29">
        <w:rPr>
          <w:rStyle w:val="Strong"/>
        </w:rPr>
        <w:t>trategies</w:t>
      </w:r>
      <w:r w:rsidR="007B6D29" w:rsidRPr="007B6D29">
        <w:rPr>
          <w:rStyle w:val="Strong"/>
        </w:rPr>
        <w:t>:</w:t>
      </w:r>
    </w:p>
    <w:p w14:paraId="336B1023" w14:textId="16C6207E" w:rsidR="00FE3996" w:rsidRPr="004035F4" w:rsidRDefault="0071283B" w:rsidP="007B6D29">
      <w:pPr>
        <w:pStyle w:val="BodyText"/>
        <w:rPr>
          <w:rFonts w:cs="Times New Roman"/>
          <w:szCs w:val="22"/>
        </w:rPr>
      </w:pPr>
      <w:r w:rsidRPr="004035F4">
        <w:rPr>
          <w:rFonts w:cs="Times New Roman"/>
          <w:szCs w:val="22"/>
        </w:rPr>
        <w:t>The students will view a variety</w:t>
      </w:r>
      <w:r w:rsidRPr="004035F4">
        <w:rPr>
          <w:rFonts w:eastAsia="Times New Roman" w:cs="Times New Roman"/>
          <w:szCs w:val="22"/>
        </w:rPr>
        <w:t xml:space="preserve"> of action scenarios that accompany different general behavior groups. Students will use behavior checkpoints and O.O.D.A. principles to break situations down to assessable components, expressing Observed checkpoints, Orientation factors, available Decision points, and varied Actions steps for those scenarios.</w:t>
      </w:r>
      <w:r w:rsidR="008C08AE" w:rsidRPr="004035F4">
        <w:rPr>
          <w:rFonts w:cs="Times New Roman"/>
          <w:szCs w:val="22"/>
        </w:rPr>
        <w:t xml:space="preserve"> </w:t>
      </w:r>
    </w:p>
    <w:p w14:paraId="7CCF5A1B" w14:textId="28FB5768" w:rsidR="00877740" w:rsidRDefault="00141557" w:rsidP="007B6D29">
      <w:pPr>
        <w:pStyle w:val="BodyText"/>
      </w:pPr>
      <w:r w:rsidRPr="007B6D29">
        <w:rPr>
          <w:rStyle w:val="Strong"/>
        </w:rPr>
        <w:t>Evaluation</w:t>
      </w:r>
      <w:r w:rsidR="007B6D29" w:rsidRPr="007B6D29">
        <w:rPr>
          <w:rStyle w:val="Strong"/>
        </w:rPr>
        <w:t>:</w:t>
      </w:r>
      <w:r w:rsidR="007B6D29">
        <w:t xml:space="preserve"> </w:t>
      </w:r>
      <w:r w:rsidR="0071283B" w:rsidRPr="0071283B">
        <w:t>Each student will be required to exhibit recognition of a series of opportunities to use each of the four steps (O.O.D.A.) in practical scenarios and show the relationship between behavioral checkpoints (i.e. ear</w:t>
      </w:r>
      <w:r w:rsidR="00447782">
        <w:t>s,</w:t>
      </w:r>
      <w:r w:rsidR="006E051A">
        <w:t xml:space="preserve"> </w:t>
      </w:r>
      <w:r w:rsidR="0071283B" w:rsidRPr="0071283B">
        <w:t>tail, eyes, posture, mouth, teeth, etc.) as they occur in relation to the steps in O.O.D.A.</w:t>
      </w:r>
      <w:bookmarkStart w:id="126" w:name="_Hlk510088643"/>
    </w:p>
    <w:p w14:paraId="205C6E4B" w14:textId="53722E77" w:rsidR="0076697D" w:rsidRDefault="00DE50C2" w:rsidP="00D93E0B">
      <w:pPr>
        <w:pStyle w:val="Heading3"/>
        <w:rPr>
          <w:lang w:eastAsia="en-US"/>
        </w:rPr>
      </w:pPr>
      <w:bookmarkStart w:id="127" w:name="_Toc56675787"/>
      <w:r>
        <w:rPr>
          <w:lang w:eastAsia="en-US"/>
        </w:rPr>
        <w:t xml:space="preserve">Nature of the </w:t>
      </w:r>
      <w:r w:rsidR="009215ED">
        <w:rPr>
          <w:lang w:eastAsia="en-US"/>
        </w:rPr>
        <w:t>Call</w:t>
      </w:r>
      <w:bookmarkEnd w:id="127"/>
    </w:p>
    <w:p w14:paraId="2655F030" w14:textId="47494CBB" w:rsidR="00EB50C5" w:rsidRDefault="00B951CF" w:rsidP="00D93E0B">
      <w:pPr>
        <w:pStyle w:val="BodyText"/>
        <w:rPr>
          <w:lang w:eastAsia="en-US"/>
        </w:rPr>
      </w:pPr>
      <w:r>
        <w:rPr>
          <w:noProof/>
          <w:lang w:eastAsia="en-US"/>
        </w:rPr>
        <w:drawing>
          <wp:inline distT="0" distB="0" distL="0" distR="0" wp14:anchorId="3C88D980" wp14:editId="0EEFF9C5">
            <wp:extent cx="2031998" cy="1142999"/>
            <wp:effectExtent l="0" t="0" r="6985" b="63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031998" cy="1142999"/>
                    </a:xfrm>
                    <a:prstGeom prst="rect">
                      <a:avLst/>
                    </a:prstGeom>
                  </pic:spPr>
                </pic:pic>
              </a:graphicData>
            </a:graphic>
          </wp:inline>
        </w:drawing>
      </w:r>
    </w:p>
    <w:p w14:paraId="3D9DB8F1" w14:textId="72525E0F" w:rsidR="0064370A" w:rsidRDefault="00A23713" w:rsidP="00D93E0B">
      <w:pPr>
        <w:pStyle w:val="BodyText"/>
        <w:rPr>
          <w:lang w:eastAsia="en-US"/>
        </w:rPr>
      </w:pPr>
      <w:r w:rsidRPr="00D93E0B">
        <w:rPr>
          <w:rStyle w:val="Strong"/>
        </w:rPr>
        <w:t>Instructional direction</w:t>
      </w:r>
      <w:r w:rsidRPr="00A23713">
        <w:rPr>
          <w:lang w:eastAsia="en-US"/>
        </w:rPr>
        <w:t>:</w:t>
      </w:r>
      <w:r w:rsidR="00D93E0B">
        <w:rPr>
          <w:lang w:eastAsia="en-US"/>
        </w:rPr>
        <w:t xml:space="preserve"> </w:t>
      </w:r>
      <w:r w:rsidR="0064370A" w:rsidRPr="009D7396">
        <w:rPr>
          <w:lang w:eastAsia="en-US"/>
        </w:rPr>
        <w:t xml:space="preserve">Show slide </w:t>
      </w:r>
      <w:r w:rsidR="009215ED">
        <w:rPr>
          <w:lang w:eastAsia="en-US"/>
        </w:rPr>
        <w:t>6</w:t>
      </w:r>
      <w:r w:rsidR="00B62575">
        <w:rPr>
          <w:lang w:eastAsia="en-US"/>
        </w:rPr>
        <w:t>4</w:t>
      </w:r>
      <w:r w:rsidR="00D93E0B">
        <w:rPr>
          <w:lang w:eastAsia="en-US"/>
        </w:rPr>
        <w:t>.</w:t>
      </w:r>
    </w:p>
    <w:p w14:paraId="35CE2A3B" w14:textId="2EC516E8" w:rsidR="006D7FFC" w:rsidRPr="00D93E0B" w:rsidRDefault="00A23713" w:rsidP="00D93E0B">
      <w:pPr>
        <w:pStyle w:val="BodyText"/>
        <w:rPr>
          <w:rStyle w:val="Strong"/>
        </w:rPr>
      </w:pPr>
      <w:r w:rsidRPr="00D93E0B">
        <w:rPr>
          <w:rStyle w:val="Strong"/>
        </w:rPr>
        <w:t xml:space="preserve">Instructional </w:t>
      </w:r>
      <w:r w:rsidR="00D93E0B" w:rsidRPr="00D93E0B">
        <w:rPr>
          <w:rStyle w:val="Strong"/>
        </w:rPr>
        <w:t>script</w:t>
      </w:r>
      <w:r w:rsidRPr="00D93E0B">
        <w:rPr>
          <w:rStyle w:val="Strong"/>
        </w:rPr>
        <w:t>:</w:t>
      </w:r>
    </w:p>
    <w:p w14:paraId="7CBFA723" w14:textId="48B18728" w:rsidR="006D7FFC" w:rsidRPr="004035F4" w:rsidRDefault="006D7FFC" w:rsidP="00D93E0B">
      <w:pPr>
        <w:pStyle w:val="BodyText"/>
        <w:rPr>
          <w:i/>
          <w:lang w:eastAsia="en-US"/>
        </w:rPr>
      </w:pPr>
      <w:r w:rsidRPr="004035F4">
        <w:rPr>
          <w:i/>
          <w:lang w:eastAsia="en-US"/>
        </w:rPr>
        <w:t>Police officers respond to calls that have common characteristics, often one or more of the following</w:t>
      </w:r>
      <w:r w:rsidR="00CD4C3B" w:rsidRPr="004035F4">
        <w:rPr>
          <w:i/>
          <w:lang w:eastAsia="en-US"/>
        </w:rPr>
        <w:t>:</w:t>
      </w:r>
    </w:p>
    <w:p w14:paraId="5F7BD78F" w14:textId="77777777" w:rsidR="006D7FFC" w:rsidRPr="00D93E0B" w:rsidRDefault="006D7FFC" w:rsidP="00D93E0B">
      <w:pPr>
        <w:pStyle w:val="ListBullet"/>
        <w:rPr>
          <w:rStyle w:val="Emphasis"/>
        </w:rPr>
      </w:pPr>
      <w:r w:rsidRPr="00D93E0B">
        <w:rPr>
          <w:rStyle w:val="Emphasis"/>
        </w:rPr>
        <w:t>Volatile</w:t>
      </w:r>
    </w:p>
    <w:p w14:paraId="2D096DE1" w14:textId="77777777" w:rsidR="006D7FFC" w:rsidRPr="00D93E0B" w:rsidRDefault="006D7FFC" w:rsidP="00D93E0B">
      <w:pPr>
        <w:pStyle w:val="ListBullet"/>
        <w:rPr>
          <w:rStyle w:val="Emphasis"/>
        </w:rPr>
      </w:pPr>
      <w:r w:rsidRPr="00D93E0B">
        <w:rPr>
          <w:rStyle w:val="Emphasis"/>
        </w:rPr>
        <w:t>Uncertain</w:t>
      </w:r>
    </w:p>
    <w:p w14:paraId="5DC91DEA" w14:textId="77777777" w:rsidR="006D7FFC" w:rsidRPr="00D93E0B" w:rsidRDefault="006D7FFC" w:rsidP="00D93E0B">
      <w:pPr>
        <w:pStyle w:val="ListBullet"/>
        <w:rPr>
          <w:rStyle w:val="Emphasis"/>
        </w:rPr>
      </w:pPr>
      <w:r w:rsidRPr="00D93E0B">
        <w:rPr>
          <w:rStyle w:val="Emphasis"/>
        </w:rPr>
        <w:t>Complex</w:t>
      </w:r>
    </w:p>
    <w:p w14:paraId="5926578E" w14:textId="411F6013" w:rsidR="006D7FFC" w:rsidRPr="00D93E0B" w:rsidRDefault="006D7FFC" w:rsidP="00D93E0B">
      <w:pPr>
        <w:pStyle w:val="ListBullet"/>
        <w:rPr>
          <w:rStyle w:val="Emphasis"/>
        </w:rPr>
      </w:pPr>
      <w:r w:rsidRPr="00D93E0B">
        <w:rPr>
          <w:rStyle w:val="Emphasis"/>
        </w:rPr>
        <w:t>Ambiguous</w:t>
      </w:r>
    </w:p>
    <w:p w14:paraId="3E03702B" w14:textId="58FBA4A9" w:rsidR="006D7FFC" w:rsidRPr="004035F4" w:rsidRDefault="006D7FFC" w:rsidP="00D93E0B">
      <w:pPr>
        <w:pStyle w:val="BodyText"/>
        <w:rPr>
          <w:i/>
          <w:lang w:eastAsia="en-US"/>
        </w:rPr>
      </w:pPr>
      <w:r w:rsidRPr="004035F4">
        <w:rPr>
          <w:i/>
          <w:lang w:eastAsia="en-US"/>
        </w:rPr>
        <w:t>But no</w:t>
      </w:r>
      <w:r w:rsidR="00D93E0B">
        <w:rPr>
          <w:i/>
          <w:lang w:eastAsia="en-US"/>
        </w:rPr>
        <w:t>t every mission is a "do it now</w:t>
      </w:r>
      <w:r w:rsidR="00447782">
        <w:rPr>
          <w:i/>
          <w:lang w:eastAsia="en-US"/>
        </w:rPr>
        <w:t xml:space="preserve"> </w:t>
      </w:r>
      <w:r w:rsidRPr="004035F4">
        <w:rPr>
          <w:i/>
          <w:lang w:eastAsia="en-US"/>
        </w:rPr>
        <w:t>mission</w:t>
      </w:r>
      <w:r w:rsidR="00D93E0B">
        <w:rPr>
          <w:i/>
          <w:lang w:eastAsia="en-US"/>
        </w:rPr>
        <w:t>."</w:t>
      </w:r>
    </w:p>
    <w:p w14:paraId="15419699" w14:textId="318320E9" w:rsidR="006D7FFC" w:rsidRPr="004035F4" w:rsidRDefault="006D7FFC" w:rsidP="00D93E0B">
      <w:pPr>
        <w:pStyle w:val="BodyText"/>
        <w:rPr>
          <w:i/>
          <w:lang w:eastAsia="en-US"/>
        </w:rPr>
      </w:pPr>
      <w:r w:rsidRPr="004035F4">
        <w:rPr>
          <w:i/>
          <w:lang w:eastAsia="en-US"/>
        </w:rPr>
        <w:t>To evaluate the importance of a mission, the need to complete a call, we have to ask three vital questions:</w:t>
      </w:r>
    </w:p>
    <w:p w14:paraId="103B2F8C" w14:textId="20B25037" w:rsidR="006D7FFC" w:rsidRPr="008858E2" w:rsidRDefault="006D7FFC" w:rsidP="00CD22D7">
      <w:pPr>
        <w:pStyle w:val="ListNumber"/>
        <w:numPr>
          <w:ilvl w:val="0"/>
          <w:numId w:val="166"/>
        </w:numPr>
        <w:rPr>
          <w:i/>
          <w:iCs/>
        </w:rPr>
      </w:pPr>
      <w:r w:rsidRPr="008858E2">
        <w:rPr>
          <w:i/>
          <w:iCs/>
        </w:rPr>
        <w:t xml:space="preserve">What’s </w:t>
      </w:r>
      <w:r w:rsidR="00756100" w:rsidRPr="008858E2">
        <w:rPr>
          <w:i/>
          <w:iCs/>
        </w:rPr>
        <w:t>really</w:t>
      </w:r>
      <w:r w:rsidRPr="008858E2">
        <w:rPr>
          <w:i/>
          <w:iCs/>
        </w:rPr>
        <w:t xml:space="preserve"> going on</w:t>
      </w:r>
      <w:r w:rsidR="00447782" w:rsidRPr="008858E2">
        <w:rPr>
          <w:i/>
          <w:iCs/>
        </w:rPr>
        <w:t>?</w:t>
      </w:r>
    </w:p>
    <w:p w14:paraId="499BB7AB" w14:textId="1D9EEE4B" w:rsidR="006D7FFC" w:rsidRPr="008858E2" w:rsidRDefault="006D7FFC" w:rsidP="00CD22D7">
      <w:pPr>
        <w:pStyle w:val="ListNumber"/>
        <w:rPr>
          <w:i/>
          <w:iCs/>
        </w:rPr>
      </w:pPr>
      <w:r w:rsidRPr="008858E2">
        <w:rPr>
          <w:i/>
          <w:iCs/>
        </w:rPr>
        <w:t>So what do I do about it?</w:t>
      </w:r>
    </w:p>
    <w:p w14:paraId="5C6EA5C1" w14:textId="24739E72" w:rsidR="006D7FFC" w:rsidRPr="008858E2" w:rsidRDefault="006D7FFC" w:rsidP="00CD22D7">
      <w:pPr>
        <w:pStyle w:val="ListNumber"/>
        <w:rPr>
          <w:i/>
          <w:iCs/>
        </w:rPr>
      </w:pPr>
      <w:r w:rsidRPr="008858E2">
        <w:rPr>
          <w:i/>
          <w:iCs/>
        </w:rPr>
        <w:t>What matters? What doesn’t?</w:t>
      </w:r>
    </w:p>
    <w:p w14:paraId="72146DA3" w14:textId="6420A152" w:rsidR="006D7FFC" w:rsidRPr="004035F4" w:rsidRDefault="006D7FFC" w:rsidP="00D93E0B">
      <w:pPr>
        <w:pStyle w:val="BodyText"/>
        <w:rPr>
          <w:i/>
          <w:lang w:eastAsia="en-US"/>
        </w:rPr>
      </w:pPr>
      <w:r w:rsidRPr="004035F4">
        <w:rPr>
          <w:i/>
          <w:lang w:eastAsia="en-US"/>
        </w:rPr>
        <w:t>Then we have to look at how we can use this information to help safely and effectively handle the call. One strategy that has worked over many years in termed “O.O.D.A.” Let’s look at this system and then look at means of applying it to animal calls.</w:t>
      </w:r>
    </w:p>
    <w:p w14:paraId="0154DCF3" w14:textId="6B41D2B5" w:rsidR="00E102E4" w:rsidRDefault="00B20FFC" w:rsidP="00447782">
      <w:pPr>
        <w:pStyle w:val="Heading3"/>
        <w:rPr>
          <w:lang w:eastAsia="en-US"/>
        </w:rPr>
      </w:pPr>
      <w:bookmarkStart w:id="128" w:name="_Toc56675788"/>
      <w:r>
        <w:rPr>
          <w:lang w:eastAsia="en-US"/>
        </w:rPr>
        <w:t>O.O.D.A.</w:t>
      </w:r>
      <w:bookmarkEnd w:id="128"/>
    </w:p>
    <w:p w14:paraId="3E23EE41" w14:textId="4D23A370" w:rsidR="00CD4C3B" w:rsidRDefault="00B951CF" w:rsidP="00B20FFC">
      <w:pPr>
        <w:pStyle w:val="BodyText"/>
        <w:rPr>
          <w:lang w:eastAsia="en-US"/>
        </w:rPr>
      </w:pPr>
      <w:r w:rsidRPr="00D4079E">
        <w:rPr>
          <w:noProof/>
          <w:lang w:eastAsia="en-US"/>
        </w:rPr>
        <w:drawing>
          <wp:inline distT="0" distB="0" distL="0" distR="0" wp14:anchorId="261DB3D2" wp14:editId="682F23C8">
            <wp:extent cx="2032000" cy="1143000"/>
            <wp:effectExtent l="0" t="0" r="635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Picture 42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18F85C1A" w14:textId="5CEF576A" w:rsidR="00752EA6" w:rsidRPr="000C7213" w:rsidRDefault="00A23713" w:rsidP="00B20FFC">
      <w:pPr>
        <w:pStyle w:val="BodyText"/>
        <w:rPr>
          <w:color w:val="000000" w:themeColor="text1"/>
          <w:lang w:eastAsia="en-US"/>
        </w:rPr>
      </w:pPr>
      <w:r w:rsidRPr="00447782">
        <w:rPr>
          <w:rStyle w:val="Strong"/>
        </w:rPr>
        <w:t xml:space="preserve">Instructional </w:t>
      </w:r>
      <w:r w:rsidR="00A842B8" w:rsidRPr="00447782">
        <w:rPr>
          <w:rStyle w:val="Strong"/>
        </w:rPr>
        <w:t>direction:</w:t>
      </w:r>
      <w:r w:rsidR="00A842B8">
        <w:rPr>
          <w:lang w:eastAsia="en-US"/>
        </w:rPr>
        <w:t xml:space="preserve"> Show</w:t>
      </w:r>
      <w:r w:rsidR="00752EA6" w:rsidRPr="000C7213">
        <w:rPr>
          <w:lang w:eastAsia="en-US"/>
        </w:rPr>
        <w:t xml:space="preserve"> slide </w:t>
      </w:r>
      <w:r w:rsidR="009215ED">
        <w:rPr>
          <w:lang w:eastAsia="en-US"/>
        </w:rPr>
        <w:t>6</w:t>
      </w:r>
      <w:r w:rsidR="00B62575">
        <w:rPr>
          <w:lang w:eastAsia="en-US"/>
        </w:rPr>
        <w:t>5</w:t>
      </w:r>
      <w:r w:rsidR="00CD22D7">
        <w:rPr>
          <w:lang w:eastAsia="en-US"/>
        </w:rPr>
        <w:t>.</w:t>
      </w:r>
      <w:r w:rsidR="00AA7DC6" w:rsidRPr="000C7213">
        <w:rPr>
          <w:lang w:eastAsia="en-US"/>
        </w:rPr>
        <w:t xml:space="preserve"> </w:t>
      </w:r>
    </w:p>
    <w:p w14:paraId="3B386C14" w14:textId="3D61DEF2" w:rsidR="004213E5" w:rsidRDefault="004213E5" w:rsidP="00B20FFC">
      <w:pPr>
        <w:pStyle w:val="BodyText"/>
        <w:rPr>
          <w:lang w:eastAsia="en-US"/>
        </w:rPr>
      </w:pPr>
      <w:r>
        <w:rPr>
          <w:lang w:eastAsia="en-US"/>
        </w:rPr>
        <w:t xml:space="preserve">Discuss with the students the origins of the O.O.D.A. process (combat pilots) and the fact that not only can they apply this system to dog encounters, but that the O.O.D.A. process is directly applicable to their day to day safety concerns from other potential threats. </w:t>
      </w:r>
    </w:p>
    <w:p w14:paraId="16BDB732" w14:textId="4AD76D05" w:rsidR="004409F8" w:rsidRDefault="004213E5" w:rsidP="00B20FFC">
      <w:pPr>
        <w:pStyle w:val="BodyText"/>
        <w:rPr>
          <w:lang w:eastAsia="en-US"/>
        </w:rPr>
      </w:pPr>
      <w:r>
        <w:rPr>
          <w:lang w:eastAsia="en-US"/>
        </w:rPr>
        <w:t>Application of O.O.D.A. to dogs is a new development, but the principles are easily translated: a</w:t>
      </w:r>
      <w:r w:rsidR="004409F8">
        <w:rPr>
          <w:lang w:eastAsia="en-US"/>
        </w:rPr>
        <w:t>wareness and flexibility combined are a proven strategy for many types of developing risk situations.</w:t>
      </w:r>
    </w:p>
    <w:p w14:paraId="63A5EEB3" w14:textId="37DFF6FA" w:rsidR="004409F8" w:rsidRPr="006804C9" w:rsidRDefault="00A23713" w:rsidP="00B20FFC">
      <w:pPr>
        <w:pStyle w:val="BodyText"/>
        <w:rPr>
          <w:lang w:eastAsia="en-US"/>
        </w:rPr>
      </w:pPr>
      <w:r w:rsidRPr="00447782">
        <w:rPr>
          <w:rStyle w:val="Strong"/>
        </w:rPr>
        <w:t xml:space="preserve">Instructional </w:t>
      </w:r>
      <w:r w:rsidR="00447782" w:rsidRPr="00447782">
        <w:rPr>
          <w:rStyle w:val="Strong"/>
        </w:rPr>
        <w:t>script</w:t>
      </w:r>
      <w:r w:rsidRPr="006804C9">
        <w:rPr>
          <w:lang w:eastAsia="en-US"/>
        </w:rPr>
        <w:t>:</w:t>
      </w:r>
    </w:p>
    <w:p w14:paraId="31E4D79E" w14:textId="0A63FB88" w:rsidR="00B20FFC" w:rsidRDefault="00131BCC" w:rsidP="00B20FFC">
      <w:pPr>
        <w:pStyle w:val="BodyText"/>
        <w:rPr>
          <w:i/>
          <w:lang w:eastAsia="en-US"/>
        </w:rPr>
      </w:pPr>
      <w:r w:rsidRPr="004035F4">
        <w:rPr>
          <w:i/>
          <w:lang w:eastAsia="en-US"/>
        </w:rPr>
        <w:t>O.O.D.A</w:t>
      </w:r>
      <w:bookmarkEnd w:id="126"/>
      <w:r w:rsidR="00447782">
        <w:rPr>
          <w:i/>
          <w:lang w:eastAsia="en-US"/>
        </w:rPr>
        <w:t xml:space="preserve"> stands for</w:t>
      </w:r>
    </w:p>
    <w:p w14:paraId="420F320F" w14:textId="7F982620" w:rsidR="00B20FFC" w:rsidRPr="00B20FFC" w:rsidRDefault="00B20FFC" w:rsidP="00B20FFC">
      <w:pPr>
        <w:pStyle w:val="ListBullet"/>
        <w:rPr>
          <w:rStyle w:val="Emphasis"/>
        </w:rPr>
      </w:pPr>
      <w:r w:rsidRPr="00B20FFC">
        <w:rPr>
          <w:rStyle w:val="Emphasis"/>
        </w:rPr>
        <w:t>Observe</w:t>
      </w:r>
      <w:r w:rsidR="00447782">
        <w:rPr>
          <w:rStyle w:val="Emphasis"/>
        </w:rPr>
        <w:t>,</w:t>
      </w:r>
    </w:p>
    <w:p w14:paraId="0987BA11" w14:textId="28777D87" w:rsidR="00B20FFC" w:rsidRPr="00B20FFC" w:rsidRDefault="00B20FFC" w:rsidP="00B20FFC">
      <w:pPr>
        <w:pStyle w:val="ListBullet"/>
        <w:rPr>
          <w:rStyle w:val="Emphasis"/>
        </w:rPr>
      </w:pPr>
      <w:r w:rsidRPr="00B20FFC">
        <w:rPr>
          <w:rStyle w:val="Emphasis"/>
        </w:rPr>
        <w:t>Orient</w:t>
      </w:r>
      <w:r w:rsidR="00447782">
        <w:rPr>
          <w:rStyle w:val="Emphasis"/>
        </w:rPr>
        <w:t>,</w:t>
      </w:r>
    </w:p>
    <w:p w14:paraId="41C8026D" w14:textId="7B59F1FA" w:rsidR="00B20FFC" w:rsidRPr="00B20FFC" w:rsidRDefault="00B20FFC" w:rsidP="00B20FFC">
      <w:pPr>
        <w:pStyle w:val="ListBullet"/>
        <w:rPr>
          <w:rStyle w:val="Emphasis"/>
        </w:rPr>
      </w:pPr>
      <w:r w:rsidRPr="00B20FFC">
        <w:rPr>
          <w:rStyle w:val="Emphasis"/>
        </w:rPr>
        <w:t>Decide</w:t>
      </w:r>
      <w:r w:rsidR="00447782">
        <w:rPr>
          <w:rStyle w:val="Emphasis"/>
        </w:rPr>
        <w:t>,</w:t>
      </w:r>
    </w:p>
    <w:p w14:paraId="080AADE4" w14:textId="65651810" w:rsidR="001D0A2A" w:rsidRPr="00B20FFC" w:rsidRDefault="00B20FFC" w:rsidP="00B20FFC">
      <w:pPr>
        <w:pStyle w:val="ListBullet"/>
        <w:rPr>
          <w:rStyle w:val="Emphasis"/>
        </w:rPr>
      </w:pPr>
      <w:r w:rsidRPr="00B20FFC">
        <w:rPr>
          <w:rStyle w:val="Emphasis"/>
        </w:rPr>
        <w:t>Act</w:t>
      </w:r>
      <w:r w:rsidR="00D1728A">
        <w:rPr>
          <w:rStyle w:val="Emphasis"/>
        </w:rPr>
        <w:t>.</w:t>
      </w:r>
      <w:r w:rsidRPr="00B20FFC">
        <w:rPr>
          <w:rStyle w:val="Emphasis"/>
        </w:rPr>
        <w:t xml:space="preserve"> </w:t>
      </w:r>
    </w:p>
    <w:p w14:paraId="26AE9B46" w14:textId="248E2A62" w:rsidR="00EA649D" w:rsidRPr="00447782" w:rsidRDefault="00270524" w:rsidP="00B20FFC">
      <w:pPr>
        <w:pStyle w:val="BodyText"/>
        <w:rPr>
          <w:rStyle w:val="Emphasis"/>
        </w:rPr>
      </w:pPr>
      <w:r w:rsidRPr="00447782">
        <w:rPr>
          <w:rStyle w:val="Emphasis"/>
        </w:rPr>
        <w:t>O.O.D.A. is a</w:t>
      </w:r>
      <w:r w:rsidR="00655A24" w:rsidRPr="00447782">
        <w:rPr>
          <w:rStyle w:val="Emphasis"/>
        </w:rPr>
        <w:t xml:space="preserve"> series of interacting loops that remain in continuous operation.</w:t>
      </w:r>
      <w:r w:rsidR="00EA649D" w:rsidRPr="00447782">
        <w:rPr>
          <w:rStyle w:val="Emphasis"/>
        </w:rPr>
        <w:t xml:space="preserve"> This process was developed by US Air Force Colonel John Boyd during the Vietnam conflict to help fighter pilots a rapid </w:t>
      </w:r>
      <w:r w:rsidR="00BC766C" w:rsidRPr="00447782">
        <w:rPr>
          <w:rStyle w:val="Emphasis"/>
        </w:rPr>
        <w:t>decision-making</w:t>
      </w:r>
      <w:r w:rsidR="00EA649D" w:rsidRPr="00447782">
        <w:rPr>
          <w:rStyle w:val="Emphasis"/>
        </w:rPr>
        <w:t xml:space="preserve"> process in emerging combat situations. The implementation of this process allowed pilots to react more quickly in combat and stay alive.</w:t>
      </w:r>
    </w:p>
    <w:p w14:paraId="5C6CA082" w14:textId="29794134" w:rsidR="001D0A2A" w:rsidRPr="00447782" w:rsidRDefault="006830A2" w:rsidP="00B20FFC">
      <w:pPr>
        <w:pStyle w:val="BodyText"/>
        <w:rPr>
          <w:rStyle w:val="Emphasis"/>
        </w:rPr>
      </w:pPr>
      <w:r w:rsidRPr="00047C30">
        <w:rPr>
          <w:rStyle w:val="Emphasis"/>
        </w:rPr>
        <w:t xml:space="preserve">Effective action, especially under stress, depends on recognizing </w:t>
      </w:r>
      <w:r w:rsidR="001B7A1A">
        <w:rPr>
          <w:rStyle w:val="Emphasis"/>
        </w:rPr>
        <w:t>the biases and preconceived notions</w:t>
      </w:r>
      <w:r w:rsidR="00E93030">
        <w:rPr>
          <w:rStyle w:val="Emphasis"/>
        </w:rPr>
        <w:t xml:space="preserve"> that you bring to a situation.</w:t>
      </w:r>
      <w:r w:rsidRPr="00047C30" w:rsidDel="006830A2">
        <w:rPr>
          <w:rStyle w:val="Emphasis"/>
        </w:rPr>
        <w:t xml:space="preserve"> </w:t>
      </w:r>
      <w:r>
        <w:rPr>
          <w:rStyle w:val="Emphasis"/>
        </w:rPr>
        <w:t>O.O.D.A. can help</w:t>
      </w:r>
      <w:r w:rsidR="00270524" w:rsidRPr="00447782">
        <w:rPr>
          <w:rStyle w:val="Emphasis"/>
        </w:rPr>
        <w:t xml:space="preserve"> </w:t>
      </w:r>
      <w:r w:rsidRPr="00C55C01">
        <w:rPr>
          <w:rStyle w:val="Emphasis"/>
        </w:rPr>
        <w:t xml:space="preserve">ensure law enforcement officers </w:t>
      </w:r>
      <w:r w:rsidR="00447782">
        <w:rPr>
          <w:rStyle w:val="Emphasis"/>
        </w:rPr>
        <w:t>neither overreact nor</w:t>
      </w:r>
      <w:r>
        <w:rPr>
          <w:rStyle w:val="Emphasis"/>
        </w:rPr>
        <w:t xml:space="preserve"> underreact to threats. Instead, the process helps </w:t>
      </w:r>
      <w:r w:rsidR="00270524" w:rsidRPr="00447782">
        <w:rPr>
          <w:rStyle w:val="Emphasis"/>
        </w:rPr>
        <w:t>you to d</w:t>
      </w:r>
      <w:r w:rsidR="00655A24" w:rsidRPr="00447782">
        <w:rPr>
          <w:rStyle w:val="Emphasis"/>
        </w:rPr>
        <w:t xml:space="preserve">irect your assets </w:t>
      </w:r>
      <w:r w:rsidR="00270524" w:rsidRPr="00447782">
        <w:rPr>
          <w:rStyle w:val="Emphasis"/>
        </w:rPr>
        <w:t>in order to</w:t>
      </w:r>
      <w:r w:rsidR="00655A24" w:rsidRPr="00447782">
        <w:rPr>
          <w:rStyle w:val="Emphasis"/>
        </w:rPr>
        <w:t xml:space="preserve"> identify</w:t>
      </w:r>
      <w:r w:rsidR="00270524" w:rsidRPr="00447782">
        <w:rPr>
          <w:rStyle w:val="Emphasis"/>
        </w:rPr>
        <w:t xml:space="preserve"> and</w:t>
      </w:r>
      <w:r w:rsidR="00655A24" w:rsidRPr="00447782">
        <w:rPr>
          <w:rStyle w:val="Emphasis"/>
        </w:rPr>
        <w:t xml:space="preserve"> defeat the threat</w:t>
      </w:r>
      <w:r>
        <w:rPr>
          <w:rStyle w:val="Emphasis"/>
        </w:rPr>
        <w:t>s</w:t>
      </w:r>
      <w:r w:rsidR="00270524" w:rsidRPr="00447782">
        <w:rPr>
          <w:rStyle w:val="Emphasis"/>
        </w:rPr>
        <w:t>,</w:t>
      </w:r>
      <w:r w:rsidR="00655A24" w:rsidRPr="00447782">
        <w:rPr>
          <w:rStyle w:val="Emphasis"/>
        </w:rPr>
        <w:t xml:space="preserve"> and survive.</w:t>
      </w:r>
    </w:p>
    <w:p w14:paraId="5CA2B434" w14:textId="77777777" w:rsidR="001B7A1A" w:rsidRDefault="001B7A1A" w:rsidP="001B7A1A">
      <w:pPr>
        <w:pStyle w:val="Heading3"/>
        <w:rPr>
          <w:lang w:eastAsia="en-US"/>
        </w:rPr>
      </w:pPr>
      <w:bookmarkStart w:id="129" w:name="_Toc56675789"/>
      <w:bookmarkStart w:id="130" w:name="_Hlk510088652"/>
      <w:r>
        <w:rPr>
          <w:lang w:eastAsia="en-US"/>
        </w:rPr>
        <w:t>Observe</w:t>
      </w:r>
      <w:bookmarkEnd w:id="129"/>
    </w:p>
    <w:p w14:paraId="68E80475" w14:textId="77777777" w:rsidR="001B7A1A" w:rsidRDefault="001B7A1A" w:rsidP="001B7A1A">
      <w:pPr>
        <w:pStyle w:val="BodyText"/>
        <w:rPr>
          <w:lang w:eastAsia="en-US"/>
        </w:rPr>
      </w:pPr>
      <w:r w:rsidRPr="00D4079E">
        <w:rPr>
          <w:b/>
          <w:caps/>
          <w:noProof/>
          <w:lang w:eastAsia="en-US"/>
        </w:rPr>
        <w:drawing>
          <wp:inline distT="0" distB="0" distL="0" distR="0" wp14:anchorId="3FF218E3" wp14:editId="0DC1A725">
            <wp:extent cx="2032000" cy="11430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27FFE6FB" w14:textId="567805C2" w:rsidR="001B7A1A" w:rsidRDefault="001B7A1A" w:rsidP="001B7A1A">
      <w:pPr>
        <w:pStyle w:val="BodyText"/>
        <w:rPr>
          <w:lang w:eastAsia="en-US"/>
        </w:rPr>
      </w:pPr>
      <w:r w:rsidRPr="00B20FFC">
        <w:rPr>
          <w:rStyle w:val="Strong"/>
        </w:rPr>
        <w:t>Instructional direction:</w:t>
      </w:r>
      <w:r>
        <w:rPr>
          <w:lang w:eastAsia="en-US"/>
        </w:rPr>
        <w:t xml:space="preserve"> </w:t>
      </w:r>
      <w:r w:rsidRPr="000C7213">
        <w:rPr>
          <w:lang w:eastAsia="en-US"/>
        </w:rPr>
        <w:t xml:space="preserve">Show slide </w:t>
      </w:r>
      <w:r w:rsidR="009215ED">
        <w:rPr>
          <w:lang w:eastAsia="en-US"/>
        </w:rPr>
        <w:t>6</w:t>
      </w:r>
      <w:r w:rsidR="00B62575">
        <w:rPr>
          <w:lang w:eastAsia="en-US"/>
        </w:rPr>
        <w:t>6</w:t>
      </w:r>
      <w:r>
        <w:rPr>
          <w:lang w:eastAsia="en-US"/>
        </w:rPr>
        <w:t>.</w:t>
      </w:r>
    </w:p>
    <w:p w14:paraId="1F4CE2EF" w14:textId="77777777" w:rsidR="001B7A1A" w:rsidRPr="00B20FFC" w:rsidRDefault="001B7A1A" w:rsidP="001B7A1A">
      <w:pPr>
        <w:pStyle w:val="BodyText"/>
        <w:rPr>
          <w:rStyle w:val="Strong"/>
        </w:rPr>
      </w:pPr>
      <w:r w:rsidRPr="00B20FFC">
        <w:rPr>
          <w:rStyle w:val="Strong"/>
        </w:rPr>
        <w:t>Instructional script:</w:t>
      </w:r>
    </w:p>
    <w:p w14:paraId="63AAA3B1" w14:textId="77777777" w:rsidR="001B7A1A" w:rsidRPr="004035F4" w:rsidRDefault="001B7A1A" w:rsidP="001B7A1A">
      <w:pPr>
        <w:pStyle w:val="BodyText"/>
        <w:rPr>
          <w:i/>
        </w:rPr>
      </w:pPr>
      <w:r w:rsidRPr="004035F4">
        <w:rPr>
          <w:i/>
          <w:lang w:eastAsia="en-US"/>
        </w:rPr>
        <w:t>Pre-judgements and assumptions tend to get officers in needlessly risky situations</w:t>
      </w:r>
      <w:r>
        <w:rPr>
          <w:i/>
          <w:lang w:eastAsia="en-US"/>
        </w:rPr>
        <w:t>—such as unexpected dog encounters</w:t>
      </w:r>
      <w:r w:rsidRPr="004035F4">
        <w:rPr>
          <w:i/>
          <w:lang w:eastAsia="en-US"/>
        </w:rPr>
        <w:t xml:space="preserve">. </w:t>
      </w:r>
      <w:r>
        <w:rPr>
          <w:i/>
          <w:lang w:eastAsia="en-US"/>
        </w:rPr>
        <w:t>But in most situations, o</w:t>
      </w:r>
      <w:r w:rsidRPr="004035F4">
        <w:rPr>
          <w:i/>
          <w:lang w:eastAsia="en-US"/>
        </w:rPr>
        <w:t xml:space="preserve">fficers can use their senses to perceive cues </w:t>
      </w:r>
      <w:r>
        <w:rPr>
          <w:i/>
          <w:lang w:eastAsia="en-US"/>
        </w:rPr>
        <w:t>to</w:t>
      </w:r>
      <w:r w:rsidRPr="004035F4">
        <w:rPr>
          <w:i/>
          <w:lang w:eastAsia="en-US"/>
        </w:rPr>
        <w:t xml:space="preserve"> help them identify the presence of dogs</w:t>
      </w:r>
      <w:r>
        <w:rPr>
          <w:i/>
          <w:lang w:eastAsia="en-US"/>
        </w:rPr>
        <w:t>.</w:t>
      </w:r>
      <w:r w:rsidRPr="004035F4">
        <w:rPr>
          <w:i/>
          <w:lang w:eastAsia="en-US"/>
        </w:rPr>
        <w:t>.</w:t>
      </w:r>
    </w:p>
    <w:p w14:paraId="2456B856" w14:textId="77777777" w:rsidR="001B7A1A" w:rsidRPr="004035F4" w:rsidRDefault="001B7A1A" w:rsidP="001B7A1A">
      <w:pPr>
        <w:pStyle w:val="BodyText"/>
        <w:rPr>
          <w:i/>
        </w:rPr>
      </w:pPr>
      <w:r w:rsidRPr="004035F4">
        <w:rPr>
          <w:i/>
        </w:rPr>
        <w:t>What do you see? Smell? Hear? Feel?</w:t>
      </w:r>
    </w:p>
    <w:p w14:paraId="2DEA7876" w14:textId="77777777" w:rsidR="001B7A1A" w:rsidRPr="004035F4" w:rsidRDefault="001B7A1A" w:rsidP="001B7A1A">
      <w:pPr>
        <w:pStyle w:val="BodyText"/>
        <w:rPr>
          <w:i/>
        </w:rPr>
      </w:pPr>
      <w:r w:rsidRPr="004035F4">
        <w:rPr>
          <w:i/>
        </w:rPr>
        <w:t xml:space="preserve">What are your </w:t>
      </w:r>
      <w:r>
        <w:rPr>
          <w:i/>
        </w:rPr>
        <w:t>preconceived notions or biases</w:t>
      </w:r>
      <w:r w:rsidRPr="004035F4">
        <w:rPr>
          <w:i/>
        </w:rPr>
        <w:t>?</w:t>
      </w:r>
    </w:p>
    <w:p w14:paraId="171C09B5" w14:textId="77777777" w:rsidR="001B7A1A" w:rsidRPr="004035F4" w:rsidRDefault="001B7A1A" w:rsidP="001B7A1A">
      <w:pPr>
        <w:pStyle w:val="BodyText"/>
        <w:rPr>
          <w:i/>
        </w:rPr>
      </w:pPr>
      <w:r w:rsidRPr="004035F4">
        <w:rPr>
          <w:i/>
        </w:rPr>
        <w:t>Are you making assumptions that may alter your ability to react properly?</w:t>
      </w:r>
    </w:p>
    <w:p w14:paraId="29AD1921" w14:textId="77777777" w:rsidR="001B7A1A" w:rsidRPr="004035F4" w:rsidRDefault="001B7A1A" w:rsidP="001B7A1A">
      <w:pPr>
        <w:pStyle w:val="BodyText"/>
        <w:rPr>
          <w:i/>
        </w:rPr>
      </w:pPr>
      <w:r w:rsidRPr="004035F4">
        <w:rPr>
          <w:i/>
        </w:rPr>
        <w:t xml:space="preserve">What has been presented to you as the situation? </w:t>
      </w:r>
      <w:r>
        <w:rPr>
          <w:i/>
        </w:rPr>
        <w:t>Is that what’s really</w:t>
      </w:r>
      <w:r w:rsidRPr="004035F4">
        <w:rPr>
          <w:i/>
        </w:rPr>
        <w:t xml:space="preserve"> happening?</w:t>
      </w:r>
    </w:p>
    <w:p w14:paraId="70A9DF8D" w14:textId="2FB0BE10" w:rsidR="001B7A1A" w:rsidRPr="004035F4" w:rsidRDefault="001B7A1A" w:rsidP="001B7A1A">
      <w:pPr>
        <w:pStyle w:val="BodyText"/>
        <w:rPr>
          <w:i/>
        </w:rPr>
      </w:pPr>
      <w:r w:rsidRPr="004035F4">
        <w:rPr>
          <w:i/>
        </w:rPr>
        <w:t>Try and limit pre-judgements.</w:t>
      </w:r>
    </w:p>
    <w:p w14:paraId="18CBCEF9" w14:textId="5B51B294" w:rsidR="00E102E4" w:rsidRDefault="00B20FFC" w:rsidP="00B20FFC">
      <w:pPr>
        <w:pStyle w:val="Heading3"/>
        <w:rPr>
          <w:lang w:eastAsia="en-US"/>
        </w:rPr>
      </w:pPr>
      <w:bookmarkStart w:id="131" w:name="_Toc56675790"/>
      <w:r>
        <w:rPr>
          <w:lang w:eastAsia="en-US"/>
        </w:rPr>
        <w:t xml:space="preserve">Observe: Operational </w:t>
      </w:r>
      <w:r w:rsidR="009215ED">
        <w:rPr>
          <w:lang w:eastAsia="en-US"/>
        </w:rPr>
        <w:t xml:space="preserve">Cues </w:t>
      </w:r>
      <w:r w:rsidR="006830A2">
        <w:rPr>
          <w:lang w:eastAsia="en-US"/>
        </w:rPr>
        <w:t xml:space="preserve">to </w:t>
      </w:r>
      <w:r w:rsidR="009215ED">
        <w:rPr>
          <w:lang w:eastAsia="en-US"/>
        </w:rPr>
        <w:t>Dog Presence</w:t>
      </w:r>
      <w:bookmarkEnd w:id="131"/>
    </w:p>
    <w:p w14:paraId="2D0925B8" w14:textId="54B6D8E5" w:rsidR="004409F8" w:rsidRDefault="00B951CF" w:rsidP="00B20FFC">
      <w:pPr>
        <w:pStyle w:val="BodyText"/>
        <w:rPr>
          <w:lang w:eastAsia="en-US"/>
        </w:rPr>
      </w:pPr>
      <w:r>
        <w:rPr>
          <w:noProof/>
          <w:lang w:eastAsia="en-US"/>
        </w:rPr>
        <w:drawing>
          <wp:inline distT="0" distB="0" distL="0" distR="0" wp14:anchorId="0E697A5A" wp14:editId="06F306CD">
            <wp:extent cx="2031998" cy="1142999"/>
            <wp:effectExtent l="0" t="0" r="6985" b="63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031998" cy="1142999"/>
                    </a:xfrm>
                    <a:prstGeom prst="rect">
                      <a:avLst/>
                    </a:prstGeom>
                  </pic:spPr>
                </pic:pic>
              </a:graphicData>
            </a:graphic>
          </wp:inline>
        </w:drawing>
      </w:r>
    </w:p>
    <w:p w14:paraId="1AC45741" w14:textId="5581D464" w:rsidR="0064370A" w:rsidRDefault="00A23713" w:rsidP="00B20FFC">
      <w:pPr>
        <w:pStyle w:val="BodyText"/>
        <w:rPr>
          <w:lang w:eastAsia="en-US"/>
        </w:rPr>
      </w:pPr>
      <w:r w:rsidRPr="00B20FFC">
        <w:rPr>
          <w:rStyle w:val="Strong"/>
        </w:rPr>
        <w:t>Instructional direction:</w:t>
      </w:r>
      <w:r w:rsidR="00B20FFC">
        <w:rPr>
          <w:lang w:eastAsia="en-US"/>
        </w:rPr>
        <w:t xml:space="preserve"> </w:t>
      </w:r>
      <w:r w:rsidR="0064370A">
        <w:rPr>
          <w:lang w:eastAsia="en-US"/>
        </w:rPr>
        <w:t xml:space="preserve">Show slide </w:t>
      </w:r>
      <w:r w:rsidR="009215ED">
        <w:rPr>
          <w:lang w:eastAsia="en-US"/>
        </w:rPr>
        <w:t>6</w:t>
      </w:r>
      <w:r w:rsidR="00B62575">
        <w:rPr>
          <w:lang w:eastAsia="en-US"/>
        </w:rPr>
        <w:t>7</w:t>
      </w:r>
      <w:r w:rsidR="00B20FFC">
        <w:rPr>
          <w:lang w:eastAsia="en-US"/>
        </w:rPr>
        <w:t>.</w:t>
      </w:r>
    </w:p>
    <w:p w14:paraId="6F29A4E2" w14:textId="2A3C68F0" w:rsidR="00FE12EE" w:rsidRPr="00B20FFC" w:rsidRDefault="00A23713" w:rsidP="00B20FFC">
      <w:pPr>
        <w:pStyle w:val="BodyText"/>
        <w:rPr>
          <w:rStyle w:val="Strong"/>
        </w:rPr>
      </w:pPr>
      <w:r w:rsidRPr="00B20FFC">
        <w:rPr>
          <w:rStyle w:val="Strong"/>
        </w:rPr>
        <w:t xml:space="preserve">Instructional </w:t>
      </w:r>
      <w:r w:rsidR="00B20FFC" w:rsidRPr="00B20FFC">
        <w:rPr>
          <w:rStyle w:val="Strong"/>
        </w:rPr>
        <w:t>script:</w:t>
      </w:r>
    </w:p>
    <w:p w14:paraId="44DBA73C" w14:textId="34F169E0" w:rsidR="00FE12EE" w:rsidRPr="00447782" w:rsidRDefault="00FE12EE" w:rsidP="00B20FFC">
      <w:pPr>
        <w:pStyle w:val="BodyText"/>
        <w:rPr>
          <w:rStyle w:val="Emphasis"/>
        </w:rPr>
      </w:pPr>
      <w:r w:rsidRPr="00447782">
        <w:rPr>
          <w:rStyle w:val="Emphasis"/>
        </w:rPr>
        <w:t>Officer</w:t>
      </w:r>
      <w:r w:rsidR="00A121D8" w:rsidRPr="00447782">
        <w:rPr>
          <w:rStyle w:val="Emphasis"/>
        </w:rPr>
        <w:t>s</w:t>
      </w:r>
      <w:r w:rsidRPr="00447782">
        <w:rPr>
          <w:rStyle w:val="Emphasis"/>
        </w:rPr>
        <w:t xml:space="preserve"> should learn to look for physical cues that can alert them to the potential presence of dogs. </w:t>
      </w:r>
      <w:r w:rsidR="00A121D8" w:rsidRPr="00447782">
        <w:rPr>
          <w:rStyle w:val="Emphasis"/>
        </w:rPr>
        <w:t>Gathering t</w:t>
      </w:r>
      <w:r w:rsidRPr="00447782">
        <w:rPr>
          <w:rStyle w:val="Emphasis"/>
        </w:rPr>
        <w:t>his information</w:t>
      </w:r>
      <w:r w:rsidR="00447782" w:rsidRPr="00447782">
        <w:rPr>
          <w:rStyle w:val="Emphasis"/>
        </w:rPr>
        <w:t xml:space="preserve"> </w:t>
      </w:r>
      <w:r w:rsidRPr="00447782">
        <w:rPr>
          <w:rStyle w:val="Emphasis"/>
        </w:rPr>
        <w:t xml:space="preserve">in real time on the scene of a call can allow </w:t>
      </w:r>
      <w:r w:rsidR="00A121D8" w:rsidRPr="00447782">
        <w:rPr>
          <w:rStyle w:val="Emphasis"/>
        </w:rPr>
        <w:t xml:space="preserve">them to anticipate </w:t>
      </w:r>
      <w:r w:rsidRPr="00447782">
        <w:rPr>
          <w:rStyle w:val="Emphasis"/>
        </w:rPr>
        <w:t>potential threats</w:t>
      </w:r>
      <w:r w:rsidR="00A121D8" w:rsidRPr="00447782">
        <w:rPr>
          <w:rStyle w:val="Emphasis"/>
        </w:rPr>
        <w:t xml:space="preserve"> early</w:t>
      </w:r>
      <w:r w:rsidRPr="00447782">
        <w:rPr>
          <w:rStyle w:val="Emphasis"/>
        </w:rPr>
        <w:t>. The students should list five physical cues that would alert them to a possible dog on site.</w:t>
      </w:r>
    </w:p>
    <w:p w14:paraId="41A79D8A" w14:textId="378777C5" w:rsidR="00FE12EE" w:rsidRPr="00447782" w:rsidRDefault="00FE12EE" w:rsidP="00B20FFC">
      <w:pPr>
        <w:pStyle w:val="BodyText"/>
        <w:rPr>
          <w:rStyle w:val="Emphasis"/>
        </w:rPr>
      </w:pPr>
      <w:r w:rsidRPr="00447782">
        <w:rPr>
          <w:rStyle w:val="Emphasis"/>
        </w:rPr>
        <w:t xml:space="preserve">Example cues </w:t>
      </w:r>
      <w:r w:rsidR="00A121D8" w:rsidRPr="00447782">
        <w:rPr>
          <w:rStyle w:val="Emphasis"/>
        </w:rPr>
        <w:t>c</w:t>
      </w:r>
      <w:r w:rsidRPr="00447782">
        <w:rPr>
          <w:rStyle w:val="Emphasis"/>
        </w:rPr>
        <w:t>ould include</w:t>
      </w:r>
      <w:r w:rsidR="00A121D8" w:rsidRPr="00447782">
        <w:rPr>
          <w:rStyle w:val="Emphasis"/>
        </w:rPr>
        <w:t xml:space="preserve"> the following</w:t>
      </w:r>
      <w:r w:rsidRPr="00447782">
        <w:rPr>
          <w:rStyle w:val="Emphasis"/>
        </w:rPr>
        <w:t>:</w:t>
      </w:r>
    </w:p>
    <w:p w14:paraId="50058C66" w14:textId="220D3093" w:rsidR="00FE12EE" w:rsidRPr="00447782" w:rsidRDefault="00FE12EE" w:rsidP="00B20FFC">
      <w:pPr>
        <w:pStyle w:val="ListBullet"/>
        <w:rPr>
          <w:rStyle w:val="Emphasis"/>
        </w:rPr>
      </w:pPr>
      <w:r w:rsidRPr="00447782">
        <w:rPr>
          <w:rStyle w:val="Emphasis"/>
        </w:rPr>
        <w:t>Fence with path worn just inside the perimeter</w:t>
      </w:r>
    </w:p>
    <w:p w14:paraId="4442DAB6" w14:textId="335DE1B8" w:rsidR="00FE12EE" w:rsidRPr="00447782" w:rsidRDefault="00FE12EE" w:rsidP="00B20FFC">
      <w:pPr>
        <w:pStyle w:val="ListBullet"/>
        <w:rPr>
          <w:rStyle w:val="Emphasis"/>
        </w:rPr>
      </w:pPr>
      <w:r w:rsidRPr="00447782">
        <w:rPr>
          <w:rStyle w:val="Emphasis"/>
        </w:rPr>
        <w:t>Smell or sounds of dogs</w:t>
      </w:r>
    </w:p>
    <w:p w14:paraId="18D34C65" w14:textId="0C49F584" w:rsidR="00FE12EE" w:rsidRPr="00447782" w:rsidRDefault="00FE12EE" w:rsidP="00B20FFC">
      <w:pPr>
        <w:pStyle w:val="ListBullet"/>
        <w:rPr>
          <w:rStyle w:val="Emphasis"/>
        </w:rPr>
      </w:pPr>
      <w:r w:rsidRPr="00447782">
        <w:rPr>
          <w:rStyle w:val="Emphasis"/>
        </w:rPr>
        <w:t>Signs on fence or house</w:t>
      </w:r>
    </w:p>
    <w:p w14:paraId="1BDD439E" w14:textId="3665468F" w:rsidR="00FE12EE" w:rsidRPr="00447782" w:rsidRDefault="00FE12EE" w:rsidP="00B20FFC">
      <w:pPr>
        <w:pStyle w:val="ListBullet"/>
        <w:rPr>
          <w:rStyle w:val="Emphasis"/>
        </w:rPr>
      </w:pPr>
      <w:r w:rsidRPr="00447782">
        <w:rPr>
          <w:rStyle w:val="Emphasis"/>
        </w:rPr>
        <w:t>Dog toys visible in the yard or property</w:t>
      </w:r>
    </w:p>
    <w:p w14:paraId="3BD685F1" w14:textId="2D10861B" w:rsidR="00FE12EE" w:rsidRPr="00447782" w:rsidRDefault="00FE12EE" w:rsidP="00B20FFC">
      <w:pPr>
        <w:pStyle w:val="ListBullet"/>
        <w:rPr>
          <w:rStyle w:val="Emphasis"/>
        </w:rPr>
      </w:pPr>
      <w:r w:rsidRPr="00447782">
        <w:rPr>
          <w:rStyle w:val="Emphasis"/>
        </w:rPr>
        <w:t xml:space="preserve">Visible kennels or crates, even if discarded or </w:t>
      </w:r>
      <w:r w:rsidR="00A121D8" w:rsidRPr="00447782">
        <w:rPr>
          <w:rStyle w:val="Emphasis"/>
        </w:rPr>
        <w:t>seemingly</w:t>
      </w:r>
      <w:r w:rsidRPr="00447782">
        <w:rPr>
          <w:rStyle w:val="Emphasis"/>
        </w:rPr>
        <w:t xml:space="preserve"> unused</w:t>
      </w:r>
    </w:p>
    <w:p w14:paraId="38BAFE18" w14:textId="3BE6B36C" w:rsidR="00FE12EE" w:rsidRPr="00447782" w:rsidRDefault="00FE12EE" w:rsidP="00B20FFC">
      <w:pPr>
        <w:pStyle w:val="ListBullet"/>
        <w:rPr>
          <w:rStyle w:val="Emphasis"/>
        </w:rPr>
      </w:pPr>
      <w:r w:rsidRPr="00447782">
        <w:rPr>
          <w:rStyle w:val="Emphasis"/>
        </w:rPr>
        <w:t>Pet</w:t>
      </w:r>
      <w:r w:rsidR="00A121D8" w:rsidRPr="00447782">
        <w:rPr>
          <w:rStyle w:val="Emphasis"/>
        </w:rPr>
        <w:t>-</w:t>
      </w:r>
      <w:r w:rsidRPr="00447782">
        <w:rPr>
          <w:rStyle w:val="Emphasis"/>
        </w:rPr>
        <w:t>related stickers attached to vehicles at the scene</w:t>
      </w:r>
      <w:r w:rsidR="00A121D8" w:rsidRPr="00447782">
        <w:rPr>
          <w:rStyle w:val="Emphasis"/>
        </w:rPr>
        <w:t>,</w:t>
      </w:r>
      <w:r w:rsidRPr="00447782">
        <w:rPr>
          <w:rStyle w:val="Emphasis"/>
        </w:rPr>
        <w:t xml:space="preserve"> such as paw</w:t>
      </w:r>
      <w:r w:rsidR="00447782">
        <w:rPr>
          <w:rStyle w:val="Emphasis"/>
        </w:rPr>
        <w:t xml:space="preserve"> </w:t>
      </w:r>
      <w:r w:rsidRPr="00447782">
        <w:rPr>
          <w:rStyle w:val="Emphasis"/>
        </w:rPr>
        <w:t>prints or animal shelter or humane society support decals</w:t>
      </w:r>
    </w:p>
    <w:p w14:paraId="61B449C0" w14:textId="7C3A9ED0" w:rsidR="000A3344" w:rsidRPr="00447782" w:rsidRDefault="00FE12EE" w:rsidP="00B20FFC">
      <w:pPr>
        <w:pStyle w:val="BodyText"/>
        <w:rPr>
          <w:rStyle w:val="Emphasis"/>
        </w:rPr>
      </w:pPr>
      <w:r w:rsidRPr="00447782">
        <w:rPr>
          <w:rStyle w:val="Emphasis"/>
        </w:rPr>
        <w:t>Focus on the question “Are there dogs here that no one told me about?”</w:t>
      </w:r>
    </w:p>
    <w:p w14:paraId="1142ADFF" w14:textId="290BA149" w:rsidR="000A3344" w:rsidRDefault="00B20FFC" w:rsidP="00B20FFC">
      <w:pPr>
        <w:pStyle w:val="Heading3"/>
        <w:rPr>
          <w:lang w:eastAsia="en-US"/>
        </w:rPr>
      </w:pPr>
      <w:bookmarkStart w:id="132" w:name="_Toc56675791"/>
      <w:bookmarkStart w:id="133" w:name="_Hlk510088660"/>
      <w:bookmarkEnd w:id="130"/>
      <w:r>
        <w:t xml:space="preserve">Dispatch </w:t>
      </w:r>
      <w:r w:rsidR="009215ED">
        <w:t>Priming</w:t>
      </w:r>
      <w:bookmarkEnd w:id="132"/>
    </w:p>
    <w:p w14:paraId="167E8F64" w14:textId="3F3430A2" w:rsidR="0064370A" w:rsidRDefault="00B951CF" w:rsidP="00B20FFC">
      <w:pPr>
        <w:pStyle w:val="BodyText"/>
      </w:pPr>
      <w:r>
        <w:rPr>
          <w:noProof/>
          <w:lang w:eastAsia="en-US"/>
        </w:rPr>
        <w:drawing>
          <wp:inline distT="0" distB="0" distL="0" distR="0" wp14:anchorId="5555AAC6" wp14:editId="48B085A8">
            <wp:extent cx="2031998" cy="1142999"/>
            <wp:effectExtent l="0" t="0" r="6985" b="63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031998" cy="1142999"/>
                    </a:xfrm>
                    <a:prstGeom prst="rect">
                      <a:avLst/>
                    </a:prstGeom>
                  </pic:spPr>
                </pic:pic>
              </a:graphicData>
            </a:graphic>
          </wp:inline>
        </w:drawing>
      </w:r>
    </w:p>
    <w:p w14:paraId="6890DD22" w14:textId="70BDF643" w:rsidR="0064370A" w:rsidRDefault="00A23713" w:rsidP="00B20FFC">
      <w:pPr>
        <w:pStyle w:val="BodyText"/>
      </w:pPr>
      <w:r w:rsidRPr="00B20FFC">
        <w:rPr>
          <w:rStyle w:val="Strong"/>
        </w:rPr>
        <w:t>Instructional direction:</w:t>
      </w:r>
      <w:r w:rsidR="00B20FFC">
        <w:t xml:space="preserve"> </w:t>
      </w:r>
      <w:r w:rsidR="0064370A">
        <w:t xml:space="preserve">Show slide </w:t>
      </w:r>
      <w:r w:rsidR="009215ED">
        <w:t>6</w:t>
      </w:r>
      <w:r w:rsidR="00B62575">
        <w:t>8</w:t>
      </w:r>
      <w:r w:rsidR="00B20FFC">
        <w:t>.</w:t>
      </w:r>
    </w:p>
    <w:p w14:paraId="73615B35" w14:textId="3A4E40AC" w:rsidR="00EC4901" w:rsidRDefault="00220C0E" w:rsidP="00B20FFC">
      <w:pPr>
        <w:pStyle w:val="BodyText"/>
      </w:pPr>
      <w:r>
        <w:t xml:space="preserve">Instructor should discuss the referenced article from </w:t>
      </w:r>
      <w:r>
        <w:rPr>
          <w:u w:val="single"/>
        </w:rPr>
        <w:t>PoliceOne</w:t>
      </w:r>
      <w:r w:rsidR="005F4655" w:rsidRPr="00CD22D7">
        <w:t>.</w:t>
      </w:r>
      <w:r>
        <w:t xml:space="preserve"> </w:t>
      </w:r>
      <w:r w:rsidR="005F4655">
        <w:t>H</w:t>
      </w:r>
      <w:r>
        <w:t xml:space="preserve">ave students examine </w:t>
      </w:r>
      <w:r w:rsidR="005F4655">
        <w:t>how</w:t>
      </w:r>
      <w:r>
        <w:t xml:space="preserve"> the pre-arrival information given by dispatch</w:t>
      </w:r>
      <w:r w:rsidR="005F4655">
        <w:t xml:space="preserve"> changes their likelihood of using force</w:t>
      </w:r>
      <w:r>
        <w:t>. Students should be guided to recognize that dispatch information may be incomplete, biased by the reporting party, or generally unreliable (</w:t>
      </w:r>
      <w:r w:rsidR="005F4655">
        <w:t>such as</w:t>
      </w:r>
      <w:r>
        <w:t xml:space="preserve"> a repeated tale passed through multiple reporters).</w:t>
      </w:r>
    </w:p>
    <w:p w14:paraId="67B2762F" w14:textId="0237311D" w:rsidR="00EC4901" w:rsidRPr="00B20FFC" w:rsidRDefault="00A23713" w:rsidP="00B20FFC">
      <w:pPr>
        <w:pStyle w:val="BodyText"/>
        <w:rPr>
          <w:rStyle w:val="Strong"/>
        </w:rPr>
      </w:pPr>
      <w:r w:rsidRPr="00B20FFC">
        <w:rPr>
          <w:rStyle w:val="Strong"/>
        </w:rPr>
        <w:t xml:space="preserve">Instructional </w:t>
      </w:r>
      <w:r w:rsidR="00B20FFC" w:rsidRPr="00B20FFC">
        <w:rPr>
          <w:rStyle w:val="Strong"/>
        </w:rPr>
        <w:t>script</w:t>
      </w:r>
      <w:r w:rsidR="005F4655">
        <w:rPr>
          <w:rStyle w:val="Strong"/>
        </w:rPr>
        <w:t>:</w:t>
      </w:r>
    </w:p>
    <w:p w14:paraId="7FE18651" w14:textId="2F12297D" w:rsidR="00220C0E" w:rsidRPr="004035F4" w:rsidRDefault="00220C0E" w:rsidP="00B20FFC">
      <w:pPr>
        <w:pStyle w:val="BodyText"/>
        <w:rPr>
          <w:i/>
        </w:rPr>
      </w:pPr>
      <w:r w:rsidRPr="004035F4">
        <w:rPr>
          <w:i/>
        </w:rPr>
        <w:t>Recent research indicates that</w:t>
      </w:r>
      <w:r w:rsidR="004F3AEA">
        <w:rPr>
          <w:i/>
        </w:rPr>
        <w:t xml:space="preserve"> the</w:t>
      </w:r>
      <w:r w:rsidRPr="004035F4">
        <w:rPr>
          <w:i/>
        </w:rPr>
        <w:t xml:space="preserve"> information given </w:t>
      </w:r>
      <w:r w:rsidR="004F3AEA">
        <w:rPr>
          <w:i/>
        </w:rPr>
        <w:t xml:space="preserve">to responding officers </w:t>
      </w:r>
      <w:r w:rsidRPr="004035F4">
        <w:rPr>
          <w:i/>
        </w:rPr>
        <w:t xml:space="preserve">before </w:t>
      </w:r>
      <w:r w:rsidR="004F3AEA">
        <w:rPr>
          <w:i/>
        </w:rPr>
        <w:t>they arrive</w:t>
      </w:r>
      <w:r w:rsidR="004F3AEA" w:rsidRPr="004035F4">
        <w:rPr>
          <w:i/>
        </w:rPr>
        <w:t xml:space="preserve"> </w:t>
      </w:r>
      <w:r w:rsidRPr="004035F4">
        <w:rPr>
          <w:i/>
        </w:rPr>
        <w:t xml:space="preserve">at a call can negatively impact the decisions </w:t>
      </w:r>
      <w:r w:rsidR="004F3AEA">
        <w:rPr>
          <w:i/>
        </w:rPr>
        <w:t>they make</w:t>
      </w:r>
      <w:r w:rsidRPr="004035F4">
        <w:rPr>
          <w:i/>
        </w:rPr>
        <w:t xml:space="preserve"> in potential shooting situations. According to Dr. William Lewinski, Executive Director of the Force Science Institute, </w:t>
      </w:r>
    </w:p>
    <w:p w14:paraId="1E8FCC55" w14:textId="09EADEBF" w:rsidR="00220C0E" w:rsidRPr="004035F4" w:rsidRDefault="00220C0E" w:rsidP="00605C0F">
      <w:pPr>
        <w:pStyle w:val="BlockText"/>
      </w:pPr>
      <w:r w:rsidRPr="00832587">
        <w:t>“Officers often have to make decisions in situations where information, though provided by apparently trusted sources, may be incomplete and/or inaccurate. Understanding the human factors that drive these tragedies is critical for OIS investigators and use-of-force reviewers. And understanding the risk of being unconsciously influenced by inaccurate dispatches should be a strong reminder to street officers to maintain alertness, and maximize time, distance, and cover whenever possible in their approaches.”</w:t>
      </w:r>
      <w:r w:rsidRPr="00832587">
        <w:rPr>
          <w:rStyle w:val="FootnoteReference"/>
        </w:rPr>
        <w:footnoteReference w:id="43"/>
      </w:r>
    </w:p>
    <w:p w14:paraId="42ECFED2" w14:textId="45C60FA1" w:rsidR="00220C0E" w:rsidRPr="004035F4" w:rsidRDefault="00220C0E" w:rsidP="00B20FFC">
      <w:pPr>
        <w:pStyle w:val="BodyText"/>
        <w:rPr>
          <w:i/>
        </w:rPr>
      </w:pPr>
      <w:r w:rsidRPr="004035F4">
        <w:rPr>
          <w:i/>
        </w:rPr>
        <w:t>A study of a little-explored phenomenon called “dispatch priming” reveals how erroneous information given to officers before they reach a scene can set them up un</w:t>
      </w:r>
      <w:r w:rsidR="00B20FFC">
        <w:rPr>
          <w:i/>
        </w:rPr>
        <w:t xml:space="preserve">wittingly for making disastrous </w:t>
      </w:r>
      <w:hyperlink r:id="rId92" w:history="1">
        <w:r w:rsidRPr="004035F4">
          <w:rPr>
            <w:rStyle w:val="Hyperlink"/>
            <w:i/>
          </w:rPr>
          <w:t>shooting decisions</w:t>
        </w:r>
      </w:hyperlink>
      <w:r w:rsidR="00B20FFC">
        <w:rPr>
          <w:i/>
        </w:rPr>
        <w:t xml:space="preserve"> </w:t>
      </w:r>
      <w:r w:rsidRPr="004035F4">
        <w:rPr>
          <w:i/>
        </w:rPr>
        <w:t>once they co</w:t>
      </w:r>
      <w:r w:rsidR="00576452">
        <w:rPr>
          <w:i/>
        </w:rPr>
        <w:t xml:space="preserve">nfront the subject of the call. </w:t>
      </w:r>
      <w:r w:rsidRPr="004035F4">
        <w:rPr>
          <w:i/>
        </w:rPr>
        <w:t>Officers expecting a gun to be present, based on pre-arrival communications, are much more likely to shoot a suspect who is holding nothing more threatening than a cell phone, for example.</w:t>
      </w:r>
    </w:p>
    <w:p w14:paraId="26DCC6F6" w14:textId="69C28661" w:rsidR="001371B4" w:rsidRDefault="00220C0E" w:rsidP="00B20FFC">
      <w:pPr>
        <w:pStyle w:val="BodyText"/>
        <w:rPr>
          <w:lang w:eastAsia="en-US"/>
        </w:rPr>
      </w:pPr>
      <w:r w:rsidRPr="004035F4">
        <w:rPr>
          <w:i/>
        </w:rPr>
        <w:t>Such “mistake-of-fact” confrontations</w:t>
      </w:r>
      <w:r w:rsidR="00B86CF7">
        <w:rPr>
          <w:i/>
        </w:rPr>
        <w:t>—</w:t>
      </w:r>
      <w:r w:rsidRPr="004035F4">
        <w:rPr>
          <w:i/>
        </w:rPr>
        <w:t>where police perceive someone as “armed and dangerous” but who turns out post-shooting to have been “neither armed nor immediately dangerous”</w:t>
      </w:r>
      <w:r w:rsidR="00B86CF7">
        <w:rPr>
          <w:i/>
        </w:rPr>
        <w:t>—</w:t>
      </w:r>
      <w:r w:rsidRPr="004035F4">
        <w:rPr>
          <w:i/>
        </w:rPr>
        <w:t>are among the most controversial events in the criminal justice system, the study notes.</w:t>
      </w:r>
      <w:r w:rsidRPr="004035F4">
        <w:rPr>
          <w:rStyle w:val="FootnoteReference"/>
          <w:i/>
        </w:rPr>
        <w:footnoteReference w:id="44"/>
      </w:r>
    </w:p>
    <w:p w14:paraId="3AF3C7C1" w14:textId="26967C59" w:rsidR="000A3344" w:rsidRDefault="00B20FFC" w:rsidP="00B20FFC">
      <w:pPr>
        <w:pStyle w:val="Heading3"/>
        <w:rPr>
          <w:lang w:eastAsia="en-US"/>
        </w:rPr>
      </w:pPr>
      <w:bookmarkStart w:id="134" w:name="_Toc56675792"/>
      <w:r>
        <w:rPr>
          <w:lang w:eastAsia="en-US"/>
        </w:rPr>
        <w:t>Observe</w:t>
      </w:r>
      <w:r w:rsidR="004F3AEA">
        <w:rPr>
          <w:lang w:eastAsia="en-US"/>
        </w:rPr>
        <w:t xml:space="preserve">: What is the </w:t>
      </w:r>
      <w:r w:rsidR="009215ED">
        <w:rPr>
          <w:lang w:eastAsia="en-US"/>
        </w:rPr>
        <w:t>Dog Doing</w:t>
      </w:r>
      <w:r w:rsidR="004F3AEA">
        <w:rPr>
          <w:lang w:eastAsia="en-US"/>
        </w:rPr>
        <w:t>?</w:t>
      </w:r>
      <w:bookmarkEnd w:id="134"/>
    </w:p>
    <w:p w14:paraId="0C0B06A8" w14:textId="280B06CF" w:rsidR="00832587" w:rsidRDefault="00B951CF" w:rsidP="00B20FFC">
      <w:pPr>
        <w:pStyle w:val="BodyText"/>
        <w:rPr>
          <w:lang w:eastAsia="en-US"/>
        </w:rPr>
      </w:pPr>
      <w:r w:rsidRPr="00D4079E">
        <w:rPr>
          <w:noProof/>
          <w:lang w:eastAsia="en-US"/>
        </w:rPr>
        <w:drawing>
          <wp:inline distT="0" distB="0" distL="0" distR="0" wp14:anchorId="0759CE47" wp14:editId="3E6628CF">
            <wp:extent cx="2032000" cy="1143000"/>
            <wp:effectExtent l="0" t="0" r="635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Picture 423"/>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16E7ADD2" w14:textId="2B30B4B6" w:rsidR="00752EA6" w:rsidRPr="00B20FFC" w:rsidRDefault="00A23713" w:rsidP="00B20FFC">
      <w:pPr>
        <w:pStyle w:val="BodyText"/>
        <w:rPr>
          <w:lang w:eastAsia="en-US"/>
        </w:rPr>
      </w:pPr>
      <w:r w:rsidRPr="00B20FFC">
        <w:rPr>
          <w:rStyle w:val="Strong"/>
        </w:rPr>
        <w:t>Instructional direction:</w:t>
      </w:r>
      <w:r w:rsidR="00B20FFC">
        <w:rPr>
          <w:lang w:eastAsia="en-US"/>
        </w:rPr>
        <w:t xml:space="preserve"> </w:t>
      </w:r>
      <w:r w:rsidR="00752EA6" w:rsidRPr="000C7213">
        <w:rPr>
          <w:lang w:eastAsia="en-US"/>
        </w:rPr>
        <w:t xml:space="preserve">Show slide </w:t>
      </w:r>
      <w:r w:rsidR="00B62575">
        <w:rPr>
          <w:lang w:eastAsia="en-US"/>
        </w:rPr>
        <w:t>69</w:t>
      </w:r>
      <w:r w:rsidR="00B20FFC">
        <w:rPr>
          <w:lang w:eastAsia="en-US"/>
        </w:rPr>
        <w:t>.</w:t>
      </w:r>
    </w:p>
    <w:p w14:paraId="085ACCD6" w14:textId="6EA8D4EE" w:rsidR="00752EA6" w:rsidRDefault="00C041B5" w:rsidP="00B20FFC">
      <w:pPr>
        <w:pStyle w:val="BodyText"/>
        <w:rPr>
          <w:lang w:eastAsia="en-US"/>
        </w:rPr>
      </w:pPr>
      <w:r w:rsidRPr="000C7213">
        <w:rPr>
          <w:lang w:eastAsia="en-US"/>
        </w:rPr>
        <w:t>The instructor should use</w:t>
      </w:r>
      <w:r w:rsidR="004409F8">
        <w:rPr>
          <w:lang w:eastAsia="en-US"/>
        </w:rPr>
        <w:t xml:space="preserve"> slides </w:t>
      </w:r>
      <w:r w:rsidR="009215ED">
        <w:rPr>
          <w:lang w:eastAsia="en-US"/>
        </w:rPr>
        <w:t>9</w:t>
      </w:r>
      <w:r w:rsidR="00B62575">
        <w:rPr>
          <w:lang w:eastAsia="en-US"/>
        </w:rPr>
        <w:t>8</w:t>
      </w:r>
      <w:r w:rsidR="009215ED">
        <w:rPr>
          <w:lang w:eastAsia="en-US"/>
        </w:rPr>
        <w:t xml:space="preserve"> </w:t>
      </w:r>
      <w:r w:rsidR="004409F8">
        <w:rPr>
          <w:lang w:eastAsia="en-US"/>
        </w:rPr>
        <w:t xml:space="preserve">and </w:t>
      </w:r>
      <w:r w:rsidR="00B62575">
        <w:rPr>
          <w:lang w:eastAsia="en-US"/>
        </w:rPr>
        <w:t>69</w:t>
      </w:r>
      <w:r w:rsidR="009215ED" w:rsidRPr="000C7213">
        <w:rPr>
          <w:lang w:eastAsia="en-US"/>
        </w:rPr>
        <w:t xml:space="preserve"> </w:t>
      </w:r>
      <w:r w:rsidRPr="000C7213">
        <w:rPr>
          <w:lang w:eastAsia="en-US"/>
        </w:rPr>
        <w:t xml:space="preserve">to focus the student’s observations on particular, identifiable posture and movement details. To evaluate a dog’s likely behavior, an overall picture using these details as touchpoints can be developed with a quick scan of the dog. </w:t>
      </w:r>
      <w:bookmarkEnd w:id="133"/>
      <w:r w:rsidR="002D60EE">
        <w:rPr>
          <w:lang w:eastAsia="en-US"/>
        </w:rPr>
        <w:t>By practicing noting specific details, students can learn to rapidly evaluate a situation at a given moment.</w:t>
      </w:r>
    </w:p>
    <w:p w14:paraId="4296A23E" w14:textId="51CAC053" w:rsidR="007F423A" w:rsidRPr="007F423A" w:rsidRDefault="007F423A" w:rsidP="00B20FFC">
      <w:pPr>
        <w:pStyle w:val="BodyText"/>
        <w:rPr>
          <w:rStyle w:val="Strong"/>
        </w:rPr>
      </w:pPr>
      <w:r w:rsidRPr="007F423A">
        <w:rPr>
          <w:rStyle w:val="Strong"/>
        </w:rPr>
        <w:t>Instructional script:</w:t>
      </w:r>
    </w:p>
    <w:p w14:paraId="58910394" w14:textId="3118CE80" w:rsidR="004409F8" w:rsidRPr="007F423A" w:rsidRDefault="004409F8" w:rsidP="00B20FFC">
      <w:pPr>
        <w:pStyle w:val="BodyText"/>
        <w:rPr>
          <w:rStyle w:val="Emphasis"/>
        </w:rPr>
      </w:pPr>
      <w:r w:rsidRPr="007F423A">
        <w:rPr>
          <w:rStyle w:val="Emphasis"/>
        </w:rPr>
        <w:t xml:space="preserve">Observe: What is the </w:t>
      </w:r>
      <w:r w:rsidR="004F3AEA">
        <w:rPr>
          <w:rStyle w:val="Emphasis"/>
        </w:rPr>
        <w:t>dog</w:t>
      </w:r>
      <w:r w:rsidR="004F3AEA" w:rsidRPr="007F423A">
        <w:rPr>
          <w:rStyle w:val="Emphasis"/>
        </w:rPr>
        <w:t xml:space="preserve"> </w:t>
      </w:r>
      <w:r w:rsidR="004F3AEA">
        <w:rPr>
          <w:rStyle w:val="Emphasis"/>
        </w:rPr>
        <w:t>d</w:t>
      </w:r>
      <w:r w:rsidRPr="007F423A">
        <w:rPr>
          <w:rStyle w:val="Emphasis"/>
        </w:rPr>
        <w:t>oing?</w:t>
      </w:r>
    </w:p>
    <w:p w14:paraId="568D2F6F" w14:textId="48552F71" w:rsidR="000D0C6A" w:rsidRPr="007F423A" w:rsidRDefault="00702066" w:rsidP="00B20FFC">
      <w:pPr>
        <w:pStyle w:val="BodyText"/>
        <w:rPr>
          <w:rStyle w:val="Emphasis"/>
        </w:rPr>
      </w:pPr>
      <w:r w:rsidRPr="007F423A">
        <w:rPr>
          <w:rStyle w:val="Emphasis"/>
        </w:rPr>
        <w:t>Is the dog signaling?</w:t>
      </w:r>
      <w:r w:rsidR="00270524" w:rsidRPr="007F423A">
        <w:rPr>
          <w:rStyle w:val="Emphasis"/>
        </w:rPr>
        <w:t xml:space="preserve"> More importantly, a</w:t>
      </w:r>
      <w:r w:rsidRPr="007F423A">
        <w:rPr>
          <w:rStyle w:val="Emphasis"/>
        </w:rPr>
        <w:t>re you receiving?</w:t>
      </w:r>
    </w:p>
    <w:p w14:paraId="0B9539B1" w14:textId="0709E14A" w:rsidR="000D0C6A" w:rsidRPr="007F423A" w:rsidRDefault="00702066" w:rsidP="00B20FFC">
      <w:pPr>
        <w:pStyle w:val="BodyText"/>
        <w:rPr>
          <w:rStyle w:val="Emphasis"/>
        </w:rPr>
      </w:pPr>
      <w:r w:rsidRPr="007F423A">
        <w:rPr>
          <w:rStyle w:val="Emphasis"/>
        </w:rPr>
        <w:t>Are the dog’s actions consistent with what you would expect in the surroundings?</w:t>
      </w:r>
      <w:r w:rsidR="00270524" w:rsidRPr="007F423A">
        <w:rPr>
          <w:rStyle w:val="Emphasis"/>
        </w:rPr>
        <w:t xml:space="preserve"> Be sure to a</w:t>
      </w:r>
      <w:r w:rsidRPr="007F423A">
        <w:rPr>
          <w:rStyle w:val="Emphasis"/>
        </w:rPr>
        <w:t>llow for environmental contributors to the observed behavior.</w:t>
      </w:r>
    </w:p>
    <w:p w14:paraId="14FF7B64" w14:textId="21148231" w:rsidR="000D0C6A" w:rsidRPr="007F423A" w:rsidRDefault="00702066" w:rsidP="00B20FFC">
      <w:pPr>
        <w:pStyle w:val="BodyText"/>
        <w:rPr>
          <w:rStyle w:val="Emphasis"/>
        </w:rPr>
      </w:pPr>
      <w:r w:rsidRPr="007F423A">
        <w:rPr>
          <w:rStyle w:val="Emphasis"/>
        </w:rPr>
        <w:t>What is the dog’s physical condition?</w:t>
      </w:r>
    </w:p>
    <w:p w14:paraId="7097CB20" w14:textId="2AD34F05" w:rsidR="000D0C6A" w:rsidRPr="007F423A" w:rsidRDefault="00702066" w:rsidP="00B20FFC">
      <w:pPr>
        <w:pStyle w:val="BodyText"/>
        <w:rPr>
          <w:rStyle w:val="Emphasis"/>
        </w:rPr>
      </w:pPr>
      <w:r w:rsidRPr="007F423A">
        <w:rPr>
          <w:rStyle w:val="Emphasis"/>
        </w:rPr>
        <w:t>Are there any possible effects from the incident or from treatment by</w:t>
      </w:r>
      <w:r w:rsidR="00270524" w:rsidRPr="007F423A">
        <w:rPr>
          <w:rStyle w:val="Emphasis"/>
        </w:rPr>
        <w:t xml:space="preserve"> </w:t>
      </w:r>
      <w:r w:rsidRPr="007F423A">
        <w:rPr>
          <w:rStyle w:val="Emphasis"/>
        </w:rPr>
        <w:t>captors</w:t>
      </w:r>
      <w:r w:rsidR="00270524" w:rsidRPr="007F423A">
        <w:rPr>
          <w:rStyle w:val="Emphasis"/>
        </w:rPr>
        <w:t xml:space="preserve">, </w:t>
      </w:r>
      <w:r w:rsidRPr="007F423A">
        <w:rPr>
          <w:rStyle w:val="Emphasis"/>
        </w:rPr>
        <w:t>handlers</w:t>
      </w:r>
      <w:r w:rsidR="00270524" w:rsidRPr="007F423A">
        <w:rPr>
          <w:rStyle w:val="Emphasis"/>
        </w:rPr>
        <w:t xml:space="preserve">, </w:t>
      </w:r>
      <w:r w:rsidRPr="007F423A">
        <w:rPr>
          <w:rStyle w:val="Emphasis"/>
        </w:rPr>
        <w:t>staff</w:t>
      </w:r>
      <w:r w:rsidR="00270524" w:rsidRPr="007F423A">
        <w:rPr>
          <w:rStyle w:val="Emphasis"/>
        </w:rPr>
        <w:t>, or other individuals on the scene</w:t>
      </w:r>
      <w:r w:rsidRPr="007F423A">
        <w:rPr>
          <w:rStyle w:val="Emphasis"/>
        </w:rPr>
        <w:t>?</w:t>
      </w:r>
    </w:p>
    <w:p w14:paraId="17FD6F91" w14:textId="79BA2A14" w:rsidR="00702066" w:rsidRPr="007F423A" w:rsidRDefault="00B20FFC" w:rsidP="00B20FFC">
      <w:pPr>
        <w:pStyle w:val="BodyText"/>
        <w:rPr>
          <w:rStyle w:val="Emphasis"/>
        </w:rPr>
      </w:pPr>
      <w:r w:rsidRPr="007F423A">
        <w:rPr>
          <w:rStyle w:val="Emphasis"/>
        </w:rPr>
        <w:t xml:space="preserve">Observe, don’t judge. </w:t>
      </w:r>
      <w:r w:rsidR="00270524" w:rsidRPr="007F423A">
        <w:rPr>
          <w:rStyle w:val="Emphasis"/>
        </w:rPr>
        <w:t xml:space="preserve">Don’t get tunnel vision. </w:t>
      </w:r>
    </w:p>
    <w:p w14:paraId="4FAE0619" w14:textId="34736FCF" w:rsidR="00E102E4" w:rsidRDefault="007F423A" w:rsidP="007F423A">
      <w:pPr>
        <w:pStyle w:val="Heading3"/>
        <w:rPr>
          <w:lang w:eastAsia="en-US"/>
        </w:rPr>
      </w:pPr>
      <w:bookmarkStart w:id="135" w:name="_Toc56675793"/>
      <w:bookmarkStart w:id="136" w:name="_Hlk510088671"/>
      <w:r>
        <w:rPr>
          <w:lang w:eastAsia="en-US"/>
        </w:rPr>
        <w:t xml:space="preserve">Observe, </w:t>
      </w:r>
      <w:r w:rsidR="005B583C">
        <w:rPr>
          <w:lang w:eastAsia="en-US"/>
        </w:rPr>
        <w:t>Continued</w:t>
      </w:r>
      <w:bookmarkEnd w:id="135"/>
    </w:p>
    <w:p w14:paraId="39C0C009" w14:textId="7A4548FF" w:rsidR="00877740" w:rsidRDefault="00B951CF" w:rsidP="007F423A">
      <w:pPr>
        <w:pStyle w:val="BodyText"/>
        <w:rPr>
          <w:lang w:eastAsia="en-US"/>
        </w:rPr>
      </w:pPr>
      <w:r w:rsidRPr="00D4079E">
        <w:rPr>
          <w:b/>
          <w:caps/>
          <w:noProof/>
          <w:lang w:eastAsia="en-US"/>
        </w:rPr>
        <w:drawing>
          <wp:inline distT="0" distB="0" distL="0" distR="0" wp14:anchorId="1ABF00BC" wp14:editId="3D8E0B0C">
            <wp:extent cx="2032000" cy="1143000"/>
            <wp:effectExtent l="0" t="0" r="635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bookmarkEnd w:id="136"/>
    <w:p w14:paraId="2C718227" w14:textId="5B62B5EC" w:rsidR="00637A81" w:rsidRPr="00637A81" w:rsidRDefault="00A23713" w:rsidP="007F423A">
      <w:pPr>
        <w:pStyle w:val="BodyText"/>
        <w:rPr>
          <w:lang w:eastAsia="en-US"/>
        </w:rPr>
      </w:pPr>
      <w:r w:rsidRPr="007F423A">
        <w:rPr>
          <w:rStyle w:val="Strong"/>
        </w:rPr>
        <w:t>Instructional direction:</w:t>
      </w:r>
      <w:r w:rsidR="007F423A">
        <w:rPr>
          <w:lang w:eastAsia="en-US"/>
        </w:rPr>
        <w:t xml:space="preserve"> </w:t>
      </w:r>
      <w:r w:rsidR="00637A81" w:rsidRPr="000C7213">
        <w:rPr>
          <w:lang w:eastAsia="en-US"/>
        </w:rPr>
        <w:t xml:space="preserve">Show slide </w:t>
      </w:r>
      <w:r w:rsidR="005B583C">
        <w:rPr>
          <w:lang w:eastAsia="en-US"/>
        </w:rPr>
        <w:t>7</w:t>
      </w:r>
      <w:r w:rsidR="00B62575">
        <w:rPr>
          <w:lang w:eastAsia="en-US"/>
        </w:rPr>
        <w:t>0</w:t>
      </w:r>
      <w:r w:rsidR="007F423A">
        <w:rPr>
          <w:lang w:eastAsia="en-US"/>
        </w:rPr>
        <w:t>.</w:t>
      </w:r>
      <w:r w:rsidR="00AA7DC6" w:rsidRPr="000C7213">
        <w:rPr>
          <w:lang w:eastAsia="en-US"/>
        </w:rPr>
        <w:t xml:space="preserve"> </w:t>
      </w:r>
    </w:p>
    <w:p w14:paraId="00967713" w14:textId="77777777" w:rsidR="00D1728A" w:rsidRDefault="00D1728A" w:rsidP="007F423A">
      <w:pPr>
        <w:pStyle w:val="BodyText"/>
        <w:rPr>
          <w:lang w:eastAsia="en-US"/>
        </w:rPr>
      </w:pPr>
      <w:r>
        <w:rPr>
          <w:lang w:eastAsia="en-US"/>
        </w:rPr>
        <w:br w:type="page"/>
      </w:r>
    </w:p>
    <w:p w14:paraId="3E793F39" w14:textId="34822A1D" w:rsidR="00270524" w:rsidRDefault="00605C0F" w:rsidP="007F423A">
      <w:pPr>
        <w:pStyle w:val="BodyText"/>
        <w:rPr>
          <w:lang w:eastAsia="en-US"/>
        </w:rPr>
      </w:pPr>
      <w:r>
        <w:rPr>
          <w:lang w:eastAsia="en-US"/>
        </w:rPr>
        <w:t>Instructor should make sure the students notice</w:t>
      </w:r>
      <w:r w:rsidR="009A4780">
        <w:rPr>
          <w:lang w:eastAsia="en-US"/>
        </w:rPr>
        <w:t xml:space="preserve"> the following signals from the dog: </w:t>
      </w:r>
    </w:p>
    <w:p w14:paraId="16A98D71" w14:textId="0D50C1BA" w:rsidR="00862056" w:rsidRPr="00270524" w:rsidRDefault="00862056" w:rsidP="00605C0F">
      <w:pPr>
        <w:pStyle w:val="ListBullet"/>
        <w:rPr>
          <w:lang w:eastAsia="en-US"/>
        </w:rPr>
      </w:pPr>
      <w:r w:rsidRPr="00270524">
        <w:rPr>
          <w:lang w:eastAsia="en-US"/>
        </w:rPr>
        <w:t>Tail</w:t>
      </w:r>
    </w:p>
    <w:p w14:paraId="310510B3" w14:textId="63407C49" w:rsidR="00862056" w:rsidRPr="00270524" w:rsidRDefault="00862056" w:rsidP="00605C0F">
      <w:pPr>
        <w:pStyle w:val="ListBullet"/>
        <w:rPr>
          <w:lang w:eastAsia="en-US"/>
        </w:rPr>
      </w:pPr>
      <w:r w:rsidRPr="00270524">
        <w:rPr>
          <w:lang w:eastAsia="en-US"/>
        </w:rPr>
        <w:t>Gaze</w:t>
      </w:r>
    </w:p>
    <w:p w14:paraId="52CE8833" w14:textId="1B57BCF6" w:rsidR="00862056" w:rsidRPr="00270524" w:rsidRDefault="00862056" w:rsidP="00605C0F">
      <w:pPr>
        <w:pStyle w:val="ListBullet"/>
        <w:rPr>
          <w:lang w:eastAsia="en-US"/>
        </w:rPr>
      </w:pPr>
      <w:r w:rsidRPr="00270524">
        <w:rPr>
          <w:lang w:eastAsia="en-US"/>
        </w:rPr>
        <w:t>Tongue/mouth/teeth</w:t>
      </w:r>
    </w:p>
    <w:p w14:paraId="51BB77DD" w14:textId="1D15B637" w:rsidR="000C7213" w:rsidRPr="0071283B" w:rsidRDefault="00862056" w:rsidP="00605C0F">
      <w:pPr>
        <w:pStyle w:val="ListBullet"/>
        <w:rPr>
          <w:lang w:eastAsia="en-US"/>
        </w:rPr>
      </w:pPr>
      <w:r w:rsidRPr="00270524">
        <w:rPr>
          <w:lang w:eastAsia="en-US"/>
        </w:rPr>
        <w:t>Arousal level</w:t>
      </w:r>
      <w:bookmarkStart w:id="137" w:name="_Hlk510088689"/>
    </w:p>
    <w:p w14:paraId="3E54CDC1" w14:textId="319D7FD1" w:rsidR="000A3344" w:rsidRDefault="00F936E4" w:rsidP="00F936E4">
      <w:pPr>
        <w:pStyle w:val="Heading3"/>
        <w:rPr>
          <w:lang w:eastAsia="en-US"/>
        </w:rPr>
      </w:pPr>
      <w:bookmarkStart w:id="138" w:name="_Toc56675794"/>
      <w:r>
        <w:rPr>
          <w:lang w:eastAsia="en-US"/>
        </w:rPr>
        <w:t>Orient</w:t>
      </w:r>
      <w:bookmarkEnd w:id="138"/>
    </w:p>
    <w:p w14:paraId="20BEA536" w14:textId="7D0B3281" w:rsidR="004409F8" w:rsidRDefault="00B951CF" w:rsidP="00F936E4">
      <w:pPr>
        <w:pStyle w:val="BodyText"/>
        <w:rPr>
          <w:lang w:eastAsia="en-US"/>
        </w:rPr>
      </w:pPr>
      <w:r w:rsidRPr="00D4079E">
        <w:rPr>
          <w:b/>
          <w:caps/>
          <w:noProof/>
          <w:lang w:eastAsia="en-US"/>
        </w:rPr>
        <w:drawing>
          <wp:inline distT="0" distB="0" distL="0" distR="0" wp14:anchorId="1339231A" wp14:editId="21D9C193">
            <wp:extent cx="2032000" cy="1143000"/>
            <wp:effectExtent l="0" t="0" r="635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Picture 425"/>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6FEDEB34" w14:textId="74E9F87F" w:rsidR="001C7A5B" w:rsidRDefault="00A23713" w:rsidP="00F936E4">
      <w:pPr>
        <w:pStyle w:val="BodyText"/>
        <w:rPr>
          <w:lang w:eastAsia="en-US"/>
        </w:rPr>
      </w:pPr>
      <w:r w:rsidRPr="00F936E4">
        <w:rPr>
          <w:rStyle w:val="Strong"/>
        </w:rPr>
        <w:t>Instructional direction:</w:t>
      </w:r>
      <w:r w:rsidR="00F936E4">
        <w:rPr>
          <w:lang w:eastAsia="en-US"/>
        </w:rPr>
        <w:t xml:space="preserve"> </w:t>
      </w:r>
      <w:r w:rsidR="001C7A5B" w:rsidRPr="000C7213">
        <w:rPr>
          <w:lang w:eastAsia="en-US"/>
        </w:rPr>
        <w:t xml:space="preserve">Show slide </w:t>
      </w:r>
      <w:r w:rsidR="005B583C">
        <w:rPr>
          <w:lang w:eastAsia="en-US"/>
        </w:rPr>
        <w:t>7</w:t>
      </w:r>
      <w:r w:rsidR="00B62575">
        <w:rPr>
          <w:lang w:eastAsia="en-US"/>
        </w:rPr>
        <w:t>1</w:t>
      </w:r>
      <w:r w:rsidR="00F936E4">
        <w:rPr>
          <w:lang w:eastAsia="en-US"/>
        </w:rPr>
        <w:t>.</w:t>
      </w:r>
    </w:p>
    <w:bookmarkEnd w:id="137"/>
    <w:p w14:paraId="31207168" w14:textId="16A94376" w:rsidR="00FA472B" w:rsidRPr="00F1290A" w:rsidRDefault="009A4780" w:rsidP="00F936E4">
      <w:pPr>
        <w:pStyle w:val="BodyText"/>
        <w:rPr>
          <w:lang w:eastAsia="en-US"/>
        </w:rPr>
      </w:pPr>
      <w:r>
        <w:rPr>
          <w:lang w:eastAsia="en-US"/>
        </w:rPr>
        <w:t xml:space="preserve">Cover, concealment, and escape are </w:t>
      </w:r>
      <w:r w:rsidR="00C041B5" w:rsidRPr="00F1290A">
        <w:rPr>
          <w:lang w:eastAsia="en-US"/>
        </w:rPr>
        <w:t xml:space="preserve">tactical considerations that students will be familiar with in </w:t>
      </w:r>
      <w:r>
        <w:rPr>
          <w:lang w:eastAsia="en-US"/>
        </w:rPr>
        <w:t xml:space="preserve">the context of </w:t>
      </w:r>
      <w:r w:rsidR="00C041B5" w:rsidRPr="00F1290A">
        <w:rPr>
          <w:lang w:eastAsia="en-US"/>
        </w:rPr>
        <w:t>human conflict. Students should learn that the</w:t>
      </w:r>
      <w:r>
        <w:rPr>
          <w:lang w:eastAsia="en-US"/>
        </w:rPr>
        <w:t>se</w:t>
      </w:r>
      <w:r w:rsidR="00C041B5" w:rsidRPr="00F1290A">
        <w:rPr>
          <w:lang w:eastAsia="en-US"/>
        </w:rPr>
        <w:t xml:space="preserve"> considerations also apply to dog encounters, </w:t>
      </w:r>
      <w:r>
        <w:rPr>
          <w:lang w:eastAsia="en-US"/>
        </w:rPr>
        <w:t>as do</w:t>
      </w:r>
      <w:r w:rsidRPr="00F1290A">
        <w:rPr>
          <w:lang w:eastAsia="en-US"/>
        </w:rPr>
        <w:t xml:space="preserve"> </w:t>
      </w:r>
      <w:r w:rsidR="00C041B5" w:rsidRPr="00F1290A">
        <w:rPr>
          <w:lang w:eastAsia="en-US"/>
        </w:rPr>
        <w:t>the same quick assessment processes and the same situational awareness factors.</w:t>
      </w:r>
    </w:p>
    <w:p w14:paraId="6078EB59" w14:textId="6CD68968" w:rsidR="00FA472B" w:rsidRPr="00F936E4" w:rsidRDefault="00A23713" w:rsidP="00F936E4">
      <w:pPr>
        <w:pStyle w:val="BodyText"/>
        <w:rPr>
          <w:rStyle w:val="Strong"/>
        </w:rPr>
      </w:pPr>
      <w:r w:rsidRPr="00F936E4">
        <w:rPr>
          <w:rStyle w:val="Strong"/>
        </w:rPr>
        <w:t xml:space="preserve">Instructional </w:t>
      </w:r>
      <w:r w:rsidR="009A4780">
        <w:rPr>
          <w:rStyle w:val="Strong"/>
        </w:rPr>
        <w:t>script</w:t>
      </w:r>
      <w:r w:rsidRPr="00F936E4">
        <w:rPr>
          <w:rStyle w:val="Strong"/>
        </w:rPr>
        <w:t>:</w:t>
      </w:r>
    </w:p>
    <w:p w14:paraId="679868FF" w14:textId="5627351C" w:rsidR="00655A24" w:rsidRPr="004035F4" w:rsidRDefault="009A4780" w:rsidP="00F936E4">
      <w:pPr>
        <w:pStyle w:val="BodyText"/>
        <w:rPr>
          <w:i/>
          <w:lang w:eastAsia="en-US"/>
        </w:rPr>
      </w:pPr>
      <w:r>
        <w:rPr>
          <w:i/>
          <w:lang w:eastAsia="en-US"/>
        </w:rPr>
        <w:t>In the Orient step, take stock of your situation, considering the t</w:t>
      </w:r>
      <w:r w:rsidR="00655A24" w:rsidRPr="004035F4">
        <w:rPr>
          <w:i/>
          <w:lang w:eastAsia="en-US"/>
        </w:rPr>
        <w:t>hree survival factors:</w:t>
      </w:r>
    </w:p>
    <w:p w14:paraId="5D00FCAA" w14:textId="279BA961" w:rsidR="00655A24" w:rsidRPr="00F936E4" w:rsidRDefault="00270524" w:rsidP="00F936E4">
      <w:pPr>
        <w:pStyle w:val="ListBullet"/>
        <w:rPr>
          <w:rStyle w:val="Emphasis"/>
        </w:rPr>
      </w:pPr>
      <w:r w:rsidRPr="00F936E4">
        <w:rPr>
          <w:rStyle w:val="Emphasis"/>
        </w:rPr>
        <w:t>Cover</w:t>
      </w:r>
    </w:p>
    <w:p w14:paraId="09E9F388" w14:textId="3784D1BD" w:rsidR="00655A24" w:rsidRPr="00F936E4" w:rsidRDefault="00270524" w:rsidP="00F936E4">
      <w:pPr>
        <w:pStyle w:val="ListBullet"/>
        <w:rPr>
          <w:rStyle w:val="Emphasis"/>
        </w:rPr>
      </w:pPr>
      <w:r w:rsidRPr="00F936E4">
        <w:rPr>
          <w:rStyle w:val="Emphasis"/>
        </w:rPr>
        <w:t>Concealment</w:t>
      </w:r>
    </w:p>
    <w:p w14:paraId="74DF86D6" w14:textId="7FD34E85" w:rsidR="00862056" w:rsidRPr="00F936E4" w:rsidRDefault="00270524" w:rsidP="00F936E4">
      <w:pPr>
        <w:pStyle w:val="ListBullet"/>
        <w:rPr>
          <w:rStyle w:val="Emphasis"/>
        </w:rPr>
      </w:pPr>
      <w:r w:rsidRPr="00F936E4">
        <w:rPr>
          <w:rStyle w:val="Emphasis"/>
        </w:rPr>
        <w:t>Escape or withdrawal</w:t>
      </w:r>
    </w:p>
    <w:p w14:paraId="2DDA17EC" w14:textId="77777777" w:rsidR="00655A24" w:rsidRPr="004035F4" w:rsidRDefault="00655A24" w:rsidP="00F936E4">
      <w:pPr>
        <w:pStyle w:val="BodyText"/>
        <w:rPr>
          <w:i/>
          <w:lang w:eastAsia="en-US"/>
        </w:rPr>
      </w:pPr>
      <w:r w:rsidRPr="004035F4">
        <w:rPr>
          <w:i/>
          <w:lang w:eastAsia="en-US"/>
        </w:rPr>
        <w:t>What are your options?</w:t>
      </w:r>
    </w:p>
    <w:p w14:paraId="22D4779A" w14:textId="59803396" w:rsidR="00655A24" w:rsidRPr="00F936E4" w:rsidRDefault="00655A24" w:rsidP="00F936E4">
      <w:pPr>
        <w:pStyle w:val="ListBullet"/>
        <w:rPr>
          <w:rStyle w:val="Emphasis"/>
        </w:rPr>
      </w:pPr>
      <w:r w:rsidRPr="00F936E4">
        <w:rPr>
          <w:rStyle w:val="Emphasis"/>
        </w:rPr>
        <w:t>Avoid</w:t>
      </w:r>
    </w:p>
    <w:p w14:paraId="4BFD11A2" w14:textId="2647F4A9" w:rsidR="00655A24" w:rsidRPr="00F936E4" w:rsidRDefault="00655A24" w:rsidP="00F936E4">
      <w:pPr>
        <w:pStyle w:val="ListBullet"/>
        <w:rPr>
          <w:rStyle w:val="Emphasis"/>
        </w:rPr>
      </w:pPr>
      <w:r w:rsidRPr="00F936E4">
        <w:rPr>
          <w:rStyle w:val="Emphasis"/>
        </w:rPr>
        <w:t>Escape</w:t>
      </w:r>
    </w:p>
    <w:p w14:paraId="469A40A7" w14:textId="3181B1D7" w:rsidR="00655A24" w:rsidRPr="00F936E4" w:rsidRDefault="00655A24" w:rsidP="00F936E4">
      <w:pPr>
        <w:pStyle w:val="ListBullet"/>
        <w:rPr>
          <w:rStyle w:val="Emphasis"/>
        </w:rPr>
      </w:pPr>
      <w:r w:rsidRPr="00F936E4">
        <w:rPr>
          <w:rStyle w:val="Emphasis"/>
        </w:rPr>
        <w:t>Evade</w:t>
      </w:r>
    </w:p>
    <w:p w14:paraId="26AF277A" w14:textId="579052A8" w:rsidR="00655A24" w:rsidRPr="00F936E4" w:rsidRDefault="00655A24" w:rsidP="00F936E4">
      <w:pPr>
        <w:pStyle w:val="ListBullet"/>
        <w:rPr>
          <w:rStyle w:val="Emphasis"/>
        </w:rPr>
      </w:pPr>
      <w:r w:rsidRPr="00F936E4">
        <w:rPr>
          <w:rStyle w:val="Emphasis"/>
        </w:rPr>
        <w:t>Contain</w:t>
      </w:r>
    </w:p>
    <w:p w14:paraId="288A40DF" w14:textId="56BFD0CB" w:rsidR="00655A24" w:rsidRPr="00F936E4" w:rsidRDefault="00655A24" w:rsidP="00F936E4">
      <w:pPr>
        <w:pStyle w:val="ListBullet"/>
        <w:rPr>
          <w:rStyle w:val="Emphasis"/>
        </w:rPr>
      </w:pPr>
      <w:r w:rsidRPr="00F936E4">
        <w:rPr>
          <w:rStyle w:val="Emphasis"/>
        </w:rPr>
        <w:t>Defuse</w:t>
      </w:r>
    </w:p>
    <w:p w14:paraId="6AE1228F" w14:textId="5351BCD3" w:rsidR="00862056" w:rsidRPr="00F936E4" w:rsidRDefault="005317E4" w:rsidP="00F936E4">
      <w:pPr>
        <w:pStyle w:val="ListBullet"/>
        <w:rPr>
          <w:rStyle w:val="Emphasis"/>
        </w:rPr>
      </w:pPr>
      <w:r>
        <w:rPr>
          <w:rStyle w:val="Emphasis"/>
        </w:rPr>
        <w:t>De-escalat</w:t>
      </w:r>
      <w:r w:rsidR="00655A24" w:rsidRPr="00F936E4">
        <w:rPr>
          <w:rStyle w:val="Emphasis"/>
        </w:rPr>
        <w:t>e</w:t>
      </w:r>
    </w:p>
    <w:p w14:paraId="11A0F3AD" w14:textId="679C0310" w:rsidR="00862056" w:rsidRPr="004035F4" w:rsidRDefault="00655A24" w:rsidP="00F936E4">
      <w:pPr>
        <w:pStyle w:val="BodyText"/>
        <w:rPr>
          <w:i/>
          <w:lang w:eastAsia="en-US"/>
        </w:rPr>
      </w:pPr>
      <w:r w:rsidRPr="004035F4">
        <w:rPr>
          <w:i/>
          <w:lang w:eastAsia="en-US"/>
        </w:rPr>
        <w:t>What exit</w:t>
      </w:r>
      <w:r w:rsidR="00270524" w:rsidRPr="004035F4">
        <w:rPr>
          <w:i/>
          <w:lang w:eastAsia="en-US"/>
        </w:rPr>
        <w:t xml:space="preserve">s and </w:t>
      </w:r>
      <w:r w:rsidRPr="004035F4">
        <w:rPr>
          <w:i/>
          <w:lang w:eastAsia="en-US"/>
        </w:rPr>
        <w:t>points of cover or safety exist?</w:t>
      </w:r>
    </w:p>
    <w:p w14:paraId="017592EB" w14:textId="34473BBE" w:rsidR="00877740" w:rsidRDefault="00655A24" w:rsidP="00F936E4">
      <w:pPr>
        <w:pStyle w:val="BodyText"/>
        <w:rPr>
          <w:i/>
          <w:lang w:eastAsia="en-US"/>
        </w:rPr>
      </w:pPr>
      <w:r w:rsidRPr="004035F4">
        <w:rPr>
          <w:i/>
          <w:lang w:eastAsia="en-US"/>
        </w:rPr>
        <w:t>Where are potential threats and potential resources?</w:t>
      </w:r>
      <w:bookmarkStart w:id="139" w:name="_Hlk510088701"/>
    </w:p>
    <w:p w14:paraId="2BCBC2EA" w14:textId="75A654A4" w:rsidR="00F936E4" w:rsidRPr="004035F4" w:rsidRDefault="00F936E4" w:rsidP="00F936E4">
      <w:pPr>
        <w:pStyle w:val="Heading3"/>
        <w:rPr>
          <w:i/>
          <w:lang w:eastAsia="en-US"/>
        </w:rPr>
      </w:pPr>
      <w:bookmarkStart w:id="140" w:name="_Toc56675795"/>
      <w:r>
        <w:rPr>
          <w:lang w:eastAsia="en-US"/>
        </w:rPr>
        <w:t>Orient</w:t>
      </w:r>
      <w:r w:rsidR="009A4780">
        <w:rPr>
          <w:lang w:eastAsia="en-US"/>
        </w:rPr>
        <w:t xml:space="preserve">: What </w:t>
      </w:r>
      <w:r w:rsidR="005B583C">
        <w:rPr>
          <w:lang w:eastAsia="en-US"/>
        </w:rPr>
        <w:t>Are You Doing</w:t>
      </w:r>
      <w:r w:rsidR="009A4780">
        <w:rPr>
          <w:lang w:eastAsia="en-US"/>
        </w:rPr>
        <w:t>?</w:t>
      </w:r>
      <w:bookmarkEnd w:id="140"/>
    </w:p>
    <w:p w14:paraId="523423E1" w14:textId="0F6BE03C" w:rsidR="00832587" w:rsidRDefault="00B951CF" w:rsidP="00F936E4">
      <w:pPr>
        <w:pStyle w:val="BodyText"/>
        <w:rPr>
          <w:lang w:eastAsia="en-US"/>
        </w:rPr>
      </w:pPr>
      <w:r w:rsidRPr="00D4079E">
        <w:rPr>
          <w:noProof/>
          <w:lang w:eastAsia="en-US"/>
        </w:rPr>
        <w:drawing>
          <wp:inline distT="0" distB="0" distL="0" distR="0" wp14:anchorId="2030B0A9" wp14:editId="0C1F77A7">
            <wp:extent cx="2031998" cy="1142999"/>
            <wp:effectExtent l="0" t="0" r="6985" b="63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426"/>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031998" cy="1142999"/>
                    </a:xfrm>
                    <a:prstGeom prst="rect">
                      <a:avLst/>
                    </a:prstGeom>
                  </pic:spPr>
                </pic:pic>
              </a:graphicData>
            </a:graphic>
          </wp:inline>
        </w:drawing>
      </w:r>
    </w:p>
    <w:p w14:paraId="7531246B" w14:textId="21580626" w:rsidR="00D4079E" w:rsidRDefault="00A23713" w:rsidP="00F936E4">
      <w:pPr>
        <w:pStyle w:val="BodyText"/>
        <w:rPr>
          <w:lang w:eastAsia="en-US"/>
        </w:rPr>
      </w:pPr>
      <w:r w:rsidRPr="00F936E4">
        <w:rPr>
          <w:rStyle w:val="Strong"/>
        </w:rPr>
        <w:t>Instructional direction</w:t>
      </w:r>
      <w:r w:rsidRPr="00A23713">
        <w:rPr>
          <w:lang w:eastAsia="en-US"/>
        </w:rPr>
        <w:t>:</w:t>
      </w:r>
      <w:r w:rsidR="00F936E4">
        <w:rPr>
          <w:lang w:eastAsia="en-US"/>
        </w:rPr>
        <w:t xml:space="preserve"> </w:t>
      </w:r>
      <w:r w:rsidR="001C7A5B" w:rsidRPr="00F1290A">
        <w:rPr>
          <w:lang w:eastAsia="en-US"/>
        </w:rPr>
        <w:t xml:space="preserve">Show slide </w:t>
      </w:r>
      <w:r w:rsidR="005B583C">
        <w:rPr>
          <w:lang w:eastAsia="en-US"/>
        </w:rPr>
        <w:t>7</w:t>
      </w:r>
      <w:r w:rsidR="00B62575">
        <w:rPr>
          <w:lang w:eastAsia="en-US"/>
        </w:rPr>
        <w:t>2</w:t>
      </w:r>
      <w:r w:rsidR="00F936E4">
        <w:rPr>
          <w:lang w:eastAsia="en-US"/>
        </w:rPr>
        <w:t>.</w:t>
      </w:r>
      <w:r w:rsidR="00AA7DC6" w:rsidRPr="00F1290A">
        <w:rPr>
          <w:lang w:eastAsia="en-US"/>
        </w:rPr>
        <w:t xml:space="preserve"> </w:t>
      </w:r>
    </w:p>
    <w:bookmarkEnd w:id="139"/>
    <w:p w14:paraId="5C8AF729" w14:textId="675FDF23" w:rsidR="00C041B5" w:rsidRDefault="009A4780" w:rsidP="00F936E4">
      <w:pPr>
        <w:pStyle w:val="BodyText"/>
        <w:rPr>
          <w:color w:val="000000" w:themeColor="text1"/>
          <w:lang w:eastAsia="en-US"/>
        </w:rPr>
      </w:pPr>
      <w:r>
        <w:rPr>
          <w:lang w:eastAsia="en-US"/>
        </w:rPr>
        <w:t>Humans send signals with their body language—and dogs respond, despite not being the same species. The</w:t>
      </w:r>
      <w:r w:rsidR="00C041B5">
        <w:rPr>
          <w:lang w:eastAsia="en-US"/>
        </w:rPr>
        <w:t xml:space="preserve"> students should consider the message</w:t>
      </w:r>
      <w:r>
        <w:rPr>
          <w:lang w:eastAsia="en-US"/>
        </w:rPr>
        <w:t>s</w:t>
      </w:r>
      <w:r w:rsidR="00C041B5">
        <w:rPr>
          <w:lang w:eastAsia="en-US"/>
        </w:rPr>
        <w:t xml:space="preserve"> their actions </w:t>
      </w:r>
      <w:r>
        <w:rPr>
          <w:lang w:eastAsia="en-US"/>
        </w:rPr>
        <w:t xml:space="preserve">may </w:t>
      </w:r>
      <w:r w:rsidR="00C041B5">
        <w:rPr>
          <w:lang w:eastAsia="en-US"/>
        </w:rPr>
        <w:t xml:space="preserve">send to </w:t>
      </w:r>
      <w:r>
        <w:rPr>
          <w:lang w:eastAsia="en-US"/>
        </w:rPr>
        <w:t xml:space="preserve">a </w:t>
      </w:r>
      <w:r w:rsidR="00C041B5">
        <w:rPr>
          <w:lang w:eastAsia="en-US"/>
        </w:rPr>
        <w:t>dog, and how the dog may react to those signals.</w:t>
      </w:r>
      <w:r w:rsidR="003C34F9">
        <w:rPr>
          <w:lang w:eastAsia="en-US"/>
        </w:rPr>
        <w:t xml:space="preserve"> Awareness of these sent signals and the likely meaning that a dog assigns to </w:t>
      </w:r>
      <w:r w:rsidR="005A2DC0">
        <w:rPr>
          <w:lang w:eastAsia="en-US"/>
        </w:rPr>
        <w:t>them</w:t>
      </w:r>
      <w:r w:rsidR="003C34F9">
        <w:rPr>
          <w:lang w:eastAsia="en-US"/>
        </w:rPr>
        <w:t xml:space="preserve"> can help </w:t>
      </w:r>
      <w:r w:rsidR="005A2DC0">
        <w:rPr>
          <w:lang w:eastAsia="en-US"/>
        </w:rPr>
        <w:t xml:space="preserve">students </w:t>
      </w:r>
      <w:r w:rsidR="003C34F9">
        <w:rPr>
          <w:lang w:eastAsia="en-US"/>
        </w:rPr>
        <w:t>avoid or defuse a dog encounter.</w:t>
      </w:r>
    </w:p>
    <w:p w14:paraId="79CC8803" w14:textId="013E3D43" w:rsidR="00EB2E66" w:rsidRDefault="001C7A5B" w:rsidP="00F936E4">
      <w:pPr>
        <w:pStyle w:val="BodyText"/>
        <w:rPr>
          <w:lang w:eastAsia="en-US"/>
        </w:rPr>
      </w:pPr>
      <w:r>
        <w:rPr>
          <w:lang w:eastAsia="en-US"/>
        </w:rPr>
        <w:t>Instructor should use the following as a guide to describing the human’s body language in this slide and the dog’s responses</w:t>
      </w:r>
      <w:r w:rsidR="005A2DC0">
        <w:rPr>
          <w:lang w:eastAsia="en-US"/>
        </w:rPr>
        <w:t>:</w:t>
      </w:r>
    </w:p>
    <w:p w14:paraId="40B13EDB" w14:textId="46AF32AC" w:rsidR="00F1290A" w:rsidRPr="00F936E4" w:rsidRDefault="00EA649D" w:rsidP="00F936E4">
      <w:pPr>
        <w:pStyle w:val="BodyText"/>
      </w:pPr>
      <w:r w:rsidRPr="00EA649D" w:rsidDel="00B62575">
        <w:rPr>
          <w:noProof/>
          <w:lang w:eastAsia="en-US"/>
        </w:rPr>
        <w:drawing>
          <wp:inline distT="0" distB="0" distL="0" distR="0" wp14:anchorId="59058D45" wp14:editId="78B1E085">
            <wp:extent cx="4006259" cy="261553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cstate="email">
                      <a:extLst>
                        <a:ext uri="{28A0092B-C50C-407E-A947-70E740481C1C}">
                          <a14:useLocalDpi xmlns:a14="http://schemas.microsoft.com/office/drawing/2010/main"/>
                        </a:ext>
                      </a:extLst>
                    </a:blip>
                    <a:srcRect t="11355" r="15505" b="10829"/>
                    <a:stretch/>
                  </pic:blipFill>
                  <pic:spPr bwMode="auto">
                    <a:xfrm>
                      <a:off x="0" y="0"/>
                      <a:ext cx="4011106" cy="2618701"/>
                    </a:xfrm>
                    <a:prstGeom prst="rect">
                      <a:avLst/>
                    </a:prstGeom>
                    <a:ln>
                      <a:noFill/>
                    </a:ln>
                    <a:extLst>
                      <a:ext uri="{53640926-AAD7-44D8-BBD7-CCE9431645EC}">
                        <a14:shadowObscured xmlns:a14="http://schemas.microsoft.com/office/drawing/2010/main"/>
                      </a:ext>
                    </a:extLst>
                  </pic:spPr>
                </pic:pic>
              </a:graphicData>
            </a:graphic>
          </wp:inline>
        </w:drawing>
      </w:r>
      <w:bookmarkStart w:id="141" w:name="_Hlk510088710"/>
    </w:p>
    <w:p w14:paraId="73FCEF27" w14:textId="5BB41341" w:rsidR="00E102E4" w:rsidRDefault="0012475C" w:rsidP="00447FC6">
      <w:pPr>
        <w:pStyle w:val="Heading3"/>
        <w:rPr>
          <w:lang w:eastAsia="en-US"/>
        </w:rPr>
      </w:pPr>
      <w:bookmarkStart w:id="142" w:name="_Toc56675797"/>
      <w:bookmarkEnd w:id="141"/>
      <w:r>
        <w:rPr>
          <w:lang w:eastAsia="en-US"/>
        </w:rPr>
        <w:t>Assess</w:t>
      </w:r>
      <w:bookmarkEnd w:id="142"/>
    </w:p>
    <w:p w14:paraId="096893B6" w14:textId="737FF926" w:rsidR="008D5481" w:rsidRDefault="00B951CF" w:rsidP="00447FC6">
      <w:pPr>
        <w:pStyle w:val="BodyText"/>
        <w:rPr>
          <w:lang w:eastAsia="en-US"/>
        </w:rPr>
      </w:pPr>
      <w:r w:rsidRPr="00D4079E">
        <w:rPr>
          <w:noProof/>
          <w:lang w:eastAsia="en-US"/>
        </w:rPr>
        <w:drawing>
          <wp:inline distT="0" distB="0" distL="0" distR="0" wp14:anchorId="52BDDB59" wp14:editId="1C1A4549">
            <wp:extent cx="2032000" cy="1143000"/>
            <wp:effectExtent l="0" t="0" r="635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Picture 428"/>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432BCABE" w14:textId="5D06DD6C" w:rsidR="00D4079E" w:rsidRDefault="00A23713" w:rsidP="0012475C">
      <w:pPr>
        <w:pStyle w:val="BodyText"/>
        <w:rPr>
          <w:lang w:eastAsia="en-US"/>
        </w:rPr>
      </w:pPr>
      <w:r w:rsidRPr="0012475C">
        <w:rPr>
          <w:rStyle w:val="Strong"/>
        </w:rPr>
        <w:t>Instructional direction:</w:t>
      </w:r>
      <w:r w:rsidR="0012475C">
        <w:rPr>
          <w:lang w:eastAsia="en-US"/>
        </w:rPr>
        <w:t xml:space="preserve"> </w:t>
      </w:r>
      <w:r w:rsidR="001C7A5B" w:rsidRPr="00F1290A">
        <w:rPr>
          <w:lang w:eastAsia="en-US"/>
        </w:rPr>
        <w:t xml:space="preserve">Show slide </w:t>
      </w:r>
      <w:r w:rsidR="005B583C">
        <w:rPr>
          <w:lang w:eastAsia="en-US"/>
        </w:rPr>
        <w:t>7</w:t>
      </w:r>
      <w:r w:rsidR="00B62575">
        <w:rPr>
          <w:lang w:eastAsia="en-US"/>
        </w:rPr>
        <w:t>3</w:t>
      </w:r>
      <w:r w:rsidR="0012475C">
        <w:rPr>
          <w:lang w:eastAsia="en-US"/>
        </w:rPr>
        <w:t>.</w:t>
      </w:r>
      <w:r w:rsidR="00AA7DC6" w:rsidRPr="00F1290A">
        <w:rPr>
          <w:lang w:eastAsia="en-US"/>
        </w:rPr>
        <w:t xml:space="preserve">  </w:t>
      </w:r>
    </w:p>
    <w:p w14:paraId="0F801752" w14:textId="77777777" w:rsidR="00576452" w:rsidRDefault="00576452" w:rsidP="0012475C">
      <w:pPr>
        <w:pStyle w:val="BodyText"/>
        <w:rPr>
          <w:rStyle w:val="Strong"/>
        </w:rPr>
      </w:pPr>
      <w:r>
        <w:rPr>
          <w:rStyle w:val="Strong"/>
        </w:rPr>
        <w:br w:type="page"/>
      </w:r>
    </w:p>
    <w:p w14:paraId="5E32E0F1" w14:textId="4BFEF815" w:rsidR="004B4CCF" w:rsidRPr="002E2E7C" w:rsidRDefault="00A23713" w:rsidP="0012475C">
      <w:pPr>
        <w:pStyle w:val="BodyText"/>
        <w:rPr>
          <w:lang w:eastAsia="en-US"/>
        </w:rPr>
      </w:pPr>
      <w:r w:rsidRPr="0012475C">
        <w:rPr>
          <w:rStyle w:val="Strong"/>
        </w:rPr>
        <w:t xml:space="preserve">Instructional </w:t>
      </w:r>
      <w:r w:rsidR="0012475C" w:rsidRPr="0012475C">
        <w:rPr>
          <w:rStyle w:val="Strong"/>
        </w:rPr>
        <w:t>script</w:t>
      </w:r>
      <w:r w:rsidRPr="00A23713">
        <w:rPr>
          <w:lang w:eastAsia="en-US"/>
        </w:rPr>
        <w:t>:</w:t>
      </w:r>
    </w:p>
    <w:p w14:paraId="338AD7B9" w14:textId="77777777" w:rsidR="004E6410" w:rsidRPr="004035F4" w:rsidRDefault="004E6410" w:rsidP="004E6410">
      <w:pPr>
        <w:pStyle w:val="BodyText"/>
        <w:rPr>
          <w:i/>
          <w:lang w:eastAsia="en-US"/>
        </w:rPr>
      </w:pPr>
      <w:r>
        <w:rPr>
          <w:i/>
          <w:lang w:eastAsia="en-US"/>
        </w:rPr>
        <w:t>Assess your risk b</w:t>
      </w:r>
      <w:r w:rsidRPr="004035F4">
        <w:rPr>
          <w:i/>
          <w:lang w:eastAsia="en-US"/>
        </w:rPr>
        <w:t xml:space="preserve">ased on </w:t>
      </w:r>
      <w:r>
        <w:rPr>
          <w:i/>
          <w:lang w:eastAsia="en-US"/>
        </w:rPr>
        <w:t xml:space="preserve">what you learned in </w:t>
      </w:r>
      <w:r w:rsidRPr="004035F4">
        <w:rPr>
          <w:i/>
          <w:lang w:eastAsia="en-US"/>
        </w:rPr>
        <w:t xml:space="preserve">the </w:t>
      </w:r>
      <w:r>
        <w:rPr>
          <w:i/>
          <w:lang w:eastAsia="en-US"/>
        </w:rPr>
        <w:t>O</w:t>
      </w:r>
      <w:r w:rsidRPr="004035F4">
        <w:rPr>
          <w:i/>
          <w:lang w:eastAsia="en-US"/>
        </w:rPr>
        <w:t xml:space="preserve">bserve and </w:t>
      </w:r>
      <w:r>
        <w:rPr>
          <w:i/>
          <w:lang w:eastAsia="en-US"/>
        </w:rPr>
        <w:t>O</w:t>
      </w:r>
      <w:r w:rsidRPr="004035F4">
        <w:rPr>
          <w:i/>
          <w:lang w:eastAsia="en-US"/>
        </w:rPr>
        <w:t>rient steps</w:t>
      </w:r>
      <w:r>
        <w:rPr>
          <w:i/>
          <w:lang w:eastAsia="en-US"/>
        </w:rPr>
        <w:t>:</w:t>
      </w:r>
    </w:p>
    <w:p w14:paraId="7082A427" w14:textId="77777777" w:rsidR="004E6410" w:rsidRPr="00447FC6" w:rsidRDefault="004E6410" w:rsidP="004E6410">
      <w:pPr>
        <w:pStyle w:val="ListBullet"/>
        <w:rPr>
          <w:i/>
          <w:lang w:eastAsia="en-US"/>
        </w:rPr>
      </w:pPr>
      <w:r w:rsidRPr="00447FC6">
        <w:rPr>
          <w:i/>
          <w:lang w:eastAsia="en-US"/>
        </w:rPr>
        <w:t>What are you doing? What is the dog doing? How are those actions likely to intersect?</w:t>
      </w:r>
    </w:p>
    <w:p w14:paraId="5EE0651A" w14:textId="77777777" w:rsidR="004E6410" w:rsidRPr="00447FC6" w:rsidRDefault="004E6410" w:rsidP="004E6410">
      <w:pPr>
        <w:pStyle w:val="ListBullet"/>
        <w:rPr>
          <w:i/>
          <w:lang w:eastAsia="en-US"/>
        </w:rPr>
      </w:pPr>
      <w:r w:rsidRPr="00447FC6">
        <w:rPr>
          <w:i/>
          <w:lang w:eastAsia="en-US"/>
        </w:rPr>
        <w:t>What have your OBSERVE and ORIENT steps told you?</w:t>
      </w:r>
    </w:p>
    <w:p w14:paraId="619376E0" w14:textId="77777777" w:rsidR="004E6410" w:rsidRPr="00447FC6" w:rsidRDefault="004E6410" w:rsidP="004E6410">
      <w:pPr>
        <w:pStyle w:val="ListBullet"/>
        <w:rPr>
          <w:i/>
          <w:lang w:eastAsia="en-US"/>
        </w:rPr>
      </w:pPr>
      <w:r w:rsidRPr="00447FC6">
        <w:rPr>
          <w:i/>
          <w:lang w:eastAsia="en-US"/>
        </w:rPr>
        <w:t xml:space="preserve">What are your </w:t>
      </w:r>
      <w:r w:rsidRPr="00447FC6">
        <w:rPr>
          <w:b/>
          <w:i/>
          <w:lang w:eastAsia="en-US"/>
        </w:rPr>
        <w:t>true</w:t>
      </w:r>
      <w:r w:rsidRPr="00447FC6">
        <w:rPr>
          <w:i/>
          <w:lang w:eastAsia="en-US"/>
        </w:rPr>
        <w:t xml:space="preserve"> risks, and how </w:t>
      </w:r>
      <w:r>
        <w:rPr>
          <w:i/>
          <w:lang w:eastAsia="en-US"/>
        </w:rPr>
        <w:t xml:space="preserve">are they </w:t>
      </w:r>
      <w:r w:rsidRPr="00447FC6">
        <w:rPr>
          <w:i/>
          <w:lang w:eastAsia="en-US"/>
        </w:rPr>
        <w:t>affecting your actions??</w:t>
      </w:r>
    </w:p>
    <w:p w14:paraId="714466CF" w14:textId="77777777" w:rsidR="004E6410" w:rsidRPr="00447FC6" w:rsidRDefault="004E6410" w:rsidP="004E6410">
      <w:pPr>
        <w:pStyle w:val="ListBullet"/>
        <w:rPr>
          <w:i/>
          <w:lang w:eastAsia="en-US"/>
        </w:rPr>
      </w:pPr>
      <w:r w:rsidRPr="00447FC6">
        <w:rPr>
          <w:i/>
          <w:lang w:eastAsia="en-US"/>
        </w:rPr>
        <w:t>What cues or signals are you expressing?</w:t>
      </w:r>
    </w:p>
    <w:p w14:paraId="68290191" w14:textId="77777777" w:rsidR="004E6410" w:rsidRPr="00447FC6" w:rsidRDefault="004E6410" w:rsidP="004E6410">
      <w:pPr>
        <w:pStyle w:val="ListBullet"/>
        <w:rPr>
          <w:i/>
          <w:lang w:eastAsia="en-US"/>
        </w:rPr>
      </w:pPr>
      <w:r w:rsidRPr="00447FC6">
        <w:rPr>
          <w:i/>
          <w:lang w:eastAsia="en-US"/>
        </w:rPr>
        <w:t>Are you returning signals that the dog can understand?</w:t>
      </w:r>
    </w:p>
    <w:p w14:paraId="082E06F3" w14:textId="77777777" w:rsidR="004E6410" w:rsidRPr="00447FC6" w:rsidRDefault="004E6410" w:rsidP="004E6410">
      <w:pPr>
        <w:pStyle w:val="ListBullet"/>
        <w:rPr>
          <w:i/>
          <w:lang w:eastAsia="en-US"/>
        </w:rPr>
      </w:pPr>
      <w:r w:rsidRPr="00447FC6">
        <w:rPr>
          <w:i/>
          <w:lang w:eastAsia="en-US"/>
        </w:rPr>
        <w:t>What are the physical conditions?</w:t>
      </w:r>
    </w:p>
    <w:p w14:paraId="68CD41A3" w14:textId="77777777" w:rsidR="004E6410" w:rsidRPr="00447FC6" w:rsidRDefault="004E6410" w:rsidP="004E6410">
      <w:pPr>
        <w:pStyle w:val="ListBullet"/>
        <w:rPr>
          <w:i/>
          <w:lang w:eastAsia="en-US"/>
        </w:rPr>
      </w:pPr>
      <w:r w:rsidRPr="00447FC6">
        <w:rPr>
          <w:i/>
          <w:lang w:eastAsia="en-US"/>
        </w:rPr>
        <w:t>What exits/points of cover or safety exist?</w:t>
      </w:r>
    </w:p>
    <w:p w14:paraId="255BEE3F" w14:textId="77777777" w:rsidR="004E6410" w:rsidRPr="00447FC6" w:rsidRDefault="004E6410" w:rsidP="004E6410">
      <w:pPr>
        <w:pStyle w:val="ListBullet"/>
        <w:rPr>
          <w:i/>
          <w:lang w:eastAsia="en-US"/>
        </w:rPr>
      </w:pPr>
      <w:r w:rsidRPr="00447FC6">
        <w:rPr>
          <w:i/>
          <w:lang w:eastAsia="en-US"/>
        </w:rPr>
        <w:t>How much space do you have?</w:t>
      </w:r>
    </w:p>
    <w:p w14:paraId="52CFAD2B" w14:textId="77777777" w:rsidR="004E6410" w:rsidRPr="00447FC6" w:rsidRDefault="004E6410" w:rsidP="004E6410">
      <w:pPr>
        <w:pStyle w:val="ListBullet"/>
        <w:rPr>
          <w:i/>
          <w:lang w:eastAsia="en-US"/>
        </w:rPr>
      </w:pPr>
      <w:r w:rsidRPr="00447FC6">
        <w:rPr>
          <w:i/>
          <w:lang w:eastAsia="en-US"/>
        </w:rPr>
        <w:t>What safety equipment do you have at your disposal? (</w:t>
      </w:r>
      <w:r>
        <w:rPr>
          <w:i/>
          <w:lang w:eastAsia="en-US"/>
        </w:rPr>
        <w:t>U</w:t>
      </w:r>
      <w:r w:rsidRPr="005A2DC0">
        <w:rPr>
          <w:i/>
          <w:lang w:eastAsia="en-US"/>
        </w:rPr>
        <w:t>se it</w:t>
      </w:r>
      <w:r w:rsidRPr="00447FC6">
        <w:rPr>
          <w:i/>
          <w:lang w:eastAsia="en-US"/>
        </w:rPr>
        <w:t>!)</w:t>
      </w:r>
    </w:p>
    <w:p w14:paraId="04333300" w14:textId="77777777" w:rsidR="004E6410" w:rsidRPr="00447FC6" w:rsidRDefault="004E6410" w:rsidP="004E6410">
      <w:pPr>
        <w:pStyle w:val="ListBullet"/>
        <w:rPr>
          <w:i/>
          <w:lang w:eastAsia="en-US"/>
        </w:rPr>
      </w:pPr>
      <w:r w:rsidRPr="00447FC6">
        <w:rPr>
          <w:i/>
          <w:lang w:eastAsia="en-US"/>
        </w:rPr>
        <w:t>Do you have the physical strength to protect yourself? Do you have a backup?</w:t>
      </w:r>
    </w:p>
    <w:p w14:paraId="3B383B73" w14:textId="77777777" w:rsidR="004E6410" w:rsidRPr="00447FC6" w:rsidRDefault="004E6410" w:rsidP="004E6410">
      <w:pPr>
        <w:pStyle w:val="ListBullet"/>
        <w:rPr>
          <w:i/>
          <w:lang w:eastAsia="en-US"/>
        </w:rPr>
      </w:pPr>
      <w:r w:rsidRPr="00447FC6">
        <w:rPr>
          <w:i/>
          <w:lang w:eastAsia="en-US"/>
        </w:rPr>
        <w:t>Where are potential threats and potential resources?</w:t>
      </w:r>
    </w:p>
    <w:p w14:paraId="774D8A4F" w14:textId="77777777" w:rsidR="004E6410" w:rsidRPr="00447FC6" w:rsidRDefault="004E6410" w:rsidP="004E6410">
      <w:pPr>
        <w:pStyle w:val="ListBullet"/>
        <w:rPr>
          <w:i/>
          <w:lang w:eastAsia="en-US"/>
        </w:rPr>
      </w:pPr>
      <w:r w:rsidRPr="00447FC6">
        <w:rPr>
          <w:i/>
          <w:lang w:eastAsia="en-US"/>
        </w:rPr>
        <w:t>Are there chokepoints or places of special vulnerability? Can these points be eliminated or reduced?</w:t>
      </w:r>
    </w:p>
    <w:p w14:paraId="74BFE93D" w14:textId="77777777" w:rsidR="004E6410" w:rsidRPr="00447FC6" w:rsidRDefault="004E6410" w:rsidP="004E6410">
      <w:pPr>
        <w:pStyle w:val="ListBullet"/>
        <w:rPr>
          <w:i/>
          <w:lang w:eastAsia="en-US"/>
        </w:rPr>
      </w:pPr>
      <w:r w:rsidRPr="00447FC6">
        <w:rPr>
          <w:b/>
          <w:i/>
          <w:lang w:eastAsia="en-US"/>
        </w:rPr>
        <w:t>Assess the risks!</w:t>
      </w:r>
      <w:r w:rsidRPr="00447FC6">
        <w:rPr>
          <w:i/>
          <w:lang w:eastAsia="en-US"/>
        </w:rPr>
        <w:t xml:space="preserve"> You don’t have to prove anything to anyone.</w:t>
      </w:r>
    </w:p>
    <w:p w14:paraId="60EC5358" w14:textId="1052275E" w:rsidR="004B4CCF" w:rsidRPr="004035F4" w:rsidRDefault="001D765C" w:rsidP="0012475C">
      <w:pPr>
        <w:pStyle w:val="BodyText"/>
        <w:rPr>
          <w:i/>
          <w:lang w:eastAsia="en-US"/>
        </w:rPr>
      </w:pPr>
      <w:r>
        <w:rPr>
          <w:i/>
          <w:lang w:eastAsia="en-US"/>
        </w:rPr>
        <w:t>Ask yourself w</w:t>
      </w:r>
      <w:r w:rsidR="004B4CCF" w:rsidRPr="004035F4">
        <w:rPr>
          <w:i/>
          <w:lang w:eastAsia="en-US"/>
        </w:rPr>
        <w:t>hat is happening?</w:t>
      </w:r>
    </w:p>
    <w:p w14:paraId="65462FFB" w14:textId="77777777" w:rsidR="004B4CCF" w:rsidRPr="004035F4" w:rsidRDefault="004B4CCF" w:rsidP="0012475C">
      <w:pPr>
        <w:pStyle w:val="BodyText"/>
        <w:rPr>
          <w:i/>
          <w:lang w:eastAsia="en-US"/>
        </w:rPr>
      </w:pPr>
      <w:r w:rsidRPr="004035F4">
        <w:rPr>
          <w:i/>
          <w:lang w:eastAsia="en-US"/>
        </w:rPr>
        <w:t>Is the situation SAFE?</w:t>
      </w:r>
    </w:p>
    <w:p w14:paraId="50ABA84B" w14:textId="19BB6588" w:rsidR="004B4CCF" w:rsidRPr="004035F4" w:rsidRDefault="004B4CCF" w:rsidP="0012475C">
      <w:pPr>
        <w:pStyle w:val="BodyText"/>
        <w:rPr>
          <w:i/>
          <w:lang w:eastAsia="en-US"/>
        </w:rPr>
      </w:pPr>
      <w:r w:rsidRPr="004035F4">
        <w:rPr>
          <w:i/>
          <w:lang w:eastAsia="en-US"/>
        </w:rPr>
        <w:t>Is it NOT safe?</w:t>
      </w:r>
    </w:p>
    <w:p w14:paraId="31CD3CAB" w14:textId="401618C5" w:rsidR="00832587" w:rsidRPr="004035F4" w:rsidRDefault="001D765C" w:rsidP="0012475C">
      <w:pPr>
        <w:pStyle w:val="BodyText"/>
        <w:rPr>
          <w:i/>
          <w:lang w:eastAsia="en-US"/>
        </w:rPr>
      </w:pPr>
      <w:r>
        <w:rPr>
          <w:i/>
          <w:lang w:eastAsia="en-US"/>
        </w:rPr>
        <w:t>If it is not safe, c</w:t>
      </w:r>
      <w:r w:rsidR="004B4CCF" w:rsidRPr="004035F4">
        <w:rPr>
          <w:i/>
          <w:lang w:eastAsia="en-US"/>
        </w:rPr>
        <w:t xml:space="preserve">an you make it </w:t>
      </w:r>
      <w:r w:rsidRPr="004035F4">
        <w:rPr>
          <w:i/>
          <w:lang w:eastAsia="en-US"/>
        </w:rPr>
        <w:t>safe</w:t>
      </w:r>
      <w:r w:rsidR="004B4CCF" w:rsidRPr="004035F4">
        <w:rPr>
          <w:i/>
          <w:lang w:eastAsia="en-US"/>
        </w:rPr>
        <w:t>? How can you use your knowledge, methods, understanding</w:t>
      </w:r>
      <w:r>
        <w:rPr>
          <w:i/>
          <w:lang w:eastAsia="en-US"/>
        </w:rPr>
        <w:t>,</w:t>
      </w:r>
      <w:r w:rsidR="004B4CCF" w:rsidRPr="004035F4">
        <w:rPr>
          <w:i/>
          <w:lang w:eastAsia="en-US"/>
        </w:rPr>
        <w:t xml:space="preserve"> and tools to make the situation safe for you, the dog, and any bystanders or other participants?</w:t>
      </w:r>
    </w:p>
    <w:p w14:paraId="4A7C48AC" w14:textId="7856E254" w:rsidR="004B4CCF" w:rsidRPr="00832587" w:rsidRDefault="004B4CCF" w:rsidP="0012475C">
      <w:pPr>
        <w:pStyle w:val="BodyText"/>
        <w:rPr>
          <w:lang w:eastAsia="en-US"/>
        </w:rPr>
      </w:pPr>
      <w:r w:rsidRPr="004035F4">
        <w:rPr>
          <w:i/>
          <w:lang w:eastAsia="en-US"/>
        </w:rPr>
        <w:t>Can y</w:t>
      </w:r>
      <w:r w:rsidR="0012475C">
        <w:rPr>
          <w:i/>
          <w:lang w:eastAsia="en-US"/>
        </w:rPr>
        <w:t>ou</w:t>
      </w:r>
    </w:p>
    <w:p w14:paraId="1CFCBAC4" w14:textId="65A6CB09" w:rsidR="004B4CCF" w:rsidRPr="0012475C" w:rsidRDefault="0012475C" w:rsidP="0012475C">
      <w:pPr>
        <w:pStyle w:val="ListBullet"/>
        <w:rPr>
          <w:i/>
          <w:lang w:eastAsia="en-US"/>
        </w:rPr>
      </w:pPr>
      <w:r>
        <w:rPr>
          <w:i/>
          <w:lang w:eastAsia="en-US"/>
        </w:rPr>
        <w:t>i</w:t>
      </w:r>
      <w:r w:rsidR="004B4CCF" w:rsidRPr="0012475C">
        <w:rPr>
          <w:i/>
          <w:lang w:eastAsia="en-US"/>
        </w:rPr>
        <w:t>solate the dog?</w:t>
      </w:r>
    </w:p>
    <w:p w14:paraId="2695A13C" w14:textId="48634348" w:rsidR="004B4CCF" w:rsidRPr="0012475C" w:rsidRDefault="0012475C" w:rsidP="0012475C">
      <w:pPr>
        <w:pStyle w:val="ListBullet"/>
        <w:rPr>
          <w:i/>
          <w:lang w:eastAsia="en-US"/>
        </w:rPr>
      </w:pPr>
      <w:r>
        <w:rPr>
          <w:i/>
          <w:lang w:eastAsia="en-US"/>
        </w:rPr>
        <w:t>g</w:t>
      </w:r>
      <w:r w:rsidR="004B4CCF" w:rsidRPr="0012475C">
        <w:rPr>
          <w:i/>
          <w:lang w:eastAsia="en-US"/>
        </w:rPr>
        <w:t>et owner compliance to control the dog?</w:t>
      </w:r>
    </w:p>
    <w:p w14:paraId="55573ED5" w14:textId="7F5268F4" w:rsidR="004B4CCF" w:rsidRPr="0012475C" w:rsidRDefault="0012475C" w:rsidP="0012475C">
      <w:pPr>
        <w:pStyle w:val="ListBullet"/>
        <w:rPr>
          <w:i/>
          <w:lang w:eastAsia="en-US"/>
        </w:rPr>
      </w:pPr>
      <w:r>
        <w:rPr>
          <w:i/>
          <w:lang w:eastAsia="en-US"/>
        </w:rPr>
        <w:t>p</w:t>
      </w:r>
      <w:r w:rsidR="004B4CCF" w:rsidRPr="0012475C">
        <w:rPr>
          <w:i/>
          <w:lang w:eastAsia="en-US"/>
        </w:rPr>
        <w:t>lace barriers between you and the dog?</w:t>
      </w:r>
    </w:p>
    <w:p w14:paraId="5C306525" w14:textId="5CAA31A1" w:rsidR="001C7A5B" w:rsidRPr="0012475C" w:rsidRDefault="0012475C" w:rsidP="0012475C">
      <w:pPr>
        <w:pStyle w:val="ListBullet"/>
        <w:rPr>
          <w:i/>
          <w:lang w:eastAsia="en-US"/>
        </w:rPr>
      </w:pPr>
      <w:r>
        <w:rPr>
          <w:i/>
          <w:lang w:eastAsia="en-US"/>
        </w:rPr>
        <w:t>d</w:t>
      </w:r>
      <w:r w:rsidR="004B4CCF" w:rsidRPr="0012475C">
        <w:rPr>
          <w:i/>
          <w:lang w:eastAsia="en-US"/>
        </w:rPr>
        <w:t>eter the dog from engaging?</w:t>
      </w:r>
    </w:p>
    <w:p w14:paraId="22E47EE0" w14:textId="53729ABF" w:rsidR="001C7A5B" w:rsidRPr="004035F4" w:rsidRDefault="001C7A5B" w:rsidP="0012475C">
      <w:pPr>
        <w:pStyle w:val="BodyText"/>
        <w:rPr>
          <w:i/>
          <w:lang w:eastAsia="en-US"/>
        </w:rPr>
      </w:pPr>
      <w:r w:rsidRPr="004035F4">
        <w:rPr>
          <w:i/>
          <w:lang w:eastAsia="en-US"/>
        </w:rPr>
        <w:t>Can it wait?</w:t>
      </w:r>
    </w:p>
    <w:p w14:paraId="6A1D4199" w14:textId="4D076674" w:rsidR="00576532" w:rsidRDefault="00576532" w:rsidP="00576532">
      <w:pPr>
        <w:pStyle w:val="Heading3"/>
        <w:rPr>
          <w:noProof/>
          <w:lang w:eastAsia="en-US"/>
        </w:rPr>
      </w:pPr>
      <w:bookmarkStart w:id="143" w:name="_Toc56675798"/>
      <w:r>
        <w:rPr>
          <w:lang w:eastAsia="en-US"/>
        </w:rPr>
        <w:t xml:space="preserve">Shoot/Don’t </w:t>
      </w:r>
      <w:r w:rsidR="005B583C">
        <w:rPr>
          <w:lang w:eastAsia="en-US"/>
        </w:rPr>
        <w:t>S</w:t>
      </w:r>
      <w:r>
        <w:rPr>
          <w:lang w:eastAsia="en-US"/>
        </w:rPr>
        <w:t>hoot</w:t>
      </w:r>
      <w:bookmarkEnd w:id="143"/>
    </w:p>
    <w:p w14:paraId="6EA7606F" w14:textId="6767DE97" w:rsidR="001C7A5B" w:rsidRPr="00F1290A" w:rsidRDefault="00B951CF" w:rsidP="00576532">
      <w:pPr>
        <w:pStyle w:val="BodyText"/>
        <w:rPr>
          <w:lang w:eastAsia="en-US"/>
        </w:rPr>
      </w:pPr>
      <w:r w:rsidRPr="00D4079E">
        <w:rPr>
          <w:noProof/>
          <w:lang w:eastAsia="en-US"/>
        </w:rPr>
        <w:drawing>
          <wp:inline distT="0" distB="0" distL="0" distR="0" wp14:anchorId="23D52C47" wp14:editId="50F1D0B5">
            <wp:extent cx="2032000" cy="1143000"/>
            <wp:effectExtent l="0" t="0" r="635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429"/>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7C8DC2AE" w14:textId="43BABD5A" w:rsidR="001C7A5B" w:rsidRDefault="00A23713" w:rsidP="00576532">
      <w:pPr>
        <w:pStyle w:val="BodyText"/>
        <w:rPr>
          <w:lang w:eastAsia="en-US"/>
        </w:rPr>
      </w:pPr>
      <w:bookmarkStart w:id="144" w:name="_Hlk510088743"/>
      <w:r w:rsidRPr="00576532">
        <w:rPr>
          <w:rStyle w:val="Strong"/>
        </w:rPr>
        <w:t>Instructional direction:</w:t>
      </w:r>
      <w:r w:rsidR="00576532">
        <w:rPr>
          <w:lang w:eastAsia="en-US"/>
        </w:rPr>
        <w:t xml:space="preserve"> </w:t>
      </w:r>
      <w:r w:rsidR="001C7A5B" w:rsidRPr="00F1290A">
        <w:rPr>
          <w:lang w:eastAsia="en-US"/>
        </w:rPr>
        <w:t xml:space="preserve">Show slide </w:t>
      </w:r>
      <w:r w:rsidR="005B583C">
        <w:rPr>
          <w:lang w:eastAsia="en-US"/>
        </w:rPr>
        <w:t>7</w:t>
      </w:r>
      <w:r w:rsidR="00B62575">
        <w:rPr>
          <w:lang w:eastAsia="en-US"/>
        </w:rPr>
        <w:t>4</w:t>
      </w:r>
      <w:r w:rsidR="00576532">
        <w:rPr>
          <w:lang w:eastAsia="en-US"/>
        </w:rPr>
        <w:t>.</w:t>
      </w:r>
      <w:r w:rsidR="00CA1B6A">
        <w:rPr>
          <w:lang w:eastAsia="en-US"/>
        </w:rPr>
        <w:t xml:space="preserve"> </w:t>
      </w:r>
      <w:r w:rsidR="00576532">
        <w:rPr>
          <w:lang w:eastAsia="en-US"/>
        </w:rPr>
        <w:t>A</w:t>
      </w:r>
      <w:r w:rsidR="00160D51" w:rsidRPr="00F1290A">
        <w:rPr>
          <w:lang w:eastAsia="en-US"/>
        </w:rPr>
        <w:t xml:space="preserve">utomatic segue to slide </w:t>
      </w:r>
      <w:r w:rsidR="005B583C">
        <w:rPr>
          <w:lang w:eastAsia="en-US"/>
        </w:rPr>
        <w:t>7</w:t>
      </w:r>
      <w:r w:rsidR="00B62575">
        <w:rPr>
          <w:lang w:eastAsia="en-US"/>
        </w:rPr>
        <w:t>5</w:t>
      </w:r>
      <w:r w:rsidR="00CA1B6A">
        <w:rPr>
          <w:lang w:eastAsia="en-US"/>
        </w:rPr>
        <w:t>, which contains the video</w:t>
      </w:r>
      <w:r w:rsidR="00576532">
        <w:rPr>
          <w:lang w:eastAsia="en-US"/>
        </w:rPr>
        <w:t>.</w:t>
      </w:r>
      <w:r w:rsidR="00AA7DC6" w:rsidRPr="00F1290A">
        <w:rPr>
          <w:lang w:eastAsia="en-US"/>
        </w:rPr>
        <w:t xml:space="preserve">  </w:t>
      </w:r>
    </w:p>
    <w:p w14:paraId="0261C083" w14:textId="6D178F00" w:rsidR="00576532" w:rsidRPr="00576532" w:rsidRDefault="00576532" w:rsidP="00576532">
      <w:pPr>
        <w:pStyle w:val="BodyText"/>
        <w:rPr>
          <w:lang w:eastAsia="en-US"/>
        </w:rPr>
      </w:pPr>
      <w:r>
        <w:rPr>
          <w:lang w:eastAsia="en-US"/>
        </w:rPr>
        <w:t xml:space="preserve">The video is available at </w:t>
      </w:r>
      <w:hyperlink r:id="rId100" w:history="1">
        <w:r w:rsidRPr="004035F4">
          <w:rPr>
            <w:rStyle w:val="Hyperlink"/>
            <w:szCs w:val="16"/>
          </w:rPr>
          <w:t>https://www.sheriffs.org/videos/Slide82.mp4</w:t>
        </w:r>
      </w:hyperlink>
      <w:r>
        <w:rPr>
          <w:rStyle w:val="Hyperlink"/>
          <w:szCs w:val="16"/>
        </w:rPr>
        <w:t>.</w:t>
      </w:r>
    </w:p>
    <w:bookmarkEnd w:id="144"/>
    <w:p w14:paraId="422A6FB1" w14:textId="7F0838FD" w:rsidR="00160D51" w:rsidRDefault="001371B4" w:rsidP="00576532">
      <w:pPr>
        <w:pStyle w:val="BodyText"/>
        <w:rPr>
          <w:lang w:eastAsia="en-US"/>
        </w:rPr>
      </w:pPr>
      <w:r>
        <w:rPr>
          <w:lang w:eastAsia="en-US"/>
        </w:rPr>
        <w:t xml:space="preserve">The instructor should </w:t>
      </w:r>
      <w:r w:rsidR="00CA1B6A">
        <w:rPr>
          <w:lang w:eastAsia="en-US"/>
        </w:rPr>
        <w:t>allow the slide to segue without announcing the</w:t>
      </w:r>
      <w:r>
        <w:rPr>
          <w:lang w:eastAsia="en-US"/>
        </w:rPr>
        <w:t>video</w:t>
      </w:r>
      <w:r w:rsidR="00CA1B6A">
        <w:rPr>
          <w:lang w:eastAsia="en-US"/>
        </w:rPr>
        <w:t xml:space="preserve">.The video will go to black after running the  caption “Shoot–Don’t Shoot.” </w:t>
      </w:r>
      <w:r>
        <w:rPr>
          <w:lang w:eastAsia="en-US"/>
        </w:rPr>
        <w:t xml:space="preserve">instructor then proceeds to the following slide </w:t>
      </w:r>
      <w:r w:rsidR="00CA1B6A">
        <w:rPr>
          <w:lang w:eastAsia="en-US"/>
        </w:rPr>
        <w:t xml:space="preserve">for discussion. </w:t>
      </w:r>
    </w:p>
    <w:p w14:paraId="09C8D4F6" w14:textId="3FF2C6B3" w:rsidR="00447FC6" w:rsidRDefault="00576532" w:rsidP="00447FC6">
      <w:pPr>
        <w:pStyle w:val="Heading3"/>
        <w:rPr>
          <w:lang w:eastAsia="en-US"/>
        </w:rPr>
      </w:pPr>
      <w:bookmarkStart w:id="145" w:name="_Toc56675799"/>
      <w:r>
        <w:rPr>
          <w:lang w:eastAsia="en-US"/>
        </w:rPr>
        <w:t xml:space="preserve">Shoot/Don’t </w:t>
      </w:r>
      <w:r w:rsidR="00AB6E36">
        <w:rPr>
          <w:lang w:eastAsia="en-US"/>
        </w:rPr>
        <w:t>Shoot</w:t>
      </w:r>
      <w:r>
        <w:rPr>
          <w:lang w:eastAsia="en-US"/>
        </w:rPr>
        <w:t xml:space="preserve">, </w:t>
      </w:r>
      <w:r w:rsidR="00AB6E36">
        <w:rPr>
          <w:lang w:eastAsia="en-US"/>
        </w:rPr>
        <w:t>Continued</w:t>
      </w:r>
      <w:bookmarkEnd w:id="145"/>
    </w:p>
    <w:p w14:paraId="744490D4" w14:textId="7198B0F0" w:rsidR="00832587" w:rsidRDefault="00B951CF" w:rsidP="00447FC6">
      <w:pPr>
        <w:pStyle w:val="BodyText"/>
        <w:rPr>
          <w:lang w:eastAsia="en-US"/>
        </w:rPr>
      </w:pPr>
      <w:r w:rsidRPr="00D4079E">
        <w:rPr>
          <w:noProof/>
          <w:lang w:eastAsia="en-US"/>
        </w:rPr>
        <w:drawing>
          <wp:inline distT="0" distB="0" distL="0" distR="0" wp14:anchorId="07C031C8" wp14:editId="2BA102AD">
            <wp:extent cx="2032000" cy="1143000"/>
            <wp:effectExtent l="0" t="0" r="635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430"/>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7523AFEC" w14:textId="61881129" w:rsidR="001C7A5B" w:rsidRDefault="00A23713" w:rsidP="00447FC6">
      <w:pPr>
        <w:pStyle w:val="BodyText"/>
        <w:rPr>
          <w:lang w:eastAsia="en-US"/>
        </w:rPr>
      </w:pPr>
      <w:r w:rsidRPr="00576532">
        <w:rPr>
          <w:rStyle w:val="Strong"/>
        </w:rPr>
        <w:t>Instructional direction:</w:t>
      </w:r>
      <w:r w:rsidR="00576532">
        <w:rPr>
          <w:lang w:eastAsia="en-US"/>
        </w:rPr>
        <w:t xml:space="preserve"> </w:t>
      </w:r>
      <w:r w:rsidR="00FA472B">
        <w:rPr>
          <w:lang w:eastAsia="en-US"/>
        </w:rPr>
        <w:t>Slide automatically advances to s</w:t>
      </w:r>
      <w:r w:rsidR="001C7A5B" w:rsidRPr="00F1290A">
        <w:rPr>
          <w:lang w:eastAsia="en-US"/>
        </w:rPr>
        <w:t xml:space="preserve">how slide </w:t>
      </w:r>
      <w:r w:rsidR="005B583C">
        <w:rPr>
          <w:lang w:eastAsia="en-US"/>
        </w:rPr>
        <w:t>7</w:t>
      </w:r>
      <w:r w:rsidR="00B62575">
        <w:rPr>
          <w:lang w:eastAsia="en-US"/>
        </w:rPr>
        <w:t>5</w:t>
      </w:r>
      <w:r w:rsidR="00576532">
        <w:rPr>
          <w:lang w:eastAsia="en-US"/>
        </w:rPr>
        <w:t>.</w:t>
      </w:r>
      <w:r w:rsidR="00AA7DC6" w:rsidRPr="00F1290A">
        <w:rPr>
          <w:lang w:eastAsia="en-US"/>
        </w:rPr>
        <w:t xml:space="preserve"> </w:t>
      </w:r>
    </w:p>
    <w:p w14:paraId="396767D6" w14:textId="2215447D" w:rsidR="007B7960" w:rsidRDefault="004409F8" w:rsidP="00447FC6">
      <w:pPr>
        <w:pStyle w:val="BodyText"/>
        <w:rPr>
          <w:lang w:eastAsia="en-US"/>
        </w:rPr>
      </w:pPr>
      <w:r>
        <w:rPr>
          <w:lang w:eastAsia="en-US"/>
        </w:rPr>
        <w:t xml:space="preserve">Briefly discuss what the students saw in the </w:t>
      </w:r>
      <w:r w:rsidR="00576532">
        <w:rPr>
          <w:lang w:eastAsia="en-US"/>
        </w:rPr>
        <w:t>video while the black slide is</w:t>
      </w:r>
      <w:r>
        <w:rPr>
          <w:lang w:eastAsia="en-US"/>
        </w:rPr>
        <w:t xml:space="preserve"> up. What did they perceive? What do they remember? Do they consider this a shoot or no-shoot situation?</w:t>
      </w:r>
    </w:p>
    <w:p w14:paraId="7D5D113E" w14:textId="1B2B1188" w:rsidR="00CA1B6A" w:rsidRPr="00525A48" w:rsidRDefault="00CA1B6A" w:rsidP="00447FC6">
      <w:pPr>
        <w:pStyle w:val="BodyText"/>
        <w:rPr>
          <w:lang w:eastAsia="en-US"/>
        </w:rPr>
      </w:pPr>
      <w:r>
        <w:rPr>
          <w:lang w:eastAsia="en-US"/>
        </w:rPr>
        <w:t>Students should realize that they were able to make a rapid, accurate assessment, even without preparing for the video or being told to pay close attention.</w:t>
      </w:r>
    </w:p>
    <w:p w14:paraId="7AF71BD6" w14:textId="0C9E0E0F" w:rsidR="00E102E4" w:rsidRDefault="00576532" w:rsidP="00447FC6">
      <w:pPr>
        <w:pStyle w:val="Heading3"/>
        <w:rPr>
          <w:lang w:eastAsia="en-US"/>
        </w:rPr>
      </w:pPr>
      <w:bookmarkStart w:id="146" w:name="_Toc56675800"/>
      <w:bookmarkStart w:id="147" w:name="_Hlk510088734"/>
      <w:r>
        <w:rPr>
          <w:lang w:eastAsia="en-US"/>
        </w:rPr>
        <w:t xml:space="preserve">Check for </w:t>
      </w:r>
      <w:r w:rsidR="005B583C">
        <w:rPr>
          <w:lang w:eastAsia="en-US"/>
        </w:rPr>
        <w:t>Cues</w:t>
      </w:r>
      <w:bookmarkEnd w:id="146"/>
    </w:p>
    <w:p w14:paraId="619F17F7" w14:textId="18026AE5" w:rsidR="00832587" w:rsidRDefault="00B951CF" w:rsidP="001F148A">
      <w:pPr>
        <w:pStyle w:val="BodyText"/>
        <w:rPr>
          <w:lang w:eastAsia="en-US"/>
        </w:rPr>
      </w:pPr>
      <w:r w:rsidRPr="00D4079E">
        <w:rPr>
          <w:noProof/>
          <w:lang w:eastAsia="en-US"/>
        </w:rPr>
        <w:drawing>
          <wp:inline distT="0" distB="0" distL="0" distR="0" wp14:anchorId="11144C19" wp14:editId="56E78BD5">
            <wp:extent cx="2032000" cy="1143000"/>
            <wp:effectExtent l="0" t="0" r="635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icture 43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44026B2B" w14:textId="3C072F68" w:rsidR="00160D51" w:rsidRPr="001F148A" w:rsidRDefault="00A23713" w:rsidP="001F148A">
      <w:pPr>
        <w:pStyle w:val="BodyText"/>
        <w:rPr>
          <w:lang w:eastAsia="en-US"/>
        </w:rPr>
      </w:pPr>
      <w:r w:rsidRPr="001F148A">
        <w:rPr>
          <w:rStyle w:val="Strong"/>
        </w:rPr>
        <w:t>Instructional direction:</w:t>
      </w:r>
      <w:r w:rsidR="001F148A">
        <w:rPr>
          <w:lang w:eastAsia="en-US"/>
        </w:rPr>
        <w:t xml:space="preserve"> </w:t>
      </w:r>
      <w:r w:rsidR="00160D51" w:rsidRPr="00F1290A">
        <w:rPr>
          <w:lang w:eastAsia="en-US"/>
        </w:rPr>
        <w:t>Sh</w:t>
      </w:r>
      <w:r w:rsidR="00B96EA2">
        <w:rPr>
          <w:lang w:eastAsia="en-US"/>
        </w:rPr>
        <w:t>ow</w:t>
      </w:r>
      <w:r w:rsidR="00160D51" w:rsidRPr="00F1290A">
        <w:rPr>
          <w:lang w:eastAsia="en-US"/>
        </w:rPr>
        <w:t xml:space="preserve"> slide </w:t>
      </w:r>
      <w:r w:rsidR="005B583C">
        <w:rPr>
          <w:lang w:eastAsia="en-US"/>
        </w:rPr>
        <w:t>7</w:t>
      </w:r>
      <w:r w:rsidR="00B62575">
        <w:rPr>
          <w:lang w:eastAsia="en-US"/>
        </w:rPr>
        <w:t>6</w:t>
      </w:r>
      <w:r w:rsidR="001F148A">
        <w:rPr>
          <w:lang w:eastAsia="en-US"/>
        </w:rPr>
        <w:t>.</w:t>
      </w:r>
      <w:r w:rsidR="00AA7DC6" w:rsidRPr="00F1290A">
        <w:rPr>
          <w:lang w:eastAsia="en-US"/>
        </w:rPr>
        <w:t xml:space="preserve">  </w:t>
      </w:r>
    </w:p>
    <w:bookmarkEnd w:id="147"/>
    <w:p w14:paraId="4747A00B" w14:textId="42FAA512" w:rsidR="007B7960" w:rsidRDefault="001F148A" w:rsidP="001F148A">
      <w:pPr>
        <w:pStyle w:val="BodyText"/>
        <w:rPr>
          <w:lang w:eastAsia="en-US"/>
        </w:rPr>
      </w:pPr>
      <w:r w:rsidRPr="001F148A">
        <w:rPr>
          <w:rStyle w:val="Strong"/>
        </w:rPr>
        <w:t>Instructional direction:</w:t>
      </w:r>
      <w:r>
        <w:rPr>
          <w:lang w:eastAsia="en-US"/>
        </w:rPr>
        <w:t xml:space="preserve"> </w:t>
      </w:r>
      <w:r w:rsidR="004409F8">
        <w:rPr>
          <w:lang w:eastAsia="en-US"/>
        </w:rPr>
        <w:t xml:space="preserve">Review the specific cues that were visible in the shortvideo. </w:t>
      </w:r>
      <w:r w:rsidR="00160D51">
        <w:rPr>
          <w:lang w:eastAsia="en-US"/>
        </w:rPr>
        <w:t xml:space="preserve">Remind students of posture cues and the messages they send </w:t>
      </w:r>
      <w:r w:rsidR="00E36FD8">
        <w:rPr>
          <w:lang w:eastAsia="en-US"/>
        </w:rPr>
        <w:t>as they consider</w:t>
      </w:r>
      <w:r w:rsidR="00160D51">
        <w:rPr>
          <w:lang w:eastAsia="en-US"/>
        </w:rPr>
        <w:t xml:space="preserve"> the </w:t>
      </w:r>
      <w:r w:rsidR="00E36FD8">
        <w:rPr>
          <w:lang w:eastAsia="en-US"/>
        </w:rPr>
        <w:t>s</w:t>
      </w:r>
      <w:r w:rsidR="00160D51">
        <w:rPr>
          <w:lang w:eastAsia="en-US"/>
        </w:rPr>
        <w:t>trategic decisions</w:t>
      </w:r>
      <w:r w:rsidR="00E36FD8">
        <w:rPr>
          <w:lang w:eastAsia="en-US"/>
        </w:rPr>
        <w:t xml:space="preserve"> discussed and </w:t>
      </w:r>
      <w:r w:rsidR="00CA1B6A">
        <w:rPr>
          <w:lang w:eastAsia="en-US"/>
        </w:rPr>
        <w:t>ill</w:t>
      </w:r>
      <w:r w:rsidR="00E36FD8">
        <w:rPr>
          <w:lang w:eastAsia="en-US"/>
        </w:rPr>
        <w:t>ustrated in the following slide (number 8</w:t>
      </w:r>
      <w:r w:rsidR="00B62575">
        <w:rPr>
          <w:lang w:eastAsia="en-US"/>
        </w:rPr>
        <w:t>8</w:t>
      </w:r>
      <w:r w:rsidR="00E36FD8">
        <w:rPr>
          <w:lang w:eastAsia="en-US"/>
        </w:rPr>
        <w:t>)</w:t>
      </w:r>
      <w:r w:rsidR="00160D51">
        <w:rPr>
          <w:lang w:eastAsia="en-US"/>
        </w:rPr>
        <w:t>.</w:t>
      </w:r>
    </w:p>
    <w:p w14:paraId="74B3282A" w14:textId="62AF518B" w:rsidR="007B7960" w:rsidRDefault="001F148A" w:rsidP="001F148A">
      <w:pPr>
        <w:pStyle w:val="BodyText"/>
        <w:rPr>
          <w:lang w:eastAsia="en-US"/>
        </w:rPr>
      </w:pPr>
      <w:r>
        <w:rPr>
          <w:lang w:eastAsia="en-US"/>
        </w:rPr>
        <w:t xml:space="preserve">Ask students, </w:t>
      </w:r>
      <w:r w:rsidR="007B7960" w:rsidRPr="00856C83">
        <w:rPr>
          <w:lang w:eastAsia="en-US"/>
        </w:rPr>
        <w:t xml:space="preserve">What </w:t>
      </w:r>
      <w:r w:rsidRPr="00856C83">
        <w:rPr>
          <w:lang w:eastAsia="en-US"/>
        </w:rPr>
        <w:t>d</w:t>
      </w:r>
      <w:r>
        <w:rPr>
          <w:lang w:eastAsia="en-US"/>
        </w:rPr>
        <w:t>id</w:t>
      </w:r>
      <w:r w:rsidRPr="00856C83">
        <w:rPr>
          <w:lang w:eastAsia="en-US"/>
        </w:rPr>
        <w:t xml:space="preserve"> you see</w:t>
      </w:r>
      <w:r w:rsidR="007B7960" w:rsidRPr="00856C83">
        <w:rPr>
          <w:lang w:eastAsia="en-US"/>
        </w:rPr>
        <w:t xml:space="preserve">? </w:t>
      </w:r>
    </w:p>
    <w:p w14:paraId="1818D3C3" w14:textId="4EA5B0DF" w:rsidR="007B7960" w:rsidRPr="00856C83" w:rsidRDefault="001F148A" w:rsidP="001F148A">
      <w:pPr>
        <w:pStyle w:val="BodyText"/>
        <w:rPr>
          <w:lang w:eastAsia="en-US"/>
        </w:rPr>
      </w:pPr>
      <w:r>
        <w:rPr>
          <w:lang w:eastAsia="en-US"/>
        </w:rPr>
        <w:t>Call attention to these</w:t>
      </w:r>
      <w:r w:rsidR="007B7960" w:rsidRPr="00856C83">
        <w:rPr>
          <w:lang w:eastAsia="en-US"/>
        </w:rPr>
        <w:t xml:space="preserve"> features and behavior of the approaching dog</w:t>
      </w:r>
      <w:r>
        <w:rPr>
          <w:lang w:eastAsia="en-US"/>
        </w:rPr>
        <w:t>:</w:t>
      </w:r>
    </w:p>
    <w:p w14:paraId="0B80A71A" w14:textId="77777777" w:rsidR="007B7960" w:rsidRPr="00856C83" w:rsidRDefault="007B7960" w:rsidP="001F148A">
      <w:pPr>
        <w:pStyle w:val="ListBullet"/>
        <w:rPr>
          <w:lang w:eastAsia="en-US"/>
        </w:rPr>
      </w:pPr>
      <w:r w:rsidRPr="00856C83">
        <w:rPr>
          <w:lang w:eastAsia="en-US"/>
        </w:rPr>
        <w:t>Tail up, wagging in a circle.</w:t>
      </w:r>
    </w:p>
    <w:p w14:paraId="619739F4" w14:textId="77777777" w:rsidR="007B7960" w:rsidRPr="00856C83" w:rsidRDefault="007B7960" w:rsidP="001F148A">
      <w:pPr>
        <w:pStyle w:val="ListBullet"/>
        <w:rPr>
          <w:lang w:eastAsia="en-US"/>
        </w:rPr>
      </w:pPr>
      <w:r w:rsidRPr="00856C83">
        <w:rPr>
          <w:lang w:eastAsia="en-US"/>
        </w:rPr>
        <w:t>Ears up and pointing forward.</w:t>
      </w:r>
    </w:p>
    <w:p w14:paraId="0197379C" w14:textId="77777777" w:rsidR="007B7960" w:rsidRPr="00856C83" w:rsidRDefault="007B7960" w:rsidP="001F148A">
      <w:pPr>
        <w:pStyle w:val="ListBullet"/>
        <w:rPr>
          <w:lang w:eastAsia="en-US"/>
        </w:rPr>
      </w:pPr>
      <w:r w:rsidRPr="00856C83">
        <w:rPr>
          <w:lang w:eastAsia="en-US"/>
        </w:rPr>
        <w:t>Eyes soft.</w:t>
      </w:r>
    </w:p>
    <w:p w14:paraId="213D19B7" w14:textId="77777777" w:rsidR="007B7960" w:rsidRPr="00856C83" w:rsidRDefault="007B7960" w:rsidP="001F148A">
      <w:pPr>
        <w:pStyle w:val="ListBullet"/>
        <w:rPr>
          <w:lang w:eastAsia="en-US"/>
        </w:rPr>
      </w:pPr>
      <w:r w:rsidRPr="00856C83">
        <w:rPr>
          <w:lang w:eastAsia="en-US"/>
        </w:rPr>
        <w:t>Mouth open but teeth not visible.</w:t>
      </w:r>
    </w:p>
    <w:p w14:paraId="4010443E" w14:textId="77777777" w:rsidR="007B7960" w:rsidRDefault="007B7960" w:rsidP="001F148A">
      <w:pPr>
        <w:pStyle w:val="ListBullet"/>
        <w:rPr>
          <w:lang w:eastAsia="en-US"/>
        </w:rPr>
      </w:pPr>
      <w:r w:rsidRPr="00856C83">
        <w:rPr>
          <w:lang w:eastAsia="en-US"/>
        </w:rPr>
        <w:t>Easy, bouncing gait.</w:t>
      </w:r>
    </w:p>
    <w:p w14:paraId="1A3C8B2F" w14:textId="76B3BD4D" w:rsidR="001F148A" w:rsidRDefault="001F148A" w:rsidP="00447FC6">
      <w:pPr>
        <w:pStyle w:val="Heading3"/>
        <w:rPr>
          <w:caps/>
          <w:noProof/>
          <w:lang w:eastAsia="en-US"/>
        </w:rPr>
      </w:pPr>
      <w:bookmarkStart w:id="148" w:name="_Toc56675801"/>
      <w:r>
        <w:rPr>
          <w:lang w:eastAsia="en-US"/>
        </w:rPr>
        <w:t>Decide</w:t>
      </w:r>
      <w:bookmarkEnd w:id="148"/>
    </w:p>
    <w:p w14:paraId="714599BE" w14:textId="20E568DF" w:rsidR="00832587" w:rsidRPr="002E2E7C" w:rsidRDefault="00B951CF" w:rsidP="00447FC6">
      <w:pPr>
        <w:pStyle w:val="BodyText"/>
        <w:rPr>
          <w:lang w:eastAsia="en-US"/>
        </w:rPr>
      </w:pPr>
      <w:r w:rsidRPr="00F00DDB">
        <w:rPr>
          <w:noProof/>
          <w:lang w:eastAsia="en-US"/>
        </w:rPr>
        <w:drawing>
          <wp:inline distT="0" distB="0" distL="0" distR="0" wp14:anchorId="3D3F7561" wp14:editId="00C8981E">
            <wp:extent cx="2032000" cy="1143000"/>
            <wp:effectExtent l="0" t="0" r="635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5648AA09" w14:textId="249B6FD1" w:rsidR="00C368E6" w:rsidRDefault="00A23713" w:rsidP="001F148A">
      <w:pPr>
        <w:pStyle w:val="BodyText"/>
        <w:rPr>
          <w:rStyle w:val="Strong"/>
        </w:rPr>
      </w:pPr>
      <w:bookmarkStart w:id="149" w:name="_Hlk510088763"/>
      <w:r w:rsidRPr="001F148A">
        <w:rPr>
          <w:rStyle w:val="Strong"/>
        </w:rPr>
        <w:t>Instructional direction:</w:t>
      </w:r>
      <w:r w:rsidR="001F148A">
        <w:rPr>
          <w:lang w:eastAsia="en-US"/>
        </w:rPr>
        <w:t xml:space="preserve"> </w:t>
      </w:r>
      <w:r w:rsidR="00160D51" w:rsidRPr="00F1290A">
        <w:rPr>
          <w:lang w:eastAsia="en-US"/>
        </w:rPr>
        <w:t xml:space="preserve">Show slide </w:t>
      </w:r>
      <w:r w:rsidR="00C368E6">
        <w:rPr>
          <w:lang w:eastAsia="en-US"/>
        </w:rPr>
        <w:t>7</w:t>
      </w:r>
      <w:r w:rsidR="00B62575">
        <w:rPr>
          <w:lang w:eastAsia="en-US"/>
        </w:rPr>
        <w:t>7</w:t>
      </w:r>
      <w:r w:rsidR="001F148A">
        <w:rPr>
          <w:lang w:eastAsia="en-US"/>
        </w:rPr>
        <w:t>.</w:t>
      </w:r>
      <w:r w:rsidR="00AA7DC6" w:rsidRPr="00F1290A">
        <w:rPr>
          <w:lang w:eastAsia="en-US"/>
        </w:rPr>
        <w:t xml:space="preserve">  </w:t>
      </w:r>
    </w:p>
    <w:p w14:paraId="28CD1A07" w14:textId="7940CAAD" w:rsidR="00FA472B" w:rsidRDefault="00A23713" w:rsidP="001F148A">
      <w:pPr>
        <w:pStyle w:val="BodyText"/>
        <w:rPr>
          <w:lang w:eastAsia="en-US"/>
        </w:rPr>
      </w:pPr>
      <w:r w:rsidRPr="001F148A">
        <w:rPr>
          <w:rStyle w:val="Strong"/>
        </w:rPr>
        <w:t xml:space="preserve">Instructional </w:t>
      </w:r>
      <w:r w:rsidR="001F148A">
        <w:rPr>
          <w:rStyle w:val="Strong"/>
        </w:rPr>
        <w:t>script</w:t>
      </w:r>
      <w:r w:rsidRPr="00A23713">
        <w:rPr>
          <w:lang w:eastAsia="en-US"/>
        </w:rPr>
        <w:t>:</w:t>
      </w:r>
    </w:p>
    <w:p w14:paraId="32C08696" w14:textId="426D78CC" w:rsidR="007B7960" w:rsidRPr="004035F4" w:rsidRDefault="008A7E9E" w:rsidP="001F148A">
      <w:pPr>
        <w:pStyle w:val="BodyText"/>
        <w:rPr>
          <w:i/>
          <w:lang w:eastAsia="en-US"/>
        </w:rPr>
      </w:pPr>
      <w:r w:rsidRPr="004035F4">
        <w:rPr>
          <w:i/>
          <w:lang w:eastAsia="en-US"/>
        </w:rPr>
        <w:t>Decisions are based on information</w:t>
      </w:r>
      <w:r w:rsidR="000116B2">
        <w:rPr>
          <w:i/>
          <w:lang w:eastAsia="en-US"/>
        </w:rPr>
        <w:t>, which is</w:t>
      </w:r>
      <w:r w:rsidRPr="004035F4">
        <w:rPr>
          <w:i/>
          <w:lang w:eastAsia="en-US"/>
        </w:rPr>
        <w:t xml:space="preserve"> gathered</w:t>
      </w:r>
      <w:r w:rsidR="000116B2">
        <w:rPr>
          <w:i/>
          <w:lang w:eastAsia="en-US"/>
        </w:rPr>
        <w:t xml:space="preserve"> and</w:t>
      </w:r>
      <w:r w:rsidRPr="004035F4">
        <w:rPr>
          <w:i/>
          <w:lang w:eastAsia="en-US"/>
        </w:rPr>
        <w:t xml:space="preserve"> compared to experiences and training</w:t>
      </w:r>
      <w:r w:rsidR="000116B2">
        <w:rPr>
          <w:i/>
          <w:lang w:eastAsia="en-US"/>
        </w:rPr>
        <w:t>. I</w:t>
      </w:r>
      <w:r w:rsidRPr="004035F4">
        <w:rPr>
          <w:i/>
          <w:lang w:eastAsia="en-US"/>
        </w:rPr>
        <w:t>deally</w:t>
      </w:r>
      <w:r w:rsidR="000116B2">
        <w:rPr>
          <w:i/>
          <w:lang w:eastAsia="en-US"/>
        </w:rPr>
        <w:t>, decisions should</w:t>
      </w:r>
      <w:r w:rsidRPr="004035F4">
        <w:rPr>
          <w:i/>
          <w:lang w:eastAsia="en-US"/>
        </w:rPr>
        <w:t xml:space="preserve"> leave an officer or deputy as many options as possible. </w:t>
      </w:r>
      <w:r w:rsidR="00E4618D" w:rsidRPr="004035F4">
        <w:rPr>
          <w:i/>
          <w:lang w:eastAsia="en-US"/>
        </w:rPr>
        <w:t xml:space="preserve">The instructor </w:t>
      </w:r>
      <w:r w:rsidR="000116B2">
        <w:rPr>
          <w:i/>
          <w:lang w:eastAsia="en-US"/>
        </w:rPr>
        <w:t>should</w:t>
      </w:r>
      <w:r w:rsidR="000116B2" w:rsidRPr="004035F4">
        <w:rPr>
          <w:i/>
          <w:lang w:eastAsia="en-US"/>
        </w:rPr>
        <w:t xml:space="preserve"> </w:t>
      </w:r>
      <w:r w:rsidR="00E4618D" w:rsidRPr="004035F4">
        <w:rPr>
          <w:i/>
          <w:lang w:eastAsia="en-US"/>
        </w:rPr>
        <w:t>ask a few students for examples of decisions that they had to change rapidly as a situation changed from what they thought was happening</w:t>
      </w:r>
      <w:r w:rsidR="000116B2">
        <w:rPr>
          <w:i/>
          <w:lang w:eastAsia="en-US"/>
        </w:rPr>
        <w:t>, or as they made</w:t>
      </w:r>
      <w:r w:rsidR="00E4618D" w:rsidRPr="004035F4">
        <w:rPr>
          <w:i/>
          <w:lang w:eastAsia="en-US"/>
        </w:rPr>
        <w:t xml:space="preserve"> a better assessment of the circumstances.</w:t>
      </w:r>
    </w:p>
    <w:p w14:paraId="1EF800E9" w14:textId="186EAEC8" w:rsidR="007B7960" w:rsidRPr="00447FC6" w:rsidRDefault="000116B2" w:rsidP="00447FC6">
      <w:pPr>
        <w:pStyle w:val="ListBullet"/>
        <w:numPr>
          <w:ilvl w:val="0"/>
          <w:numId w:val="0"/>
        </w:numPr>
        <w:rPr>
          <w:rStyle w:val="Emphasis"/>
        </w:rPr>
      </w:pPr>
      <w:r w:rsidRPr="00447FC6">
        <w:rPr>
          <w:rStyle w:val="Emphasis"/>
        </w:rPr>
        <w:t xml:space="preserve">Decide: </w:t>
      </w:r>
      <w:r w:rsidR="007B7960" w:rsidRPr="00447FC6">
        <w:rPr>
          <w:rStyle w:val="Emphasis"/>
        </w:rPr>
        <w:t>What is your approach to the situation?</w:t>
      </w:r>
    </w:p>
    <w:p w14:paraId="2B47AB02" w14:textId="77777777" w:rsidR="007B7960" w:rsidRPr="000116B2" w:rsidRDefault="007B7960" w:rsidP="00447FC6">
      <w:pPr>
        <w:pStyle w:val="ListBullet"/>
        <w:rPr>
          <w:i/>
          <w:lang w:eastAsia="en-US"/>
        </w:rPr>
      </w:pPr>
      <w:r w:rsidRPr="000116B2">
        <w:rPr>
          <w:i/>
          <w:lang w:eastAsia="en-US"/>
        </w:rPr>
        <w:t>Use all the information you can gather.</w:t>
      </w:r>
    </w:p>
    <w:p w14:paraId="777846B0" w14:textId="77777777" w:rsidR="007B7960" w:rsidRPr="000116B2" w:rsidRDefault="007B7960" w:rsidP="00447FC6">
      <w:pPr>
        <w:pStyle w:val="ListBullet"/>
        <w:numPr>
          <w:ilvl w:val="1"/>
          <w:numId w:val="140"/>
        </w:numPr>
        <w:rPr>
          <w:i/>
          <w:lang w:eastAsia="en-US"/>
        </w:rPr>
      </w:pPr>
      <w:r w:rsidRPr="000116B2">
        <w:rPr>
          <w:i/>
          <w:lang w:eastAsia="en-US"/>
        </w:rPr>
        <w:t>Use your training.</w:t>
      </w:r>
    </w:p>
    <w:p w14:paraId="20EE6D29" w14:textId="43BFCF6D" w:rsidR="007B7960" w:rsidRPr="000116B2" w:rsidRDefault="007B7960" w:rsidP="00447FC6">
      <w:pPr>
        <w:pStyle w:val="ListBullet"/>
        <w:numPr>
          <w:ilvl w:val="1"/>
          <w:numId w:val="140"/>
        </w:numPr>
        <w:rPr>
          <w:i/>
          <w:lang w:eastAsia="en-US"/>
        </w:rPr>
      </w:pPr>
      <w:r w:rsidRPr="000116B2">
        <w:rPr>
          <w:i/>
          <w:lang w:eastAsia="en-US"/>
        </w:rPr>
        <w:t>Use your experiences in similar circumstances.</w:t>
      </w:r>
    </w:p>
    <w:p w14:paraId="71D57980" w14:textId="30854FDB" w:rsidR="007B7960" w:rsidRPr="000116B2" w:rsidRDefault="007B7960" w:rsidP="00447FC6">
      <w:pPr>
        <w:pStyle w:val="ListBullet"/>
        <w:rPr>
          <w:i/>
          <w:lang w:eastAsia="en-US"/>
        </w:rPr>
      </w:pPr>
      <w:r w:rsidRPr="000116B2">
        <w:rPr>
          <w:i/>
          <w:lang w:eastAsia="en-US"/>
        </w:rPr>
        <w:t>Should you make a direct approach or an indirect approach?</w:t>
      </w:r>
    </w:p>
    <w:p w14:paraId="25A3141F" w14:textId="0A27CCF1" w:rsidR="007B7960" w:rsidRPr="000116B2" w:rsidRDefault="007B7960" w:rsidP="00447FC6">
      <w:pPr>
        <w:pStyle w:val="ListBullet"/>
        <w:rPr>
          <w:i/>
          <w:lang w:eastAsia="en-US"/>
        </w:rPr>
      </w:pPr>
      <w:r w:rsidRPr="000116B2">
        <w:rPr>
          <w:i/>
          <w:lang w:eastAsia="en-US"/>
        </w:rPr>
        <w:t xml:space="preserve">Should you make yourself </w:t>
      </w:r>
      <w:r w:rsidR="000116B2" w:rsidRPr="000116B2">
        <w:rPr>
          <w:i/>
          <w:lang w:eastAsia="en-US"/>
        </w:rPr>
        <w:t xml:space="preserve">big </w:t>
      </w:r>
      <w:r w:rsidRPr="000116B2">
        <w:rPr>
          <w:i/>
          <w:lang w:eastAsia="en-US"/>
        </w:rPr>
        <w:t>or small?</w:t>
      </w:r>
    </w:p>
    <w:p w14:paraId="7C479D09" w14:textId="2C42A103" w:rsidR="007B7960" w:rsidRPr="000116B2" w:rsidRDefault="000116B2" w:rsidP="00447FC6">
      <w:pPr>
        <w:pStyle w:val="ListBullet"/>
        <w:numPr>
          <w:ilvl w:val="1"/>
          <w:numId w:val="140"/>
        </w:numPr>
        <w:rPr>
          <w:i/>
          <w:lang w:eastAsia="en-US"/>
        </w:rPr>
      </w:pPr>
      <w:r w:rsidRPr="000116B2">
        <w:rPr>
          <w:i/>
          <w:lang w:eastAsia="en-US"/>
        </w:rPr>
        <w:t>Big</w:t>
      </w:r>
      <w:r w:rsidR="007B7960" w:rsidRPr="000116B2">
        <w:rPr>
          <w:i/>
          <w:lang w:eastAsia="en-US"/>
        </w:rPr>
        <w:t>: need to stay on your feet for safety?</w:t>
      </w:r>
    </w:p>
    <w:p w14:paraId="23E2CDFC" w14:textId="15FA2624" w:rsidR="007B7960" w:rsidRPr="000116B2" w:rsidRDefault="000116B2" w:rsidP="00447FC6">
      <w:pPr>
        <w:pStyle w:val="ListBullet"/>
        <w:numPr>
          <w:ilvl w:val="1"/>
          <w:numId w:val="140"/>
        </w:numPr>
        <w:rPr>
          <w:i/>
          <w:lang w:eastAsia="en-US"/>
        </w:rPr>
      </w:pPr>
      <w:r w:rsidRPr="000116B2">
        <w:rPr>
          <w:i/>
          <w:lang w:eastAsia="en-US"/>
        </w:rPr>
        <w:t>S</w:t>
      </w:r>
      <w:r w:rsidR="007B7960" w:rsidRPr="000116B2">
        <w:rPr>
          <w:i/>
          <w:lang w:eastAsia="en-US"/>
        </w:rPr>
        <w:t>mall: appear less threatening and less likely to provoke a negative behavior</w:t>
      </w:r>
    </w:p>
    <w:p w14:paraId="0C0B8142" w14:textId="3594F1EE" w:rsidR="007B7960" w:rsidRPr="000116B2" w:rsidRDefault="007B7960" w:rsidP="00447FC6">
      <w:pPr>
        <w:pStyle w:val="ListBullet"/>
        <w:rPr>
          <w:i/>
          <w:lang w:eastAsia="en-US"/>
        </w:rPr>
      </w:pPr>
      <w:r w:rsidRPr="000116B2">
        <w:rPr>
          <w:i/>
          <w:lang w:eastAsia="en-US"/>
        </w:rPr>
        <w:t>Stay fluid</w:t>
      </w:r>
    </w:p>
    <w:p w14:paraId="306A8803" w14:textId="77777777" w:rsidR="007B7960" w:rsidRPr="000116B2" w:rsidRDefault="007B7960" w:rsidP="00447FC6">
      <w:pPr>
        <w:pStyle w:val="ListBullet"/>
        <w:rPr>
          <w:i/>
          <w:lang w:eastAsia="en-US"/>
        </w:rPr>
      </w:pPr>
      <w:r w:rsidRPr="000116B2">
        <w:rPr>
          <w:i/>
          <w:lang w:eastAsia="en-US"/>
        </w:rPr>
        <w:t>Consider the consequences of each option you may elect to take.</w:t>
      </w:r>
    </w:p>
    <w:p w14:paraId="01F09610" w14:textId="77777777" w:rsidR="007B7960" w:rsidRPr="000116B2" w:rsidRDefault="007B7960" w:rsidP="00447FC6">
      <w:pPr>
        <w:pStyle w:val="ListBullet"/>
        <w:numPr>
          <w:ilvl w:val="1"/>
          <w:numId w:val="140"/>
        </w:numPr>
        <w:rPr>
          <w:i/>
          <w:lang w:eastAsia="en-US"/>
        </w:rPr>
      </w:pPr>
      <w:r w:rsidRPr="000116B2">
        <w:rPr>
          <w:i/>
          <w:lang w:eastAsia="en-US"/>
        </w:rPr>
        <w:t>Best case scenario?</w:t>
      </w:r>
    </w:p>
    <w:p w14:paraId="05B9956B" w14:textId="77777777" w:rsidR="007B7960" w:rsidRPr="000116B2" w:rsidRDefault="007B7960" w:rsidP="00447FC6">
      <w:pPr>
        <w:pStyle w:val="ListBullet"/>
        <w:numPr>
          <w:ilvl w:val="1"/>
          <w:numId w:val="140"/>
        </w:numPr>
        <w:rPr>
          <w:i/>
          <w:lang w:eastAsia="en-US"/>
        </w:rPr>
      </w:pPr>
      <w:r w:rsidRPr="000116B2">
        <w:rPr>
          <w:i/>
          <w:lang w:eastAsia="en-US"/>
        </w:rPr>
        <w:t>What is the worst that can happen?</w:t>
      </w:r>
    </w:p>
    <w:p w14:paraId="01B9510C" w14:textId="2E11F581" w:rsidR="007B7960" w:rsidRDefault="007B7960" w:rsidP="001F148A">
      <w:pPr>
        <w:pStyle w:val="BodyText"/>
        <w:rPr>
          <w:lang w:eastAsia="en-US"/>
        </w:rPr>
      </w:pPr>
      <w:r w:rsidRPr="004035F4">
        <w:rPr>
          <w:i/>
          <w:lang w:eastAsia="en-US"/>
        </w:rPr>
        <w:t>Look for solutions, not an excuse to “do it the way we always do it.”</w:t>
      </w:r>
    </w:p>
    <w:p w14:paraId="0AA440E7" w14:textId="37429DC0" w:rsidR="000A3344" w:rsidRDefault="000116B2" w:rsidP="00447FC6">
      <w:pPr>
        <w:pStyle w:val="Heading3"/>
        <w:rPr>
          <w:lang w:eastAsia="en-US"/>
        </w:rPr>
      </w:pPr>
      <w:bookmarkStart w:id="150" w:name="_Toc56675802"/>
      <w:bookmarkEnd w:id="149"/>
      <w:r>
        <w:rPr>
          <w:lang w:eastAsia="en-US"/>
        </w:rPr>
        <w:t>Act</w:t>
      </w:r>
      <w:bookmarkEnd w:id="150"/>
    </w:p>
    <w:p w14:paraId="19526ED1" w14:textId="7376C683" w:rsidR="001371B4" w:rsidRPr="002E2E7C" w:rsidRDefault="00B951CF" w:rsidP="00447FC6">
      <w:pPr>
        <w:pStyle w:val="BodyText"/>
        <w:rPr>
          <w:lang w:eastAsia="en-US"/>
        </w:rPr>
      </w:pPr>
      <w:r w:rsidRPr="00F00DDB">
        <w:rPr>
          <w:noProof/>
          <w:lang w:eastAsia="en-US"/>
        </w:rPr>
        <w:drawing>
          <wp:inline distT="0" distB="0" distL="0" distR="0" wp14:anchorId="132DD5F0" wp14:editId="0C5F760D">
            <wp:extent cx="2032000" cy="1143000"/>
            <wp:effectExtent l="0" t="0" r="635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Picture 433"/>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1639F268" w14:textId="0C2756B4" w:rsidR="00160D51" w:rsidRDefault="00A23713" w:rsidP="00447FC6">
      <w:pPr>
        <w:pStyle w:val="BodyText"/>
        <w:rPr>
          <w:lang w:eastAsia="en-US"/>
        </w:rPr>
      </w:pPr>
      <w:bookmarkStart w:id="151" w:name="_Hlk510088808"/>
      <w:r w:rsidRPr="00447FC6">
        <w:rPr>
          <w:rStyle w:val="Strong"/>
        </w:rPr>
        <w:t>Instructional direction:</w:t>
      </w:r>
      <w:r w:rsidR="000116B2">
        <w:rPr>
          <w:lang w:eastAsia="en-US"/>
        </w:rPr>
        <w:t xml:space="preserve"> </w:t>
      </w:r>
      <w:r w:rsidR="00160D51" w:rsidRPr="00F1290A">
        <w:rPr>
          <w:lang w:eastAsia="en-US"/>
        </w:rPr>
        <w:t xml:space="preserve">Show slide </w:t>
      </w:r>
      <w:r w:rsidR="00C368E6">
        <w:rPr>
          <w:lang w:eastAsia="en-US"/>
        </w:rPr>
        <w:t>7.</w:t>
      </w:r>
      <w:r w:rsidR="00C368E6" w:rsidRPr="00F1290A">
        <w:rPr>
          <w:lang w:eastAsia="en-US"/>
        </w:rPr>
        <w:t xml:space="preserve"> </w:t>
      </w:r>
    </w:p>
    <w:p w14:paraId="6CC44F95" w14:textId="2237F020" w:rsidR="00F00DDB" w:rsidRDefault="00E4618D" w:rsidP="000116B2">
      <w:pPr>
        <w:pStyle w:val="BodyText"/>
        <w:rPr>
          <w:lang w:eastAsia="en-US"/>
        </w:rPr>
      </w:pPr>
      <w:r>
        <w:rPr>
          <w:lang w:eastAsia="en-US"/>
        </w:rPr>
        <w:t xml:space="preserve">Introduce the concept of </w:t>
      </w:r>
      <w:r w:rsidR="005317E4">
        <w:rPr>
          <w:lang w:eastAsia="en-US"/>
        </w:rPr>
        <w:t>de-escalat</w:t>
      </w:r>
      <w:r>
        <w:rPr>
          <w:lang w:eastAsia="en-US"/>
        </w:rPr>
        <w:t>ion here, wit</w:t>
      </w:r>
      <w:r w:rsidR="00B62575">
        <w:rPr>
          <w:lang w:eastAsia="en-US"/>
        </w:rPr>
        <w:t>8</w:t>
      </w:r>
      <w:r>
        <w:rPr>
          <w:lang w:eastAsia="en-US"/>
        </w:rPr>
        <w:t>h more detail to come in Module 7. The focus for this item should be that time can be on the officer or deputy’s side if they use their skills to buy that time</w:t>
      </w:r>
      <w:r w:rsidR="000116B2">
        <w:rPr>
          <w:lang w:eastAsia="en-US"/>
        </w:rPr>
        <w:t>—</w:t>
      </w:r>
      <w:r>
        <w:rPr>
          <w:lang w:eastAsia="en-US"/>
        </w:rPr>
        <w:t xml:space="preserve">and space. </w:t>
      </w:r>
      <w:r w:rsidR="005317E4">
        <w:rPr>
          <w:lang w:eastAsia="en-US"/>
        </w:rPr>
        <w:t>De-escalat</w:t>
      </w:r>
      <w:r w:rsidRPr="0051220A">
        <w:rPr>
          <w:lang w:eastAsia="en-US"/>
        </w:rPr>
        <w:t xml:space="preserve">ion is the process of reducing the speed and intensity of an interaction. </w:t>
      </w:r>
      <w:r w:rsidR="005317E4">
        <w:rPr>
          <w:lang w:eastAsia="en-US"/>
        </w:rPr>
        <w:t>De-escalat</w:t>
      </w:r>
      <w:r w:rsidRPr="0051220A">
        <w:rPr>
          <w:lang w:eastAsia="en-US"/>
        </w:rPr>
        <w:t xml:space="preserve">ion buys us time and space. Just as communication skills aid in </w:t>
      </w:r>
      <w:r w:rsidR="005317E4">
        <w:rPr>
          <w:lang w:eastAsia="en-US"/>
        </w:rPr>
        <w:t>de-escalat</w:t>
      </w:r>
      <w:r w:rsidRPr="0051220A">
        <w:rPr>
          <w:lang w:eastAsia="en-US"/>
        </w:rPr>
        <w:t xml:space="preserve">ion of human contact, clear communication and recognition of dog body language can help </w:t>
      </w:r>
      <w:r w:rsidR="005317E4">
        <w:rPr>
          <w:lang w:eastAsia="en-US"/>
        </w:rPr>
        <w:t>de-escalat</w:t>
      </w:r>
      <w:r w:rsidRPr="0051220A">
        <w:rPr>
          <w:lang w:eastAsia="en-US"/>
        </w:rPr>
        <w:t>e a dog encounter. In Module 7</w:t>
      </w:r>
      <w:r w:rsidR="000116B2">
        <w:rPr>
          <w:lang w:eastAsia="en-US"/>
        </w:rPr>
        <w:t>,</w:t>
      </w:r>
      <w:r w:rsidRPr="0051220A">
        <w:rPr>
          <w:lang w:eastAsia="en-US"/>
        </w:rPr>
        <w:t xml:space="preserve"> we will examine specific strategies for </w:t>
      </w:r>
      <w:r w:rsidR="005317E4">
        <w:rPr>
          <w:lang w:eastAsia="en-US"/>
        </w:rPr>
        <w:t>de-escalat</w:t>
      </w:r>
      <w:r w:rsidRPr="0051220A">
        <w:rPr>
          <w:lang w:eastAsia="en-US"/>
        </w:rPr>
        <w:t>ion in contact with dogs.</w:t>
      </w:r>
    </w:p>
    <w:p w14:paraId="6F4B4A47" w14:textId="66FD1706" w:rsidR="00FA472B" w:rsidRPr="00447FC6" w:rsidRDefault="00A23713" w:rsidP="00447FC6">
      <w:pPr>
        <w:pStyle w:val="BodyText"/>
        <w:rPr>
          <w:rStyle w:val="Strong"/>
        </w:rPr>
      </w:pPr>
      <w:r w:rsidRPr="00447FC6">
        <w:rPr>
          <w:rStyle w:val="Strong"/>
        </w:rPr>
        <w:t xml:space="preserve">Instructional </w:t>
      </w:r>
      <w:r w:rsidR="000116B2">
        <w:rPr>
          <w:rStyle w:val="Strong"/>
        </w:rPr>
        <w:t>script</w:t>
      </w:r>
      <w:r w:rsidRPr="00447FC6">
        <w:rPr>
          <w:rStyle w:val="Strong"/>
        </w:rPr>
        <w:t>:</w:t>
      </w:r>
    </w:p>
    <w:p w14:paraId="5C29A8B3" w14:textId="61722C4E" w:rsidR="007B7960" w:rsidRDefault="000116B2" w:rsidP="00447FC6">
      <w:pPr>
        <w:pStyle w:val="BodyText"/>
        <w:rPr>
          <w:i/>
          <w:lang w:eastAsia="en-US"/>
        </w:rPr>
      </w:pPr>
      <w:r>
        <w:rPr>
          <w:i/>
          <w:lang w:eastAsia="en-US"/>
        </w:rPr>
        <w:t>The Decide phase is the s</w:t>
      </w:r>
      <w:r w:rsidR="007B7960" w:rsidRPr="004035F4">
        <w:rPr>
          <w:i/>
          <w:lang w:eastAsia="en-US"/>
        </w:rPr>
        <w:t xml:space="preserve">hortest phase of </w:t>
      </w:r>
      <w:r>
        <w:rPr>
          <w:i/>
          <w:lang w:eastAsia="en-US"/>
        </w:rPr>
        <w:t>the O.O.D.A process</w:t>
      </w:r>
      <w:r w:rsidR="007B7960" w:rsidRPr="004035F4">
        <w:rPr>
          <w:i/>
          <w:lang w:eastAsia="en-US"/>
        </w:rPr>
        <w:t xml:space="preserve">, but </w:t>
      </w:r>
      <w:r>
        <w:rPr>
          <w:i/>
          <w:lang w:eastAsia="en-US"/>
        </w:rPr>
        <w:t xml:space="preserve">has the </w:t>
      </w:r>
      <w:r w:rsidR="007B7960" w:rsidRPr="004035F4">
        <w:rPr>
          <w:i/>
          <w:lang w:eastAsia="en-US"/>
        </w:rPr>
        <w:t>longest possible consequences.</w:t>
      </w:r>
    </w:p>
    <w:p w14:paraId="216BAD21" w14:textId="0E034BC4" w:rsidR="000116B2" w:rsidRPr="004035F4" w:rsidRDefault="000116B2" w:rsidP="00447FC6">
      <w:pPr>
        <w:pStyle w:val="BodyText"/>
        <w:rPr>
          <w:i/>
          <w:lang w:eastAsia="en-US"/>
        </w:rPr>
      </w:pPr>
      <w:r>
        <w:rPr>
          <w:i/>
          <w:lang w:eastAsia="en-US"/>
        </w:rPr>
        <w:t>When making a decision,</w:t>
      </w:r>
    </w:p>
    <w:p w14:paraId="4539B5B1" w14:textId="77777777" w:rsidR="007B7960" w:rsidRPr="00447FC6" w:rsidRDefault="007B7960" w:rsidP="00447FC6">
      <w:pPr>
        <w:pStyle w:val="ListBullet"/>
        <w:rPr>
          <w:i/>
          <w:lang w:eastAsia="en-US"/>
        </w:rPr>
      </w:pPr>
      <w:r w:rsidRPr="00447FC6">
        <w:rPr>
          <w:i/>
          <w:lang w:eastAsia="en-US"/>
        </w:rPr>
        <w:t>Expect something to go wrong.</w:t>
      </w:r>
    </w:p>
    <w:p w14:paraId="51FC18E6" w14:textId="77777777" w:rsidR="007B7960" w:rsidRPr="00447FC6" w:rsidRDefault="007B7960" w:rsidP="00447FC6">
      <w:pPr>
        <w:pStyle w:val="ListBullet"/>
        <w:rPr>
          <w:i/>
          <w:lang w:eastAsia="en-US"/>
        </w:rPr>
      </w:pPr>
      <w:r w:rsidRPr="00447FC6">
        <w:rPr>
          <w:i/>
          <w:lang w:eastAsia="en-US"/>
        </w:rPr>
        <w:t>Plan to respond in advance!</w:t>
      </w:r>
    </w:p>
    <w:p w14:paraId="4F5401FA" w14:textId="49865FE2" w:rsidR="007B7960" w:rsidRPr="00447FC6" w:rsidRDefault="007B7960" w:rsidP="00447FC6">
      <w:pPr>
        <w:pStyle w:val="ListBullet"/>
        <w:rPr>
          <w:i/>
          <w:lang w:eastAsia="en-US"/>
        </w:rPr>
      </w:pPr>
      <w:r w:rsidRPr="00447FC6">
        <w:rPr>
          <w:i/>
          <w:lang w:eastAsia="en-US"/>
        </w:rPr>
        <w:t>Look for solutions, not an excuse to “do it the way we always do it</w:t>
      </w:r>
      <w:r w:rsidR="000116B2">
        <w:rPr>
          <w:i/>
          <w:lang w:eastAsia="en-US"/>
        </w:rPr>
        <w:t>.</w:t>
      </w:r>
      <w:r w:rsidRPr="00447FC6">
        <w:rPr>
          <w:i/>
          <w:lang w:eastAsia="en-US"/>
        </w:rPr>
        <w:t>”</w:t>
      </w:r>
    </w:p>
    <w:p w14:paraId="64DCA62A" w14:textId="68EBB74A" w:rsidR="007B7960" w:rsidRPr="00447FC6" w:rsidRDefault="007B7960" w:rsidP="00447FC6">
      <w:pPr>
        <w:pStyle w:val="ListBullet"/>
        <w:rPr>
          <w:i/>
          <w:lang w:eastAsia="en-US"/>
        </w:rPr>
      </w:pPr>
      <w:r w:rsidRPr="00447FC6">
        <w:rPr>
          <w:i/>
          <w:lang w:eastAsia="en-US"/>
        </w:rPr>
        <w:t>If you go in looking for a fight</w:t>
      </w:r>
      <w:r w:rsidR="00B86CF7" w:rsidRPr="00447FC6">
        <w:rPr>
          <w:i/>
          <w:lang w:eastAsia="en-US"/>
        </w:rPr>
        <w:t>—</w:t>
      </w:r>
      <w:r w:rsidRPr="00447FC6">
        <w:rPr>
          <w:i/>
          <w:lang w:eastAsia="en-US"/>
        </w:rPr>
        <w:t>you will probably find one.</w:t>
      </w:r>
    </w:p>
    <w:p w14:paraId="3DE44E80" w14:textId="42172EE1" w:rsidR="007B7960" w:rsidRPr="00447FC6" w:rsidRDefault="007B7960" w:rsidP="00447FC6">
      <w:pPr>
        <w:pStyle w:val="ListBullet"/>
        <w:rPr>
          <w:i/>
          <w:lang w:eastAsia="en-US"/>
        </w:rPr>
      </w:pPr>
      <w:r w:rsidRPr="00447FC6">
        <w:rPr>
          <w:i/>
          <w:lang w:eastAsia="en-US"/>
        </w:rPr>
        <w:t>Use your experiences in similar circumstances.</w:t>
      </w:r>
    </w:p>
    <w:p w14:paraId="15B37F15" w14:textId="48349642" w:rsidR="007B7960" w:rsidRPr="004035F4" w:rsidRDefault="007B7960" w:rsidP="00447FC6">
      <w:pPr>
        <w:pStyle w:val="BodyText"/>
        <w:rPr>
          <w:i/>
          <w:lang w:eastAsia="en-US"/>
        </w:rPr>
      </w:pPr>
      <w:r w:rsidRPr="004035F4">
        <w:rPr>
          <w:i/>
          <w:lang w:eastAsia="en-US"/>
        </w:rPr>
        <w:t>Your action must be based on the first three steps (Observe, Orient, Decide) or you risk the wrong or ineffective action</w:t>
      </w:r>
      <w:r w:rsidR="000116B2">
        <w:rPr>
          <w:i/>
          <w:lang w:eastAsia="en-US"/>
        </w:rPr>
        <w:t xml:space="preserve">—which </w:t>
      </w:r>
      <w:r w:rsidRPr="004035F4">
        <w:rPr>
          <w:i/>
          <w:lang w:eastAsia="en-US"/>
        </w:rPr>
        <w:t>may make the situation worse.</w:t>
      </w:r>
    </w:p>
    <w:p w14:paraId="75D1AB4E" w14:textId="6B5FDC7E" w:rsidR="00655A24" w:rsidRPr="004035F4" w:rsidRDefault="00655A24" w:rsidP="00447FC6">
      <w:pPr>
        <w:pStyle w:val="BodyText"/>
        <w:rPr>
          <w:i/>
          <w:lang w:eastAsia="en-US"/>
        </w:rPr>
      </w:pPr>
      <w:r w:rsidRPr="004035F4">
        <w:rPr>
          <w:i/>
          <w:lang w:eastAsia="en-US"/>
        </w:rPr>
        <w:t>Commit to your actions fully</w:t>
      </w:r>
      <w:r w:rsidR="000116B2">
        <w:rPr>
          <w:i/>
          <w:lang w:eastAsia="en-US"/>
        </w:rPr>
        <w:t>:</w:t>
      </w:r>
    </w:p>
    <w:bookmarkEnd w:id="151"/>
    <w:p w14:paraId="07A5C56D" w14:textId="0CB6B664" w:rsidR="00655A24" w:rsidRPr="00447FC6" w:rsidRDefault="00655A24" w:rsidP="00B42F29">
      <w:pPr>
        <w:pStyle w:val="ListBullet"/>
        <w:rPr>
          <w:i/>
          <w:lang w:eastAsia="en-US"/>
        </w:rPr>
      </w:pPr>
      <w:r w:rsidRPr="00447FC6">
        <w:rPr>
          <w:i/>
          <w:lang w:eastAsia="en-US"/>
        </w:rPr>
        <w:t>Half way is too little.</w:t>
      </w:r>
    </w:p>
    <w:p w14:paraId="7D93A443" w14:textId="587FD4B2" w:rsidR="00655A24" w:rsidRPr="00447FC6" w:rsidRDefault="00655A24" w:rsidP="00B42F29">
      <w:pPr>
        <w:pStyle w:val="ListBullet"/>
        <w:rPr>
          <w:i/>
          <w:lang w:eastAsia="en-US"/>
        </w:rPr>
      </w:pPr>
      <w:r w:rsidRPr="00447FC6">
        <w:rPr>
          <w:i/>
          <w:lang w:eastAsia="en-US"/>
        </w:rPr>
        <w:t>Stay fluid.</w:t>
      </w:r>
    </w:p>
    <w:p w14:paraId="24118AFD" w14:textId="70DCB7DF" w:rsidR="00655A24" w:rsidRPr="00447FC6" w:rsidRDefault="00655A24" w:rsidP="00B42F29">
      <w:pPr>
        <w:pStyle w:val="ListBullet"/>
        <w:rPr>
          <w:i/>
          <w:lang w:eastAsia="en-US"/>
        </w:rPr>
      </w:pPr>
      <w:r w:rsidRPr="00447FC6">
        <w:rPr>
          <w:i/>
          <w:lang w:eastAsia="en-US"/>
        </w:rPr>
        <w:t>Stay aware.</w:t>
      </w:r>
    </w:p>
    <w:p w14:paraId="43B8704D" w14:textId="4200C855" w:rsidR="0034294F" w:rsidRPr="00447FC6" w:rsidRDefault="0034294F" w:rsidP="00B42F29">
      <w:pPr>
        <w:pStyle w:val="ListBullet"/>
        <w:rPr>
          <w:i/>
          <w:lang w:eastAsia="en-US"/>
        </w:rPr>
      </w:pPr>
      <w:r w:rsidRPr="00447FC6">
        <w:rPr>
          <w:i/>
          <w:lang w:eastAsia="en-US"/>
        </w:rPr>
        <w:t>Stay calm.</w:t>
      </w:r>
    </w:p>
    <w:p w14:paraId="500DCE12" w14:textId="3967A0EE" w:rsidR="00655A24" w:rsidRPr="004035F4" w:rsidRDefault="000116B2" w:rsidP="00447FC6">
      <w:pPr>
        <w:pStyle w:val="BodyText"/>
        <w:rPr>
          <w:i/>
          <w:lang w:eastAsia="en-US"/>
        </w:rPr>
      </w:pPr>
      <w:r w:rsidRPr="004035F4">
        <w:rPr>
          <w:i/>
          <w:lang w:eastAsia="en-US"/>
        </w:rPr>
        <w:t>Try and slow things down</w:t>
      </w:r>
      <w:r w:rsidR="00B86CF7">
        <w:rPr>
          <w:i/>
          <w:lang w:eastAsia="en-US"/>
        </w:rPr>
        <w:t>—</w:t>
      </w:r>
      <w:r w:rsidRPr="004035F4">
        <w:rPr>
          <w:i/>
          <w:lang w:eastAsia="en-US"/>
        </w:rPr>
        <w:t>give yourself time if it is there.</w:t>
      </w:r>
    </w:p>
    <w:p w14:paraId="60CEDFBF" w14:textId="733AC376" w:rsidR="00B956D8" w:rsidRPr="004035F4" w:rsidRDefault="000116B2" w:rsidP="00447FC6">
      <w:pPr>
        <w:pStyle w:val="BodyText"/>
        <w:rPr>
          <w:i/>
          <w:lang w:eastAsia="en-US"/>
        </w:rPr>
      </w:pPr>
      <w:r w:rsidRPr="004035F4">
        <w:rPr>
          <w:i/>
          <w:lang w:eastAsia="en-US"/>
        </w:rPr>
        <w:t>Don’t escalate</w:t>
      </w:r>
      <w:r>
        <w:rPr>
          <w:i/>
          <w:lang w:eastAsia="en-US"/>
        </w:rPr>
        <w:t xml:space="preserve">: </w:t>
      </w:r>
      <w:r w:rsidR="005317E4">
        <w:rPr>
          <w:i/>
          <w:lang w:eastAsia="en-US"/>
        </w:rPr>
        <w:t>de-escalat</w:t>
      </w:r>
      <w:r w:rsidRPr="004035F4">
        <w:rPr>
          <w:i/>
          <w:lang w:eastAsia="en-US"/>
        </w:rPr>
        <w:t>e.</w:t>
      </w:r>
    </w:p>
    <w:p w14:paraId="0C96AD40" w14:textId="2F6B8211" w:rsidR="0034294F" w:rsidRPr="004035F4" w:rsidRDefault="00B956D8" w:rsidP="00447FC6">
      <w:pPr>
        <w:pStyle w:val="BodyText"/>
        <w:rPr>
          <w:i/>
          <w:lang w:eastAsia="en-US"/>
        </w:rPr>
      </w:pPr>
      <w:r w:rsidRPr="004035F4">
        <w:rPr>
          <w:i/>
          <w:lang w:eastAsia="en-US"/>
        </w:rPr>
        <w:t xml:space="preserve">Officers are familiar with the idea of </w:t>
      </w:r>
      <w:r w:rsidR="005317E4">
        <w:rPr>
          <w:i/>
          <w:lang w:eastAsia="en-US"/>
        </w:rPr>
        <w:t>de-escalat</w:t>
      </w:r>
      <w:r w:rsidRPr="004035F4">
        <w:rPr>
          <w:i/>
          <w:lang w:eastAsia="en-US"/>
        </w:rPr>
        <w:t xml:space="preserve">ing during human encounters. From talking the suicidal subject down to simply calming a loud disturbance, officers use various strategies to </w:t>
      </w:r>
      <w:r w:rsidR="005317E4">
        <w:rPr>
          <w:i/>
          <w:lang w:eastAsia="en-US"/>
        </w:rPr>
        <w:t>de-escalat</w:t>
      </w:r>
      <w:r w:rsidRPr="004035F4">
        <w:rPr>
          <w:i/>
          <w:lang w:eastAsia="en-US"/>
        </w:rPr>
        <w:t xml:space="preserve">e conflict. This principle also applies to dog encounters. Using body language, movement, and tone of voice can </w:t>
      </w:r>
      <w:r w:rsidR="005317E4">
        <w:rPr>
          <w:i/>
          <w:lang w:eastAsia="en-US"/>
        </w:rPr>
        <w:t>de-escalat</w:t>
      </w:r>
      <w:r w:rsidRPr="004035F4">
        <w:rPr>
          <w:i/>
          <w:lang w:eastAsia="en-US"/>
        </w:rPr>
        <w:t>e a canine encounter so that officer</w:t>
      </w:r>
      <w:r w:rsidR="000116B2">
        <w:rPr>
          <w:i/>
          <w:lang w:eastAsia="en-US"/>
        </w:rPr>
        <w:t>s</w:t>
      </w:r>
      <w:r w:rsidRPr="004035F4">
        <w:rPr>
          <w:i/>
          <w:lang w:eastAsia="en-US"/>
        </w:rPr>
        <w:t xml:space="preserve"> can safely accomplish their mission while staying safe.</w:t>
      </w:r>
    </w:p>
    <w:p w14:paraId="064A4C86" w14:textId="00024754" w:rsidR="00DE3E63" w:rsidRPr="00447FC6" w:rsidRDefault="00655A24" w:rsidP="000116B2">
      <w:pPr>
        <w:pStyle w:val="BodyText"/>
        <w:rPr>
          <w:rStyle w:val="Emphasis"/>
        </w:rPr>
      </w:pPr>
      <w:r w:rsidRPr="004035F4">
        <w:rPr>
          <w:i/>
          <w:lang w:eastAsia="en-US"/>
        </w:rPr>
        <w:t xml:space="preserve">Use the </w:t>
      </w:r>
      <w:r w:rsidR="000116B2" w:rsidRPr="004035F4">
        <w:rPr>
          <w:i/>
          <w:lang w:eastAsia="en-US"/>
        </w:rPr>
        <w:t>best option, not the easiest option.</w:t>
      </w:r>
      <w:r w:rsidR="002464FC">
        <w:rPr>
          <w:i/>
          <w:lang w:eastAsia="en-US"/>
        </w:rPr>
        <w:t xml:space="preserve"> As they say in the Marines: Improvise—adapt—overcome.</w:t>
      </w:r>
      <w:r w:rsidR="002464FC" w:rsidRPr="004035F4" w:rsidDel="002464FC">
        <w:rPr>
          <w:i/>
          <w:lang w:eastAsia="en-US"/>
        </w:rPr>
        <w:t xml:space="preserve"> </w:t>
      </w:r>
      <w:r w:rsidR="000116B2">
        <w:rPr>
          <w:rStyle w:val="Emphasis"/>
        </w:rPr>
        <w:t xml:space="preserve">(Bear in mind, </w:t>
      </w:r>
      <w:r w:rsidR="002464FC">
        <w:rPr>
          <w:rStyle w:val="Emphasis"/>
        </w:rPr>
        <w:t>“o</w:t>
      </w:r>
      <w:r w:rsidRPr="00447FC6">
        <w:rPr>
          <w:rStyle w:val="Emphasis"/>
        </w:rPr>
        <w:t>vercome</w:t>
      </w:r>
      <w:r w:rsidR="002464FC">
        <w:rPr>
          <w:rStyle w:val="Emphasis"/>
        </w:rPr>
        <w:t>”</w:t>
      </w:r>
      <w:r w:rsidRPr="00447FC6">
        <w:rPr>
          <w:rStyle w:val="Emphasis"/>
        </w:rPr>
        <w:t xml:space="preserve"> does not always mean </w:t>
      </w:r>
      <w:r w:rsidR="002464FC">
        <w:rPr>
          <w:rStyle w:val="Emphasis"/>
        </w:rPr>
        <w:t>“</w:t>
      </w:r>
      <w:r w:rsidR="000116B2" w:rsidRPr="000116B2">
        <w:rPr>
          <w:rStyle w:val="Emphasis"/>
        </w:rPr>
        <w:t>apply force</w:t>
      </w:r>
      <w:r w:rsidR="000116B2">
        <w:rPr>
          <w:rStyle w:val="Emphasis"/>
        </w:rPr>
        <w:t>.</w:t>
      </w:r>
      <w:r w:rsidR="002464FC">
        <w:rPr>
          <w:rStyle w:val="Emphasis"/>
        </w:rPr>
        <w:t>”</w:t>
      </w:r>
      <w:r w:rsidR="000116B2">
        <w:rPr>
          <w:rStyle w:val="Emphasis"/>
        </w:rPr>
        <w:t>)</w:t>
      </w:r>
    </w:p>
    <w:p w14:paraId="2EFF3E28" w14:textId="036E9731" w:rsidR="00DE3E63" w:rsidRPr="004035F4" w:rsidRDefault="00DE3E63" w:rsidP="00447FC6">
      <w:pPr>
        <w:pStyle w:val="BodyText"/>
        <w:rPr>
          <w:i/>
          <w:lang w:eastAsia="en-US"/>
        </w:rPr>
      </w:pPr>
      <w:r w:rsidRPr="004035F4">
        <w:rPr>
          <w:i/>
          <w:lang w:eastAsia="en-US"/>
        </w:rPr>
        <w:t xml:space="preserve">Use open or </w:t>
      </w:r>
      <w:r w:rsidR="005317E4">
        <w:rPr>
          <w:i/>
          <w:lang w:eastAsia="en-US"/>
        </w:rPr>
        <w:t>de-escalat</w:t>
      </w:r>
      <w:r w:rsidRPr="004035F4">
        <w:rPr>
          <w:i/>
          <w:lang w:eastAsia="en-US"/>
        </w:rPr>
        <w:t>ing gestures and body language so you are read to be reducing conflict.</w:t>
      </w:r>
    </w:p>
    <w:p w14:paraId="557EFC33" w14:textId="2E0595FD" w:rsidR="00DE3E63" w:rsidRPr="004035F4" w:rsidRDefault="000116B2" w:rsidP="00447FC6">
      <w:pPr>
        <w:pStyle w:val="BodyText"/>
        <w:rPr>
          <w:i/>
          <w:lang w:eastAsia="en-US"/>
        </w:rPr>
      </w:pPr>
      <w:r>
        <w:rPr>
          <w:i/>
          <w:lang w:eastAsia="en-US"/>
        </w:rPr>
        <w:t>L</w:t>
      </w:r>
      <w:r w:rsidRPr="004035F4">
        <w:rPr>
          <w:i/>
          <w:lang w:eastAsia="en-US"/>
        </w:rPr>
        <w:t>ead, don’t just read.</w:t>
      </w:r>
    </w:p>
    <w:p w14:paraId="64BADEE2" w14:textId="15A7102D" w:rsidR="00DE3E63" w:rsidRDefault="000116B2" w:rsidP="00447FC6">
      <w:pPr>
        <w:pStyle w:val="BodyText"/>
        <w:rPr>
          <w:i/>
          <w:lang w:eastAsia="en-US"/>
        </w:rPr>
      </w:pPr>
      <w:r>
        <w:rPr>
          <w:i/>
          <w:lang w:eastAsia="en-US"/>
        </w:rPr>
        <w:t>N</w:t>
      </w:r>
      <w:r w:rsidRPr="004035F4">
        <w:rPr>
          <w:i/>
          <w:lang w:eastAsia="en-US"/>
        </w:rPr>
        <w:t>egotiate, don’t dominate.</w:t>
      </w:r>
    </w:p>
    <w:p w14:paraId="0FF76957" w14:textId="711E3926" w:rsidR="000116B2" w:rsidRPr="002E2E7C" w:rsidRDefault="00C368E6" w:rsidP="00447FC6">
      <w:pPr>
        <w:pStyle w:val="Heading3"/>
        <w:rPr>
          <w:lang w:eastAsia="en-US"/>
        </w:rPr>
      </w:pPr>
      <w:bookmarkStart w:id="152" w:name="_Toc56675803"/>
      <w:r>
        <w:rPr>
          <w:lang w:eastAsia="en-US"/>
        </w:rPr>
        <w:t>Act</w:t>
      </w:r>
      <w:bookmarkEnd w:id="152"/>
    </w:p>
    <w:p w14:paraId="34FC706A" w14:textId="17DEB1F8" w:rsidR="008D5481" w:rsidRDefault="00B951CF" w:rsidP="000116B2">
      <w:pPr>
        <w:pStyle w:val="BodyText"/>
        <w:rPr>
          <w:lang w:eastAsia="en-US"/>
        </w:rPr>
      </w:pPr>
      <w:r w:rsidRPr="00F00DDB">
        <w:rPr>
          <w:noProof/>
          <w:lang w:eastAsia="en-US"/>
        </w:rPr>
        <w:drawing>
          <wp:inline distT="0" distB="0" distL="0" distR="0" wp14:anchorId="2D9CCCF1" wp14:editId="6EDB7C30">
            <wp:extent cx="2032000" cy="1143000"/>
            <wp:effectExtent l="0" t="0" r="635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4"/>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5EEB49C9" w14:textId="117F50B4" w:rsidR="00160D51" w:rsidRDefault="00A23713" w:rsidP="000116B2">
      <w:pPr>
        <w:pStyle w:val="BodyText"/>
        <w:rPr>
          <w:lang w:eastAsia="en-US"/>
        </w:rPr>
      </w:pPr>
      <w:r w:rsidRPr="00447FC6">
        <w:rPr>
          <w:rStyle w:val="Strong"/>
        </w:rPr>
        <w:t>Instructional direction</w:t>
      </w:r>
      <w:r w:rsidRPr="00A23713">
        <w:rPr>
          <w:lang w:eastAsia="en-US"/>
        </w:rPr>
        <w:t>:</w:t>
      </w:r>
      <w:bookmarkStart w:id="153" w:name="_Hlk510088800"/>
      <w:r w:rsidR="000116B2">
        <w:rPr>
          <w:lang w:eastAsia="en-US"/>
        </w:rPr>
        <w:t xml:space="preserve"> </w:t>
      </w:r>
      <w:r w:rsidR="00160D51" w:rsidRPr="00F1290A">
        <w:rPr>
          <w:lang w:eastAsia="en-US"/>
        </w:rPr>
        <w:t xml:space="preserve">Show slide </w:t>
      </w:r>
      <w:r w:rsidR="00B62575">
        <w:rPr>
          <w:lang w:eastAsia="en-US"/>
        </w:rPr>
        <w:t>79</w:t>
      </w:r>
      <w:r w:rsidR="000116B2">
        <w:rPr>
          <w:lang w:eastAsia="en-US"/>
        </w:rPr>
        <w:t>.</w:t>
      </w:r>
      <w:r w:rsidR="00AA7DC6" w:rsidRPr="00F1290A">
        <w:rPr>
          <w:lang w:eastAsia="en-US"/>
        </w:rPr>
        <w:t xml:space="preserve">  </w:t>
      </w:r>
    </w:p>
    <w:p w14:paraId="0F0C81E0" w14:textId="61C056F9" w:rsidR="00A02779" w:rsidRPr="00447FC6" w:rsidRDefault="00A23713" w:rsidP="000116B2">
      <w:pPr>
        <w:pStyle w:val="BodyText"/>
        <w:rPr>
          <w:rStyle w:val="Strong"/>
        </w:rPr>
      </w:pPr>
      <w:r w:rsidRPr="00447FC6">
        <w:rPr>
          <w:rStyle w:val="Strong"/>
        </w:rPr>
        <w:t xml:space="preserve">Instructional </w:t>
      </w:r>
      <w:r w:rsidR="00A64868">
        <w:rPr>
          <w:rStyle w:val="Strong"/>
        </w:rPr>
        <w:t>script</w:t>
      </w:r>
      <w:r w:rsidRPr="00447FC6">
        <w:rPr>
          <w:rStyle w:val="Strong"/>
        </w:rPr>
        <w:t>:</w:t>
      </w:r>
    </w:p>
    <w:bookmarkEnd w:id="153"/>
    <w:p w14:paraId="50D7720F" w14:textId="69D3AAB6" w:rsidR="00FC6B9E" w:rsidRPr="004035F4" w:rsidRDefault="00A64868" w:rsidP="000116B2">
      <w:pPr>
        <w:pStyle w:val="BodyText"/>
        <w:rPr>
          <w:i/>
          <w:lang w:eastAsia="en-US"/>
        </w:rPr>
      </w:pPr>
      <w:r>
        <w:rPr>
          <w:i/>
          <w:lang w:eastAsia="en-US"/>
        </w:rPr>
        <w:t>In</w:t>
      </w:r>
      <w:r w:rsidR="00FC6B9E" w:rsidRPr="004035F4">
        <w:rPr>
          <w:i/>
          <w:lang w:eastAsia="en-US"/>
        </w:rPr>
        <w:t xml:space="preserve"> an encounter or engagement, try critical thinking before fight or flight kicks in.</w:t>
      </w:r>
      <w:r w:rsidR="00447FC6">
        <w:rPr>
          <w:i/>
          <w:lang w:eastAsia="en-US"/>
        </w:rPr>
        <w:t xml:space="preserve"> </w:t>
      </w:r>
      <w:r w:rsidR="00FC6B9E" w:rsidRPr="004035F4">
        <w:rPr>
          <w:i/>
          <w:lang w:eastAsia="en-US"/>
        </w:rPr>
        <w:t>If you are not getting the response you expect, look for more data</w:t>
      </w:r>
      <w:r>
        <w:rPr>
          <w:i/>
          <w:lang w:eastAsia="en-US"/>
        </w:rPr>
        <w:t>—</w:t>
      </w:r>
      <w:r w:rsidR="00FC6B9E" w:rsidRPr="004035F4">
        <w:rPr>
          <w:i/>
          <w:lang w:eastAsia="en-US"/>
        </w:rPr>
        <w:t>don’t catastrophize</w:t>
      </w:r>
      <w:r w:rsidR="00856C83" w:rsidRPr="004035F4">
        <w:rPr>
          <w:i/>
          <w:lang w:eastAsia="en-US"/>
        </w:rPr>
        <w:t xml:space="preserve">! </w:t>
      </w:r>
      <w:r w:rsidR="00FC6B9E" w:rsidRPr="004035F4">
        <w:rPr>
          <w:i/>
          <w:lang w:eastAsia="en-US"/>
        </w:rPr>
        <w:t>Our brain always defaults to the worst case</w:t>
      </w:r>
      <w:r>
        <w:rPr>
          <w:i/>
          <w:lang w:eastAsia="en-US"/>
        </w:rPr>
        <w:t xml:space="preserve"> scenario</w:t>
      </w:r>
      <w:r w:rsidR="00856C83" w:rsidRPr="004035F4">
        <w:rPr>
          <w:i/>
          <w:lang w:eastAsia="en-US"/>
        </w:rPr>
        <w:t xml:space="preserve">; </w:t>
      </w:r>
      <w:r w:rsidR="00FC6B9E" w:rsidRPr="004035F4">
        <w:rPr>
          <w:i/>
          <w:lang w:eastAsia="en-US"/>
        </w:rPr>
        <w:t xml:space="preserve">be prepared for that and look </w:t>
      </w:r>
      <w:r>
        <w:rPr>
          <w:i/>
          <w:lang w:eastAsia="en-US"/>
        </w:rPr>
        <w:t xml:space="preserve">instead </w:t>
      </w:r>
      <w:r w:rsidR="00FC6B9E" w:rsidRPr="004035F4">
        <w:rPr>
          <w:i/>
          <w:lang w:eastAsia="en-US"/>
        </w:rPr>
        <w:t xml:space="preserve">for </w:t>
      </w:r>
      <w:r>
        <w:rPr>
          <w:i/>
          <w:lang w:eastAsia="en-US"/>
        </w:rPr>
        <w:t xml:space="preserve">a </w:t>
      </w:r>
      <w:r w:rsidR="00FC6B9E" w:rsidRPr="004035F4">
        <w:rPr>
          <w:i/>
          <w:lang w:eastAsia="en-US"/>
        </w:rPr>
        <w:t>considered assessment.</w:t>
      </w:r>
    </w:p>
    <w:p w14:paraId="7B33DD84" w14:textId="33AB8CFC" w:rsidR="003D3159" w:rsidRPr="00A64868" w:rsidRDefault="00A64868" w:rsidP="000116B2">
      <w:pPr>
        <w:pStyle w:val="BodyText"/>
        <w:rPr>
          <w:i/>
          <w:lang w:eastAsia="en-US"/>
        </w:rPr>
      </w:pPr>
      <w:r w:rsidRPr="005A34B7">
        <w:rPr>
          <w:rStyle w:val="Emphasis"/>
        </w:rPr>
        <w:t xml:space="preserve">A useful tool to short-circuit reflexive worst-case thinking is the </w:t>
      </w:r>
      <w:r w:rsidR="00FC6B9E" w:rsidRPr="005A34B7">
        <w:rPr>
          <w:rStyle w:val="Emphasis"/>
        </w:rPr>
        <w:t>S.C.A</w:t>
      </w:r>
      <w:r w:rsidR="00FC6B9E" w:rsidRPr="00A64868">
        <w:rPr>
          <w:i/>
          <w:lang w:eastAsia="en-US"/>
        </w:rPr>
        <w:t xml:space="preserve">.N. </w:t>
      </w:r>
      <w:r w:rsidR="00447FC6" w:rsidRPr="004035F4">
        <w:rPr>
          <w:i/>
          <w:lang w:eastAsia="en-US"/>
        </w:rPr>
        <w:t xml:space="preserve">critical thinking model: </w:t>
      </w:r>
    </w:p>
    <w:p w14:paraId="21E25B58" w14:textId="77777777" w:rsidR="00856C83" w:rsidRPr="00A64868" w:rsidRDefault="00FC6B9E" w:rsidP="00A64868">
      <w:pPr>
        <w:pStyle w:val="ListBullet"/>
        <w:rPr>
          <w:lang w:eastAsia="en-US"/>
        </w:rPr>
      </w:pPr>
      <w:r w:rsidRPr="00A64868">
        <w:rPr>
          <w:b/>
          <w:u w:val="single"/>
          <w:lang w:eastAsia="en-US"/>
        </w:rPr>
        <w:t>S</w:t>
      </w:r>
      <w:r w:rsidRPr="00A64868">
        <w:rPr>
          <w:lang w:eastAsia="en-US"/>
        </w:rPr>
        <w:t>uspend judgement</w:t>
      </w:r>
      <w:r w:rsidR="00856C83" w:rsidRPr="00A64868">
        <w:rPr>
          <w:lang w:eastAsia="en-US"/>
        </w:rPr>
        <w:t xml:space="preserve">. </w:t>
      </w:r>
    </w:p>
    <w:p w14:paraId="3CD1FA2D" w14:textId="79753E42" w:rsidR="003D3159" w:rsidRPr="00A64868" w:rsidRDefault="00856C83" w:rsidP="00A64868">
      <w:pPr>
        <w:pStyle w:val="ListBullet"/>
        <w:numPr>
          <w:ilvl w:val="1"/>
          <w:numId w:val="140"/>
        </w:numPr>
        <w:rPr>
          <w:lang w:eastAsia="en-US"/>
        </w:rPr>
      </w:pPr>
      <w:r w:rsidRPr="00A64868">
        <w:rPr>
          <w:lang w:eastAsia="en-US"/>
        </w:rPr>
        <w:t>D</w:t>
      </w:r>
      <w:r w:rsidR="00FC6B9E" w:rsidRPr="00A64868">
        <w:rPr>
          <w:lang w:eastAsia="en-US"/>
        </w:rPr>
        <w:t xml:space="preserve">on’t disregard info, just put it to the side. </w:t>
      </w:r>
    </w:p>
    <w:p w14:paraId="6CDCDA82" w14:textId="77777777" w:rsidR="00856C83" w:rsidRPr="00A64868" w:rsidRDefault="00FC6B9E" w:rsidP="00A64868">
      <w:pPr>
        <w:pStyle w:val="ListBullet"/>
        <w:rPr>
          <w:lang w:eastAsia="en-US"/>
        </w:rPr>
      </w:pPr>
      <w:r w:rsidRPr="00A64868">
        <w:rPr>
          <w:b/>
          <w:u w:val="single"/>
          <w:lang w:eastAsia="en-US"/>
        </w:rPr>
        <w:t>C</w:t>
      </w:r>
      <w:r w:rsidRPr="00A64868">
        <w:rPr>
          <w:lang w:eastAsia="en-US"/>
        </w:rPr>
        <w:t>ontext</w:t>
      </w:r>
      <w:r w:rsidR="00856C83" w:rsidRPr="00A64868">
        <w:rPr>
          <w:lang w:eastAsia="en-US"/>
        </w:rPr>
        <w:t xml:space="preserve">. </w:t>
      </w:r>
    </w:p>
    <w:p w14:paraId="23D8C024" w14:textId="03D71211" w:rsidR="003D3159" w:rsidRPr="00A64868" w:rsidRDefault="00856C83" w:rsidP="00A64868">
      <w:pPr>
        <w:pStyle w:val="ListBullet"/>
        <w:numPr>
          <w:ilvl w:val="1"/>
          <w:numId w:val="140"/>
        </w:numPr>
        <w:rPr>
          <w:lang w:eastAsia="en-US"/>
        </w:rPr>
      </w:pPr>
      <w:r w:rsidRPr="00A64868">
        <w:rPr>
          <w:lang w:eastAsia="en-US"/>
        </w:rPr>
        <w:t>E</w:t>
      </w:r>
      <w:r w:rsidR="00FC6B9E" w:rsidRPr="00A64868">
        <w:rPr>
          <w:lang w:eastAsia="en-US"/>
        </w:rPr>
        <w:t>valuate the context</w:t>
      </w:r>
      <w:r w:rsidRPr="00A64868">
        <w:rPr>
          <w:lang w:eastAsia="en-US"/>
        </w:rPr>
        <w:t>:</w:t>
      </w:r>
      <w:r w:rsidR="00FC6B9E" w:rsidRPr="00A64868">
        <w:rPr>
          <w:lang w:eastAsia="en-US"/>
        </w:rPr>
        <w:t xml:space="preserve"> who is involved, when</w:t>
      </w:r>
      <w:r w:rsidRPr="00A64868">
        <w:rPr>
          <w:lang w:eastAsia="en-US"/>
        </w:rPr>
        <w:t xml:space="preserve"> is it occurring, </w:t>
      </w:r>
      <w:r w:rsidR="00FC6B9E" w:rsidRPr="00A64868">
        <w:rPr>
          <w:lang w:eastAsia="en-US"/>
        </w:rPr>
        <w:t xml:space="preserve">and where are we right now? </w:t>
      </w:r>
    </w:p>
    <w:p w14:paraId="728B3D77" w14:textId="77777777" w:rsidR="00856C83" w:rsidRPr="00A64868" w:rsidRDefault="00FC6B9E" w:rsidP="00A64868">
      <w:pPr>
        <w:pStyle w:val="ListBullet"/>
        <w:rPr>
          <w:lang w:eastAsia="en-US"/>
        </w:rPr>
      </w:pPr>
      <w:r w:rsidRPr="00A64868">
        <w:rPr>
          <w:b/>
          <w:u w:val="single"/>
          <w:lang w:eastAsia="en-US"/>
        </w:rPr>
        <w:t>A</w:t>
      </w:r>
      <w:r w:rsidRPr="00A64868">
        <w:rPr>
          <w:lang w:eastAsia="en-US"/>
        </w:rPr>
        <w:t>sk</w:t>
      </w:r>
      <w:r w:rsidR="00856C83" w:rsidRPr="00A64868">
        <w:rPr>
          <w:lang w:eastAsia="en-US"/>
        </w:rPr>
        <w:t xml:space="preserve"> </w:t>
      </w:r>
      <w:r w:rsidRPr="00A64868">
        <w:rPr>
          <w:lang w:eastAsia="en-US"/>
        </w:rPr>
        <w:t>“what else</w:t>
      </w:r>
      <w:r w:rsidR="00856C83" w:rsidRPr="00A64868">
        <w:rPr>
          <w:lang w:eastAsia="en-US"/>
        </w:rPr>
        <w:t>?”</w:t>
      </w:r>
      <w:r w:rsidRPr="00A64868">
        <w:rPr>
          <w:lang w:eastAsia="en-US"/>
        </w:rPr>
        <w:t xml:space="preserve"> </w:t>
      </w:r>
    </w:p>
    <w:p w14:paraId="0DBA542A" w14:textId="6FB7A03D" w:rsidR="003D3159" w:rsidRPr="00A64868" w:rsidRDefault="00FC6B9E" w:rsidP="00A64868">
      <w:pPr>
        <w:pStyle w:val="ListBullet"/>
        <w:numPr>
          <w:ilvl w:val="1"/>
          <w:numId w:val="140"/>
        </w:numPr>
        <w:rPr>
          <w:lang w:eastAsia="en-US"/>
        </w:rPr>
      </w:pPr>
      <w:r w:rsidRPr="00A64868">
        <w:rPr>
          <w:lang w:eastAsia="en-US"/>
        </w:rPr>
        <w:t xml:space="preserve">Get more data. </w:t>
      </w:r>
    </w:p>
    <w:p w14:paraId="47BDB4E6" w14:textId="77777777" w:rsidR="00856C83" w:rsidRPr="00A64868" w:rsidRDefault="00FC6B9E" w:rsidP="00A64868">
      <w:pPr>
        <w:pStyle w:val="ListBullet"/>
        <w:rPr>
          <w:lang w:eastAsia="en-US"/>
        </w:rPr>
      </w:pPr>
      <w:r w:rsidRPr="00A64868">
        <w:rPr>
          <w:b/>
          <w:u w:val="single"/>
          <w:lang w:eastAsia="en-US"/>
        </w:rPr>
        <w:t>N</w:t>
      </w:r>
      <w:r w:rsidRPr="00A64868">
        <w:rPr>
          <w:lang w:eastAsia="en-US"/>
        </w:rPr>
        <w:t>ew judgement</w:t>
      </w:r>
      <w:r w:rsidR="00856C83" w:rsidRPr="00A64868">
        <w:rPr>
          <w:lang w:eastAsia="en-US"/>
        </w:rPr>
        <w:t xml:space="preserve">. </w:t>
      </w:r>
    </w:p>
    <w:p w14:paraId="4507E3FF" w14:textId="62C2016E" w:rsidR="003D3159" w:rsidRPr="004035F4" w:rsidRDefault="00856C83" w:rsidP="00A64868">
      <w:pPr>
        <w:pStyle w:val="ListBullet"/>
        <w:numPr>
          <w:ilvl w:val="1"/>
          <w:numId w:val="140"/>
        </w:numPr>
        <w:rPr>
          <w:lang w:eastAsia="en-US"/>
        </w:rPr>
      </w:pPr>
      <w:r w:rsidRPr="004035F4">
        <w:rPr>
          <w:lang w:eastAsia="en-US"/>
        </w:rPr>
        <w:t>A</w:t>
      </w:r>
      <w:r w:rsidR="00FC6B9E" w:rsidRPr="004035F4">
        <w:rPr>
          <w:lang w:eastAsia="en-US"/>
        </w:rPr>
        <w:t xml:space="preserve">fter the SCA process, is there a new judgement? </w:t>
      </w:r>
    </w:p>
    <w:p w14:paraId="2FEAFAB6" w14:textId="62D3F36A" w:rsidR="00FC6B9E" w:rsidRPr="004035F4" w:rsidRDefault="00FC6B9E" w:rsidP="00A64868">
      <w:pPr>
        <w:pStyle w:val="ListBullet"/>
        <w:numPr>
          <w:ilvl w:val="1"/>
          <w:numId w:val="140"/>
        </w:numPr>
        <w:rPr>
          <w:lang w:eastAsia="en-US"/>
        </w:rPr>
      </w:pPr>
      <w:r w:rsidRPr="004035F4">
        <w:rPr>
          <w:lang w:eastAsia="en-US"/>
        </w:rPr>
        <w:t>Do you have a new assessment</w:t>
      </w:r>
      <w:r w:rsidR="00856C83" w:rsidRPr="004035F4">
        <w:rPr>
          <w:lang w:eastAsia="en-US"/>
        </w:rPr>
        <w:t>,</w:t>
      </w:r>
      <w:r w:rsidRPr="004035F4">
        <w:rPr>
          <w:lang w:eastAsia="en-US"/>
        </w:rPr>
        <w:t xml:space="preserve"> and can you compare</w:t>
      </w:r>
      <w:r w:rsidR="00A64868">
        <w:rPr>
          <w:lang w:eastAsia="en-US"/>
        </w:rPr>
        <w:t xml:space="preserve"> it to your old assessment</w:t>
      </w:r>
      <w:r w:rsidRPr="004035F4">
        <w:rPr>
          <w:lang w:eastAsia="en-US"/>
        </w:rPr>
        <w:t xml:space="preserve"> to see which is more accurate?</w:t>
      </w:r>
    </w:p>
    <w:p w14:paraId="39B74AA4" w14:textId="54730854" w:rsidR="001371B4" w:rsidRPr="00F1290A" w:rsidRDefault="00A64868" w:rsidP="000116B2">
      <w:pPr>
        <w:pStyle w:val="BodyText"/>
        <w:rPr>
          <w:lang w:eastAsia="en-US"/>
        </w:rPr>
      </w:pPr>
      <w:r>
        <w:rPr>
          <w:lang w:eastAsia="en-US"/>
        </w:rPr>
        <w:t xml:space="preserve">After the S.C.A.N. process, </w:t>
      </w:r>
      <w:r w:rsidRPr="00A64868">
        <w:t>test your assessment</w:t>
      </w:r>
      <w:r w:rsidR="00FC6B9E" w:rsidRPr="00A64868">
        <w:t xml:space="preserve">. This doesn’t need to </w:t>
      </w:r>
      <w:r>
        <w:t xml:space="preserve">take </w:t>
      </w:r>
      <w:r w:rsidR="00FC6B9E" w:rsidRPr="00A64868">
        <w:t>long</w:t>
      </w:r>
      <w:r>
        <w:t>—</w:t>
      </w:r>
      <w:r w:rsidR="00F829E6">
        <w:t xml:space="preserve">a few </w:t>
      </w:r>
      <w:r w:rsidR="00FC6B9E" w:rsidRPr="00A64868">
        <w:t>seconds or less.</w:t>
      </w:r>
    </w:p>
    <w:p w14:paraId="3A99A9BF" w14:textId="67A559F4" w:rsidR="000A3344" w:rsidRDefault="00A64868" w:rsidP="00A64868">
      <w:pPr>
        <w:pStyle w:val="Heading3"/>
        <w:rPr>
          <w:lang w:eastAsia="en-US"/>
        </w:rPr>
      </w:pPr>
      <w:bookmarkStart w:id="154" w:name="_Toc56675804"/>
      <w:r>
        <w:rPr>
          <w:lang w:eastAsia="en-US"/>
        </w:rPr>
        <w:t>Using S.C.A.N.</w:t>
      </w:r>
      <w:bookmarkEnd w:id="154"/>
    </w:p>
    <w:p w14:paraId="783B2EDA" w14:textId="272C74A4" w:rsidR="00A02779" w:rsidRDefault="00B951CF" w:rsidP="00A64868">
      <w:pPr>
        <w:pStyle w:val="BodyText"/>
        <w:rPr>
          <w:lang w:eastAsia="en-US"/>
        </w:rPr>
      </w:pPr>
      <w:r w:rsidRPr="00F00DDB">
        <w:rPr>
          <w:noProof/>
          <w:lang w:eastAsia="en-US"/>
        </w:rPr>
        <w:drawing>
          <wp:inline distT="0" distB="0" distL="0" distR="0" wp14:anchorId="1E0F0ACC" wp14:editId="1EE19493">
            <wp:extent cx="2032000" cy="1143000"/>
            <wp:effectExtent l="0" t="0" r="635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Picture 435"/>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5B7D45AF" w14:textId="32EC1814" w:rsidR="00117F36" w:rsidRPr="00F1290A" w:rsidRDefault="00A23713" w:rsidP="00A64868">
      <w:pPr>
        <w:pStyle w:val="BodyText"/>
        <w:rPr>
          <w:lang w:eastAsia="en-US"/>
        </w:rPr>
      </w:pPr>
      <w:r w:rsidRPr="00A64868">
        <w:rPr>
          <w:rStyle w:val="Strong"/>
        </w:rPr>
        <w:t>Instructional direction:</w:t>
      </w:r>
      <w:r w:rsidR="00A64868">
        <w:rPr>
          <w:lang w:eastAsia="en-US"/>
        </w:rPr>
        <w:t xml:space="preserve"> </w:t>
      </w:r>
      <w:r w:rsidR="00160D51" w:rsidRPr="00F1290A">
        <w:rPr>
          <w:lang w:eastAsia="en-US"/>
        </w:rPr>
        <w:t xml:space="preserve">Show slide </w:t>
      </w:r>
      <w:r w:rsidR="00C368E6">
        <w:rPr>
          <w:lang w:eastAsia="en-US"/>
        </w:rPr>
        <w:t>8</w:t>
      </w:r>
      <w:r w:rsidR="00B62575">
        <w:rPr>
          <w:lang w:eastAsia="en-US"/>
        </w:rPr>
        <w:t>0</w:t>
      </w:r>
      <w:r w:rsidR="00A64868">
        <w:rPr>
          <w:lang w:eastAsia="en-US"/>
        </w:rPr>
        <w:t>.</w:t>
      </w:r>
      <w:r w:rsidR="00AA7DC6" w:rsidRPr="00F1290A">
        <w:rPr>
          <w:lang w:eastAsia="en-US"/>
        </w:rPr>
        <w:t xml:space="preserve">  </w:t>
      </w:r>
    </w:p>
    <w:p w14:paraId="1DC1871D" w14:textId="7A36268F" w:rsidR="0034294F" w:rsidRPr="00F1290A" w:rsidRDefault="00117F36" w:rsidP="00A64868">
      <w:pPr>
        <w:pStyle w:val="BodyText"/>
        <w:rPr>
          <w:lang w:eastAsia="en-US"/>
        </w:rPr>
      </w:pPr>
      <w:r w:rsidRPr="00F1290A">
        <w:rPr>
          <w:lang w:eastAsia="en-US"/>
        </w:rPr>
        <w:t xml:space="preserve">The instructor should engage the students in discussion about their perceptions and how those may or may not be grounded in objective reality. Recognize that objective assessment is difficult in rapidly moving events, but that using the behavior </w:t>
      </w:r>
      <w:r w:rsidR="00A64868">
        <w:rPr>
          <w:lang w:eastAsia="en-US"/>
        </w:rPr>
        <w:t xml:space="preserve">touchstones they have learned </w:t>
      </w:r>
      <w:r w:rsidRPr="00F1290A">
        <w:rPr>
          <w:lang w:eastAsia="en-US"/>
        </w:rPr>
        <w:t>to evaluate specific behavior cues will help them make better, rapid decisions. Students should also clearly recognize the presence of personal and group filters, including perceptions of certain dogs as more threatening than others, assumptions based on location and environment of the encounter, and the perception of “my dog vs. your dog</w:t>
      </w:r>
      <w:r w:rsidR="00A64868">
        <w:rPr>
          <w:lang w:eastAsia="en-US"/>
        </w:rPr>
        <w:t>.</w:t>
      </w:r>
      <w:r w:rsidRPr="00F1290A">
        <w:rPr>
          <w:lang w:eastAsia="en-US"/>
        </w:rPr>
        <w:t>” Do they expect their personal pets to be defensive or protective? If so, they should recognize that others may legitimately expect the same.</w:t>
      </w:r>
    </w:p>
    <w:p w14:paraId="4790C128" w14:textId="78314C3B" w:rsidR="00160D51" w:rsidRDefault="00117F36" w:rsidP="00A64868">
      <w:pPr>
        <w:pStyle w:val="BodyText"/>
        <w:rPr>
          <w:lang w:eastAsia="en-US"/>
        </w:rPr>
      </w:pPr>
      <w:r w:rsidRPr="00F1290A">
        <w:rPr>
          <w:lang w:eastAsia="en-US"/>
        </w:rPr>
        <w:t>This discussion should lead into noting the specific cues present in</w:t>
      </w:r>
      <w:r w:rsidR="00F829E6">
        <w:rPr>
          <w:lang w:eastAsia="en-US"/>
        </w:rPr>
        <w:t xml:space="preserve"> slide </w:t>
      </w:r>
      <w:r w:rsidR="00C368E6">
        <w:rPr>
          <w:lang w:eastAsia="en-US"/>
        </w:rPr>
        <w:t>8</w:t>
      </w:r>
      <w:r w:rsidR="00B62575">
        <w:rPr>
          <w:lang w:eastAsia="en-US"/>
        </w:rPr>
        <w:t>1</w:t>
      </w:r>
      <w:r w:rsidR="00C368E6" w:rsidRPr="00F1290A">
        <w:rPr>
          <w:lang w:eastAsia="en-US"/>
        </w:rPr>
        <w:t xml:space="preserve"> </w:t>
      </w:r>
      <w:r w:rsidRPr="00F1290A">
        <w:rPr>
          <w:lang w:eastAsia="en-US"/>
        </w:rPr>
        <w:t>(low body, low and tucked tail, facial factors) and then compar</w:t>
      </w:r>
      <w:r w:rsidR="000C2732">
        <w:rPr>
          <w:lang w:eastAsia="en-US"/>
        </w:rPr>
        <w:t>ing</w:t>
      </w:r>
      <w:r w:rsidRPr="00F1290A">
        <w:rPr>
          <w:lang w:eastAsia="en-US"/>
        </w:rPr>
        <w:t xml:space="preserve"> and contrast</w:t>
      </w:r>
      <w:r w:rsidR="000C2732">
        <w:rPr>
          <w:lang w:eastAsia="en-US"/>
        </w:rPr>
        <w:t>ing</w:t>
      </w:r>
      <w:r w:rsidRPr="00F1290A">
        <w:rPr>
          <w:lang w:eastAsia="en-US"/>
        </w:rPr>
        <w:t xml:space="preserve"> the students’ notes with the notes on </w:t>
      </w:r>
      <w:r w:rsidR="000C2732">
        <w:rPr>
          <w:lang w:eastAsia="en-US"/>
        </w:rPr>
        <w:t>slide</w:t>
      </w:r>
      <w:r w:rsidR="00F829E6">
        <w:rPr>
          <w:lang w:eastAsia="en-US"/>
        </w:rPr>
        <w:t xml:space="preserve"> </w:t>
      </w:r>
      <w:r w:rsidR="00C368E6">
        <w:rPr>
          <w:lang w:eastAsia="en-US"/>
        </w:rPr>
        <w:t>8</w:t>
      </w:r>
      <w:r w:rsidR="00B62575">
        <w:rPr>
          <w:lang w:eastAsia="en-US"/>
        </w:rPr>
        <w:t>2</w:t>
      </w:r>
      <w:r w:rsidRPr="00F1290A">
        <w:rPr>
          <w:lang w:eastAsia="en-US"/>
        </w:rPr>
        <w:t>.</w:t>
      </w:r>
    </w:p>
    <w:p w14:paraId="7E6A465E" w14:textId="757FBD41" w:rsidR="000C2732" w:rsidRPr="00117F36" w:rsidRDefault="000C2732" w:rsidP="00A64868">
      <w:pPr>
        <w:pStyle w:val="BodyText"/>
        <w:rPr>
          <w:lang w:eastAsia="en-US"/>
        </w:rPr>
      </w:pPr>
      <w:r>
        <w:rPr>
          <w:lang w:eastAsia="en-US"/>
        </w:rPr>
        <w:t xml:space="preserve">Ask students the following: </w:t>
      </w:r>
    </w:p>
    <w:p w14:paraId="09D3C341" w14:textId="20740CEF" w:rsidR="00EB2E66" w:rsidRPr="00856C83" w:rsidRDefault="00847469" w:rsidP="00A64868">
      <w:pPr>
        <w:pStyle w:val="ListBullet"/>
        <w:rPr>
          <w:lang w:eastAsia="en-US"/>
        </w:rPr>
      </w:pPr>
      <w:r w:rsidRPr="00856C83">
        <w:rPr>
          <w:lang w:eastAsia="en-US"/>
        </w:rPr>
        <w:t>Have you</w:t>
      </w:r>
      <w:r w:rsidR="00A64868">
        <w:rPr>
          <w:lang w:eastAsia="en-US"/>
        </w:rPr>
        <w:t xml:space="preserve"> </w:t>
      </w:r>
      <w:r w:rsidR="00EB2E66" w:rsidRPr="00856C83">
        <w:rPr>
          <w:lang w:eastAsia="en-US"/>
        </w:rPr>
        <w:t>objectively observed the situation?</w:t>
      </w:r>
    </w:p>
    <w:p w14:paraId="1BF658E0" w14:textId="77777777" w:rsidR="00EB2E66" w:rsidRPr="00856C83" w:rsidRDefault="00EB2E66" w:rsidP="00A64868">
      <w:pPr>
        <w:pStyle w:val="ListBullet"/>
        <w:rPr>
          <w:lang w:eastAsia="en-US"/>
        </w:rPr>
      </w:pPr>
      <w:r w:rsidRPr="00856C83">
        <w:rPr>
          <w:lang w:eastAsia="en-US"/>
        </w:rPr>
        <w:t>Is your assessment of the danger grounded in reality?</w:t>
      </w:r>
    </w:p>
    <w:p w14:paraId="54BC4F0F" w14:textId="77777777" w:rsidR="00EB2E66" w:rsidRPr="00856C83" w:rsidRDefault="00EB2E66" w:rsidP="00A64868">
      <w:pPr>
        <w:pStyle w:val="ListBullet"/>
        <w:rPr>
          <w:lang w:eastAsia="en-US"/>
        </w:rPr>
      </w:pPr>
      <w:r w:rsidRPr="00856C83">
        <w:rPr>
          <w:lang w:eastAsia="en-US"/>
        </w:rPr>
        <w:t>Have you assessed the information presented vs. what you observe?</w:t>
      </w:r>
    </w:p>
    <w:p w14:paraId="5731C971" w14:textId="05F09448" w:rsidR="00EB2E66" w:rsidRPr="00856C83" w:rsidRDefault="00EB2E66" w:rsidP="00A64868">
      <w:pPr>
        <w:pStyle w:val="ListBullet"/>
        <w:rPr>
          <w:lang w:eastAsia="en-US"/>
        </w:rPr>
      </w:pPr>
      <w:r w:rsidRPr="00856C83">
        <w:rPr>
          <w:lang w:eastAsia="en-US"/>
        </w:rPr>
        <w:t>Have you used the decision</w:t>
      </w:r>
      <w:r w:rsidR="00856C83">
        <w:rPr>
          <w:lang w:eastAsia="en-US"/>
        </w:rPr>
        <w:t>-</w:t>
      </w:r>
      <w:r w:rsidRPr="00856C83">
        <w:rPr>
          <w:lang w:eastAsia="en-US"/>
        </w:rPr>
        <w:t>making tools at your disposal?</w:t>
      </w:r>
    </w:p>
    <w:p w14:paraId="2C09C978" w14:textId="77777777" w:rsidR="00EB2E66" w:rsidRPr="00856C83" w:rsidRDefault="00EB2E66" w:rsidP="00A64868">
      <w:pPr>
        <w:pStyle w:val="ListBullet"/>
        <w:rPr>
          <w:lang w:eastAsia="en-US"/>
        </w:rPr>
      </w:pPr>
      <w:r w:rsidRPr="00856C83">
        <w:rPr>
          <w:lang w:eastAsia="en-US"/>
        </w:rPr>
        <w:t>Have you imposing undue filtering?</w:t>
      </w:r>
    </w:p>
    <w:p w14:paraId="0E82DD22" w14:textId="77777777" w:rsidR="00EB2E66" w:rsidRPr="00856C83" w:rsidRDefault="00EB2E66" w:rsidP="00A64868">
      <w:pPr>
        <w:pStyle w:val="ListBullet"/>
        <w:rPr>
          <w:lang w:eastAsia="en-US"/>
        </w:rPr>
      </w:pPr>
      <w:r w:rsidRPr="00856C83">
        <w:rPr>
          <w:lang w:eastAsia="en-US"/>
        </w:rPr>
        <w:t>Are you leaving options for yourself and the dog(s)?</w:t>
      </w:r>
    </w:p>
    <w:p w14:paraId="42E65D68" w14:textId="0BD36BCC" w:rsidR="000A3344" w:rsidRDefault="000C2732" w:rsidP="00447FC6">
      <w:pPr>
        <w:pStyle w:val="Heading3"/>
        <w:rPr>
          <w:lang w:eastAsia="en-US"/>
        </w:rPr>
      </w:pPr>
      <w:bookmarkStart w:id="155" w:name="_Toc56675805"/>
      <w:r>
        <w:rPr>
          <w:lang w:eastAsia="en-US"/>
        </w:rPr>
        <w:t>Review</w:t>
      </w:r>
      <w:bookmarkEnd w:id="155"/>
    </w:p>
    <w:p w14:paraId="2B5908BB" w14:textId="45C7E147" w:rsidR="008D5481" w:rsidRPr="002E2E7C" w:rsidRDefault="00B951CF" w:rsidP="000C2732">
      <w:pPr>
        <w:pStyle w:val="BodyText"/>
        <w:rPr>
          <w:lang w:eastAsia="en-US"/>
        </w:rPr>
      </w:pPr>
      <w:r w:rsidRPr="00F00DDB">
        <w:rPr>
          <w:noProof/>
          <w:lang w:eastAsia="en-US"/>
        </w:rPr>
        <w:drawing>
          <wp:inline distT="0" distB="0" distL="0" distR="0" wp14:anchorId="5DDB6382" wp14:editId="55359CF4">
            <wp:extent cx="2032000" cy="1143000"/>
            <wp:effectExtent l="0" t="0" r="635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icture 436"/>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4CDC9FDA" w14:textId="1646749D" w:rsidR="00F1290A" w:rsidRDefault="00A23713" w:rsidP="000C2732">
      <w:pPr>
        <w:pStyle w:val="BodyText"/>
        <w:rPr>
          <w:lang w:eastAsia="en-US"/>
        </w:rPr>
      </w:pPr>
      <w:r w:rsidRPr="000C2732">
        <w:rPr>
          <w:rStyle w:val="Strong"/>
        </w:rPr>
        <w:t>Instructional direction:</w:t>
      </w:r>
      <w:r w:rsidR="000C2732">
        <w:rPr>
          <w:rStyle w:val="Strong"/>
        </w:rPr>
        <w:t xml:space="preserve"> </w:t>
      </w:r>
      <w:r w:rsidR="00160D51" w:rsidRPr="00F1290A">
        <w:rPr>
          <w:lang w:eastAsia="en-US"/>
        </w:rPr>
        <w:t xml:space="preserve">Show slide </w:t>
      </w:r>
      <w:r w:rsidR="00C368E6">
        <w:rPr>
          <w:lang w:eastAsia="en-US"/>
        </w:rPr>
        <w:t>8</w:t>
      </w:r>
      <w:r w:rsidR="00B62575">
        <w:rPr>
          <w:lang w:eastAsia="en-US"/>
        </w:rPr>
        <w:t>1</w:t>
      </w:r>
      <w:r w:rsidR="000C2732">
        <w:rPr>
          <w:lang w:eastAsia="en-US"/>
        </w:rPr>
        <w:t>.</w:t>
      </w:r>
      <w:r w:rsidR="00AA7DC6" w:rsidRPr="00F1290A">
        <w:rPr>
          <w:lang w:eastAsia="en-US"/>
        </w:rPr>
        <w:t xml:space="preserve">  </w:t>
      </w:r>
    </w:p>
    <w:p w14:paraId="44EBAA88" w14:textId="4EC2196E" w:rsidR="00FA472B" w:rsidRDefault="00E4618D" w:rsidP="000C2732">
      <w:pPr>
        <w:pStyle w:val="BodyText"/>
        <w:rPr>
          <w:lang w:eastAsia="en-US"/>
        </w:rPr>
      </w:pPr>
      <w:r>
        <w:rPr>
          <w:lang w:eastAsia="en-US"/>
        </w:rPr>
        <w:t xml:space="preserve">After </w:t>
      </w:r>
      <w:r w:rsidR="003C387D">
        <w:rPr>
          <w:lang w:eastAsia="en-US"/>
        </w:rPr>
        <w:t>going over the points on the screen</w:t>
      </w:r>
      <w:r w:rsidR="009D0EB6">
        <w:rPr>
          <w:lang w:eastAsia="en-US"/>
        </w:rPr>
        <w:t>,</w:t>
      </w:r>
      <w:r w:rsidR="003C387D">
        <w:rPr>
          <w:lang w:eastAsia="en-US"/>
        </w:rPr>
        <w:t xml:space="preserve"> direct the students to observe the dog on screen and begin looking for assessment check points. </w:t>
      </w:r>
      <w:r w:rsidR="009D0EB6">
        <w:rPr>
          <w:lang w:eastAsia="en-US"/>
        </w:rPr>
        <w:t xml:space="preserve">Have at least four students make observations and note specific items that may be </w:t>
      </w:r>
      <w:r w:rsidR="000C2732">
        <w:rPr>
          <w:lang w:eastAsia="en-US"/>
        </w:rPr>
        <w:t>important</w:t>
      </w:r>
      <w:r w:rsidR="009D0EB6">
        <w:rPr>
          <w:lang w:eastAsia="en-US"/>
        </w:rPr>
        <w:t xml:space="preserve"> in assessing the dog’s possible behavior at </w:t>
      </w:r>
      <w:r w:rsidR="000C2732">
        <w:rPr>
          <w:lang w:eastAsia="en-US"/>
        </w:rPr>
        <w:t>this particular moment</w:t>
      </w:r>
      <w:r w:rsidR="009D0EB6">
        <w:rPr>
          <w:lang w:eastAsia="en-US"/>
        </w:rPr>
        <w:t xml:space="preserve">. Remind the students that an assessment is fluid, and </w:t>
      </w:r>
      <w:r w:rsidR="000C2732">
        <w:rPr>
          <w:lang w:eastAsia="en-US"/>
        </w:rPr>
        <w:t xml:space="preserve">that the picture only shows a snapshot of </w:t>
      </w:r>
      <w:r w:rsidR="009D0EB6">
        <w:rPr>
          <w:lang w:eastAsia="en-US"/>
        </w:rPr>
        <w:t>a single moment.</w:t>
      </w:r>
    </w:p>
    <w:p w14:paraId="3B64DF19" w14:textId="16727A68" w:rsidR="00FA472B" w:rsidRPr="00525A48" w:rsidRDefault="000C2732" w:rsidP="00447FC6">
      <w:pPr>
        <w:pStyle w:val="BodyText"/>
        <w:rPr>
          <w:lang w:eastAsia="en-US"/>
        </w:rPr>
      </w:pPr>
      <w:r>
        <w:rPr>
          <w:lang w:eastAsia="en-US"/>
        </w:rPr>
        <w:t>Have students consider the following behavioral checkpoints:</w:t>
      </w:r>
    </w:p>
    <w:p w14:paraId="59820657" w14:textId="3B7D87F4" w:rsidR="001371B4" w:rsidRDefault="001371B4" w:rsidP="000C2732">
      <w:pPr>
        <w:pStyle w:val="ListBullet"/>
        <w:rPr>
          <w:lang w:eastAsia="en-US"/>
        </w:rPr>
      </w:pPr>
      <w:r>
        <w:rPr>
          <w:lang w:eastAsia="en-US"/>
        </w:rPr>
        <w:t>Tail position.</w:t>
      </w:r>
    </w:p>
    <w:p w14:paraId="59D56033" w14:textId="59CCFEE4" w:rsidR="001371B4" w:rsidRDefault="001371B4" w:rsidP="000C2732">
      <w:pPr>
        <w:pStyle w:val="ListBullet"/>
        <w:rPr>
          <w:lang w:eastAsia="en-US"/>
        </w:rPr>
      </w:pPr>
      <w:r>
        <w:rPr>
          <w:lang w:eastAsia="en-US"/>
        </w:rPr>
        <w:t>Overall body posture.</w:t>
      </w:r>
    </w:p>
    <w:p w14:paraId="25B9E5FA" w14:textId="48E43DE3" w:rsidR="001371B4" w:rsidRDefault="001371B4" w:rsidP="000C2732">
      <w:pPr>
        <w:pStyle w:val="ListBullet"/>
        <w:rPr>
          <w:lang w:eastAsia="en-US"/>
        </w:rPr>
      </w:pPr>
      <w:r>
        <w:rPr>
          <w:lang w:eastAsia="en-US"/>
        </w:rPr>
        <w:t>Mouth and face</w:t>
      </w:r>
      <w:r w:rsidR="00F7301E">
        <w:rPr>
          <w:lang w:eastAsia="en-US"/>
        </w:rPr>
        <w:t>.</w:t>
      </w:r>
    </w:p>
    <w:p w14:paraId="0B01EAC6" w14:textId="5EEB5381" w:rsidR="000C2732" w:rsidRDefault="00F7301E" w:rsidP="000C2732">
      <w:pPr>
        <w:pStyle w:val="ListBullet"/>
        <w:rPr>
          <w:lang w:eastAsia="en-US"/>
        </w:rPr>
      </w:pPr>
      <w:r>
        <w:rPr>
          <w:lang w:eastAsia="en-US"/>
        </w:rPr>
        <w:t>Gaze to the side.</w:t>
      </w:r>
    </w:p>
    <w:p w14:paraId="04EF58A1" w14:textId="2477A407" w:rsidR="000C2732" w:rsidRPr="00C739AA" w:rsidRDefault="000C2732" w:rsidP="000C2732">
      <w:pPr>
        <w:pStyle w:val="Heading3"/>
        <w:rPr>
          <w:lang w:eastAsia="en-US"/>
        </w:rPr>
      </w:pPr>
      <w:bookmarkStart w:id="156" w:name="_Toc56675806"/>
      <w:r>
        <w:rPr>
          <w:lang w:eastAsia="en-US"/>
        </w:rPr>
        <w:t>Review, continued</w:t>
      </w:r>
      <w:bookmarkEnd w:id="156"/>
    </w:p>
    <w:p w14:paraId="10D4A2C6" w14:textId="728FD461" w:rsidR="00A02779" w:rsidRDefault="00B951CF" w:rsidP="000C2732">
      <w:pPr>
        <w:pStyle w:val="BodyText"/>
        <w:rPr>
          <w:lang w:eastAsia="en-US"/>
        </w:rPr>
      </w:pPr>
      <w:r w:rsidRPr="00F00DDB">
        <w:rPr>
          <w:noProof/>
          <w:lang w:eastAsia="en-US"/>
        </w:rPr>
        <w:drawing>
          <wp:inline distT="0" distB="0" distL="0" distR="0" wp14:anchorId="0959BB3C" wp14:editId="330667DB">
            <wp:extent cx="2032000" cy="1143000"/>
            <wp:effectExtent l="0" t="0" r="635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437"/>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5F081575" w14:textId="27F46435" w:rsidR="001371B4" w:rsidRPr="000C2732" w:rsidRDefault="00A23713" w:rsidP="000C2732">
      <w:pPr>
        <w:pStyle w:val="BodyText"/>
        <w:rPr>
          <w:lang w:eastAsia="en-US"/>
        </w:rPr>
      </w:pPr>
      <w:r w:rsidRPr="000C2732">
        <w:rPr>
          <w:rStyle w:val="Strong"/>
        </w:rPr>
        <w:t>Instructional direction:</w:t>
      </w:r>
      <w:r w:rsidR="000C2732">
        <w:rPr>
          <w:lang w:eastAsia="en-US"/>
        </w:rPr>
        <w:t xml:space="preserve"> </w:t>
      </w:r>
      <w:r w:rsidR="00F00DDB" w:rsidRPr="00F1290A">
        <w:rPr>
          <w:lang w:eastAsia="en-US"/>
        </w:rPr>
        <w:t xml:space="preserve">Show slide </w:t>
      </w:r>
      <w:r w:rsidR="00C368E6">
        <w:rPr>
          <w:lang w:eastAsia="en-US"/>
        </w:rPr>
        <w:t>8</w:t>
      </w:r>
      <w:r w:rsidR="00B62575">
        <w:rPr>
          <w:lang w:eastAsia="en-US"/>
        </w:rPr>
        <w:t>2</w:t>
      </w:r>
      <w:r w:rsidR="000C2732">
        <w:rPr>
          <w:lang w:eastAsia="en-US"/>
        </w:rPr>
        <w:t>.</w:t>
      </w:r>
    </w:p>
    <w:p w14:paraId="51E002D4" w14:textId="65B50F6E" w:rsidR="00E4618D" w:rsidRDefault="009D0EB6" w:rsidP="000C2732">
      <w:pPr>
        <w:pStyle w:val="BodyText"/>
        <w:rPr>
          <w:lang w:eastAsia="en-US"/>
        </w:rPr>
      </w:pPr>
      <w:r w:rsidRPr="00525A48">
        <w:rPr>
          <w:lang w:eastAsia="en-US"/>
        </w:rPr>
        <w:t>Compare the points noted with the students’ input. How do they assess this dog at this moment?</w:t>
      </w:r>
      <w:r w:rsidR="000C2732">
        <w:rPr>
          <w:lang w:eastAsia="en-US"/>
        </w:rPr>
        <w:t xml:space="preserve"> C</w:t>
      </w:r>
      <w:r w:rsidR="009B56BE">
        <w:rPr>
          <w:lang w:eastAsia="en-US"/>
        </w:rPr>
        <w:t xml:space="preserve">ompare this picture with slide </w:t>
      </w:r>
      <w:r w:rsidR="00C368E6">
        <w:rPr>
          <w:lang w:eastAsia="en-US"/>
        </w:rPr>
        <w:t>8</w:t>
      </w:r>
      <w:r w:rsidR="00B62575">
        <w:rPr>
          <w:lang w:eastAsia="en-US"/>
        </w:rPr>
        <w:t>1</w:t>
      </w:r>
      <w:r w:rsidR="009B56BE">
        <w:rPr>
          <w:lang w:eastAsia="en-US"/>
        </w:rPr>
        <w:t>, c</w:t>
      </w:r>
      <w:r w:rsidR="000C2732">
        <w:rPr>
          <w:lang w:eastAsia="en-US"/>
        </w:rPr>
        <w:t>all</w:t>
      </w:r>
      <w:r w:rsidR="009B56BE">
        <w:rPr>
          <w:lang w:eastAsia="en-US"/>
        </w:rPr>
        <w:t>ing</w:t>
      </w:r>
      <w:r w:rsidR="000C2732">
        <w:rPr>
          <w:lang w:eastAsia="en-US"/>
        </w:rPr>
        <w:t xml:space="preserve"> attention to the following behavioral cues: </w:t>
      </w:r>
    </w:p>
    <w:p w14:paraId="7658A6A7" w14:textId="53B32234" w:rsidR="00EB2E66" w:rsidRPr="00EA649D" w:rsidRDefault="00EB2E66" w:rsidP="000C2732">
      <w:pPr>
        <w:pStyle w:val="ListBullet"/>
        <w:rPr>
          <w:lang w:eastAsia="en-US"/>
        </w:rPr>
      </w:pPr>
      <w:r w:rsidRPr="00EA649D">
        <w:rPr>
          <w:lang w:eastAsia="en-US"/>
        </w:rPr>
        <w:t>Fearful, not aggressive.</w:t>
      </w:r>
    </w:p>
    <w:p w14:paraId="41FE4895" w14:textId="77777777" w:rsidR="00EB2E66" w:rsidRPr="00EA649D" w:rsidRDefault="00EB2E66" w:rsidP="000C2732">
      <w:pPr>
        <w:pStyle w:val="ListBullet"/>
        <w:rPr>
          <w:lang w:eastAsia="en-US"/>
        </w:rPr>
      </w:pPr>
      <w:r w:rsidRPr="00EA649D">
        <w:rPr>
          <w:lang w:eastAsia="en-US"/>
        </w:rPr>
        <w:t>Body lowered.</w:t>
      </w:r>
    </w:p>
    <w:p w14:paraId="533355F8" w14:textId="77777777" w:rsidR="00EB2E66" w:rsidRPr="00EA649D" w:rsidRDefault="00EB2E66" w:rsidP="000C2732">
      <w:pPr>
        <w:pStyle w:val="ListBullet"/>
        <w:rPr>
          <w:lang w:eastAsia="en-US"/>
        </w:rPr>
      </w:pPr>
      <w:r w:rsidRPr="00EA649D">
        <w:rPr>
          <w:lang w:eastAsia="en-US"/>
        </w:rPr>
        <w:t>Tail low and tucked.</w:t>
      </w:r>
    </w:p>
    <w:p w14:paraId="7375DCC3" w14:textId="47D3C31B" w:rsidR="00EB2E66" w:rsidRPr="00EA649D" w:rsidRDefault="00EB2E66" w:rsidP="000C2732">
      <w:pPr>
        <w:pStyle w:val="ListBullet"/>
        <w:rPr>
          <w:lang w:eastAsia="en-US"/>
        </w:rPr>
      </w:pPr>
      <w:r w:rsidRPr="00EA649D">
        <w:rPr>
          <w:lang w:eastAsia="en-US"/>
        </w:rPr>
        <w:t>Mouth open an</w:t>
      </w:r>
      <w:r w:rsidR="00856C83" w:rsidRPr="00EA649D">
        <w:rPr>
          <w:lang w:eastAsia="en-US"/>
        </w:rPr>
        <w:t>d</w:t>
      </w:r>
      <w:r w:rsidRPr="00EA649D">
        <w:rPr>
          <w:lang w:eastAsia="en-US"/>
        </w:rPr>
        <w:t xml:space="preserve"> loose, tongue out, teeth not showing.</w:t>
      </w:r>
    </w:p>
    <w:p w14:paraId="0BA32499" w14:textId="77777777" w:rsidR="00EB2E66" w:rsidRPr="00EA649D" w:rsidRDefault="00EB2E66" w:rsidP="000C2732">
      <w:pPr>
        <w:pStyle w:val="ListBullet"/>
        <w:rPr>
          <w:lang w:eastAsia="en-US"/>
        </w:rPr>
      </w:pPr>
      <w:r w:rsidRPr="00EA649D">
        <w:rPr>
          <w:lang w:eastAsia="en-US"/>
        </w:rPr>
        <w:t>Eyes averted.</w:t>
      </w:r>
    </w:p>
    <w:p w14:paraId="63878D4F" w14:textId="38B70E65" w:rsidR="00C5218F" w:rsidRDefault="00EB2E66" w:rsidP="000C2732">
      <w:pPr>
        <w:pStyle w:val="ListBullet"/>
        <w:rPr>
          <w:lang w:eastAsia="en-US"/>
        </w:rPr>
      </w:pPr>
      <w:r w:rsidRPr="00EA649D">
        <w:rPr>
          <w:lang w:eastAsia="en-US"/>
        </w:rPr>
        <w:t>Ears back</w:t>
      </w:r>
    </w:p>
    <w:p w14:paraId="61AFF874" w14:textId="77777777" w:rsidR="000C2732" w:rsidRDefault="000C2732" w:rsidP="000C2732">
      <w:pPr>
        <w:pStyle w:val="BodyText"/>
        <w:rPr>
          <w:lang w:eastAsia="en-US"/>
        </w:rPr>
      </w:pPr>
    </w:p>
    <w:p w14:paraId="0B12DD51" w14:textId="77777777" w:rsidR="000C2732" w:rsidRDefault="000C2732" w:rsidP="004035F4">
      <w:pPr>
        <w:jc w:val="center"/>
        <w:rPr>
          <w:lang w:eastAsia="en-US"/>
        </w:rPr>
        <w:sectPr w:rsidR="000C2732" w:rsidSect="006910D5">
          <w:pgSz w:w="12240" w:h="15840"/>
          <w:pgMar w:top="1440" w:right="1800" w:bottom="1080" w:left="1800" w:header="720" w:footer="720" w:gutter="0"/>
          <w:cols w:space="720"/>
          <w:docGrid w:linePitch="360"/>
        </w:sectPr>
      </w:pPr>
    </w:p>
    <w:p w14:paraId="05CC798F" w14:textId="34D5379D" w:rsidR="00C1627A" w:rsidRDefault="00C1627A" w:rsidP="00C1627A">
      <w:pPr>
        <w:pStyle w:val="Heading2"/>
        <w:rPr>
          <w:lang w:eastAsia="en-US"/>
        </w:rPr>
      </w:pPr>
      <w:bookmarkStart w:id="157" w:name="_Toc56675807"/>
      <w:r w:rsidRPr="002E2E7C">
        <w:rPr>
          <w:lang w:eastAsia="en-US"/>
        </w:rPr>
        <w:t>Module 6</w:t>
      </w:r>
      <w:r>
        <w:rPr>
          <w:lang w:eastAsia="en-US"/>
        </w:rPr>
        <w:t>: Keys to a Safe Encounter</w:t>
      </w:r>
      <w:bookmarkEnd w:id="157"/>
    </w:p>
    <w:p w14:paraId="3327E74F" w14:textId="5EC86D37" w:rsidR="00A65121" w:rsidRPr="002E2E7C" w:rsidRDefault="00AA7DC6" w:rsidP="00C1627A">
      <w:pPr>
        <w:pStyle w:val="BodyText"/>
        <w:rPr>
          <w:lang w:eastAsia="en-US"/>
        </w:rPr>
      </w:pPr>
      <w:r w:rsidRPr="00F00DDB">
        <w:rPr>
          <w:noProof/>
          <w:lang w:eastAsia="en-US"/>
        </w:rPr>
        <w:drawing>
          <wp:inline distT="0" distB="0" distL="0" distR="0" wp14:anchorId="2626C647" wp14:editId="21CD1FA3">
            <wp:extent cx="2032000" cy="1143000"/>
            <wp:effectExtent l="0" t="0" r="635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270AF79C" w14:textId="6E1DE86B" w:rsidR="00856C83" w:rsidRPr="00C1627A" w:rsidRDefault="00A23713" w:rsidP="00C1627A">
      <w:pPr>
        <w:pStyle w:val="BodyText"/>
        <w:rPr>
          <w:lang w:eastAsia="en-US"/>
        </w:rPr>
      </w:pPr>
      <w:r w:rsidRPr="00C1627A">
        <w:rPr>
          <w:rStyle w:val="Strong"/>
        </w:rPr>
        <w:t>Instructional direction:</w:t>
      </w:r>
      <w:r w:rsidR="00C1627A">
        <w:rPr>
          <w:lang w:eastAsia="en-US"/>
        </w:rPr>
        <w:t xml:space="preserve"> </w:t>
      </w:r>
      <w:r w:rsidR="00F00DDB" w:rsidRPr="00F1290A">
        <w:rPr>
          <w:lang w:eastAsia="en-US"/>
        </w:rPr>
        <w:t xml:space="preserve">Show slide </w:t>
      </w:r>
      <w:r w:rsidR="005D5545">
        <w:rPr>
          <w:lang w:eastAsia="en-US"/>
        </w:rPr>
        <w:t>8</w:t>
      </w:r>
      <w:r w:rsidR="00B62575">
        <w:rPr>
          <w:lang w:eastAsia="en-US"/>
        </w:rPr>
        <w:t>3</w:t>
      </w:r>
      <w:r w:rsidR="005D5545">
        <w:rPr>
          <w:lang w:eastAsia="en-US"/>
        </w:rPr>
        <w:t>.</w:t>
      </w:r>
      <w:r w:rsidR="005D5545" w:rsidRPr="00F1290A">
        <w:rPr>
          <w:lang w:eastAsia="en-US"/>
        </w:rPr>
        <w:t xml:space="preserve"> </w:t>
      </w:r>
    </w:p>
    <w:p w14:paraId="4ADB4541" w14:textId="0169DA90" w:rsidR="00487A70" w:rsidRPr="00525A48" w:rsidRDefault="00322A05" w:rsidP="00C1627A">
      <w:pPr>
        <w:pStyle w:val="BodyText"/>
        <w:rPr>
          <w:lang w:eastAsia="en-US"/>
        </w:rPr>
      </w:pPr>
      <w:r>
        <w:rPr>
          <w:lang w:eastAsia="en-US"/>
        </w:rPr>
        <w:t>To begin the module, have students list at least five specific situations in which they commonly encounter dogs. Have at least two students discuss, briefly, a common</w:t>
      </w:r>
      <w:r w:rsidR="00FC4AB8">
        <w:rPr>
          <w:lang w:eastAsia="en-US"/>
        </w:rPr>
        <w:t xml:space="preserve"> type of</w:t>
      </w:r>
      <w:r>
        <w:rPr>
          <w:lang w:eastAsia="en-US"/>
        </w:rPr>
        <w:t xml:space="preserve"> encounter and the method </w:t>
      </w:r>
      <w:r w:rsidR="00FC4AB8">
        <w:rPr>
          <w:lang w:eastAsia="en-US"/>
        </w:rPr>
        <w:t xml:space="preserve">by which </w:t>
      </w:r>
      <w:r>
        <w:rPr>
          <w:lang w:eastAsia="en-US"/>
        </w:rPr>
        <w:t>they have usually dealt with those situations in the past.</w:t>
      </w:r>
    </w:p>
    <w:p w14:paraId="4124C125" w14:textId="2EE69C91" w:rsidR="00655A24" w:rsidRPr="002E2E7C" w:rsidRDefault="00C1627A" w:rsidP="00C1627A">
      <w:pPr>
        <w:pStyle w:val="BodyText"/>
        <w:rPr>
          <w:lang w:eastAsia="en-US"/>
        </w:rPr>
      </w:pPr>
      <w:r>
        <w:rPr>
          <w:rStyle w:val="Strong"/>
        </w:rPr>
        <w:t>Module o</w:t>
      </w:r>
      <w:r w:rsidR="00A02779" w:rsidRPr="00C1627A">
        <w:rPr>
          <w:rStyle w:val="Strong"/>
        </w:rPr>
        <w:t>verview</w:t>
      </w:r>
      <w:r w:rsidRPr="00C1627A">
        <w:rPr>
          <w:rStyle w:val="Strong"/>
        </w:rPr>
        <w:t>:</w:t>
      </w:r>
      <w:r>
        <w:rPr>
          <w:lang w:eastAsia="en-US"/>
        </w:rPr>
        <w:t xml:space="preserve"> </w:t>
      </w:r>
      <w:r w:rsidR="00655A24" w:rsidRPr="002E2E7C">
        <w:rPr>
          <w:lang w:eastAsia="en-US"/>
        </w:rPr>
        <w:t xml:space="preserve">In this module, </w:t>
      </w:r>
      <w:r w:rsidR="00856C83">
        <w:rPr>
          <w:lang w:eastAsia="en-US"/>
        </w:rPr>
        <w:t>o</w:t>
      </w:r>
      <w:r w:rsidR="00655A24" w:rsidRPr="002E2E7C">
        <w:rPr>
          <w:lang w:eastAsia="en-US"/>
        </w:rPr>
        <w:t>fficers will learn</w:t>
      </w:r>
      <w:r>
        <w:rPr>
          <w:lang w:eastAsia="en-US"/>
        </w:rPr>
        <w:t xml:space="preserve"> the following</w:t>
      </w:r>
      <w:r w:rsidR="00655A24" w:rsidRPr="002E2E7C">
        <w:rPr>
          <w:lang w:eastAsia="en-US"/>
        </w:rPr>
        <w:t>:</w:t>
      </w:r>
    </w:p>
    <w:p w14:paraId="3A128F2B" w14:textId="4D68D0E9" w:rsidR="00655A24" w:rsidRPr="00856C83" w:rsidRDefault="00E80348" w:rsidP="00C1627A">
      <w:pPr>
        <w:pStyle w:val="ListBullet"/>
        <w:rPr>
          <w:lang w:eastAsia="en-US"/>
        </w:rPr>
      </w:pPr>
      <w:r>
        <w:rPr>
          <w:lang w:eastAsia="en-US"/>
        </w:rPr>
        <w:t>Recommended k</w:t>
      </w:r>
      <w:r w:rsidR="00655A24" w:rsidRPr="00856C83">
        <w:rPr>
          <w:lang w:eastAsia="en-US"/>
        </w:rPr>
        <w:t>eys to a safe</w:t>
      </w:r>
      <w:r>
        <w:rPr>
          <w:lang w:eastAsia="en-US"/>
        </w:rPr>
        <w:t>r</w:t>
      </w:r>
      <w:r w:rsidR="00655A24" w:rsidRPr="00856C83">
        <w:rPr>
          <w:lang w:eastAsia="en-US"/>
        </w:rPr>
        <w:t xml:space="preserve"> canine encounter.</w:t>
      </w:r>
    </w:p>
    <w:p w14:paraId="3DF16C9C" w14:textId="66DB3F21" w:rsidR="00DE7B76" w:rsidRDefault="00655A24" w:rsidP="00C1627A">
      <w:pPr>
        <w:pStyle w:val="ListBullet"/>
        <w:rPr>
          <w:lang w:eastAsia="en-US"/>
        </w:rPr>
      </w:pPr>
      <w:r w:rsidRPr="00856C83">
        <w:rPr>
          <w:lang w:eastAsia="en-US"/>
        </w:rPr>
        <w:t>Strategies for dealing with common call types when a dog is involved.</w:t>
      </w:r>
      <w:bookmarkStart w:id="158" w:name="_Hlk510088848"/>
    </w:p>
    <w:p w14:paraId="0A81B355" w14:textId="64246E91" w:rsidR="00856C83" w:rsidRDefault="00DE7B76" w:rsidP="00C1627A">
      <w:pPr>
        <w:pStyle w:val="BodyText"/>
        <w:rPr>
          <w:lang w:eastAsia="en-US"/>
        </w:rPr>
      </w:pPr>
      <w:r w:rsidRPr="00C1627A">
        <w:rPr>
          <w:rStyle w:val="Strong"/>
        </w:rPr>
        <w:t>Module schedule</w:t>
      </w:r>
      <w:r w:rsidR="00C1627A" w:rsidRPr="00C1627A">
        <w:rPr>
          <w:rStyle w:val="Strong"/>
        </w:rPr>
        <w:t>:</w:t>
      </w:r>
      <w:r w:rsidR="00C1627A">
        <w:rPr>
          <w:lang w:eastAsia="en-US"/>
        </w:rPr>
        <w:t xml:space="preserve"> </w:t>
      </w:r>
      <w:r>
        <w:rPr>
          <w:lang w:eastAsia="en-US"/>
        </w:rPr>
        <w:t>The time allotted for this sec</w:t>
      </w:r>
      <w:r w:rsidR="00C1627A">
        <w:rPr>
          <w:lang w:eastAsia="en-US"/>
        </w:rPr>
        <w:t xml:space="preserve">tion is approximately 1.0 </w:t>
      </w:r>
      <w:r>
        <w:rPr>
          <w:lang w:eastAsia="en-US"/>
        </w:rPr>
        <w:t>hour.</w:t>
      </w:r>
    </w:p>
    <w:p w14:paraId="6E47E1F1" w14:textId="26728DEC" w:rsidR="00C1627A" w:rsidRDefault="00C1627A" w:rsidP="00C1627A">
      <w:pPr>
        <w:pStyle w:val="BodyText"/>
        <w:rPr>
          <w:rFonts w:cs="Times New Roman"/>
          <w:szCs w:val="22"/>
        </w:rPr>
      </w:pPr>
      <w:r w:rsidRPr="00C1627A">
        <w:rPr>
          <w:rStyle w:val="Strong"/>
        </w:rPr>
        <w:t>Terminal learning o</w:t>
      </w:r>
      <w:r w:rsidR="00A02779" w:rsidRPr="00C1627A">
        <w:rPr>
          <w:rStyle w:val="Strong"/>
        </w:rPr>
        <w:t>bjective (TLO):</w:t>
      </w:r>
      <w:r w:rsidR="008C08AE" w:rsidRPr="00A50850">
        <w:t xml:space="preserve"> </w:t>
      </w:r>
      <w:r w:rsidR="00160D51" w:rsidRPr="004035F4">
        <w:rPr>
          <w:rFonts w:cs="Times New Roman"/>
          <w:szCs w:val="22"/>
        </w:rPr>
        <w:t xml:space="preserve">Students will learn </w:t>
      </w:r>
      <w:r w:rsidR="00FC4AB8">
        <w:rPr>
          <w:rFonts w:cs="Times New Roman"/>
          <w:szCs w:val="22"/>
        </w:rPr>
        <w:t>to apply</w:t>
      </w:r>
      <w:r w:rsidR="00160D51" w:rsidRPr="004035F4">
        <w:rPr>
          <w:rFonts w:cs="Times New Roman"/>
          <w:szCs w:val="22"/>
        </w:rPr>
        <w:t xml:space="preserve"> </w:t>
      </w:r>
      <w:r w:rsidR="00FC4AB8">
        <w:rPr>
          <w:rFonts w:cs="Times New Roman"/>
          <w:szCs w:val="22"/>
        </w:rPr>
        <w:t xml:space="preserve">specific dog safety </w:t>
      </w:r>
      <w:r w:rsidR="00160D51" w:rsidRPr="004035F4">
        <w:rPr>
          <w:rFonts w:cs="Times New Roman"/>
          <w:szCs w:val="22"/>
        </w:rPr>
        <w:t>strategies to particular types of common police calls.</w:t>
      </w:r>
    </w:p>
    <w:p w14:paraId="70780BA6" w14:textId="77777777" w:rsidR="00C1627A" w:rsidRDefault="00C1627A" w:rsidP="00C1627A">
      <w:pPr>
        <w:pStyle w:val="BodyText"/>
      </w:pPr>
      <w:r w:rsidRPr="00C1627A">
        <w:rPr>
          <w:rStyle w:val="Strong"/>
        </w:rPr>
        <w:t>Establishing learning o</w:t>
      </w:r>
      <w:r w:rsidR="00A02779" w:rsidRPr="00C1627A">
        <w:rPr>
          <w:rStyle w:val="Strong"/>
        </w:rPr>
        <w:t>bjectives</w:t>
      </w:r>
      <w:r w:rsidR="00A02779">
        <w:t xml:space="preserve"> (ELO):</w:t>
      </w:r>
      <w:r>
        <w:t xml:space="preserve"> </w:t>
      </w:r>
    </w:p>
    <w:p w14:paraId="04EFC27C" w14:textId="2641F326" w:rsidR="00A02779" w:rsidRPr="00C1627A" w:rsidRDefault="00160D51" w:rsidP="00C1627A">
      <w:pPr>
        <w:pStyle w:val="ListBullet"/>
        <w:rPr>
          <w:rFonts w:cstheme="minorHAnsi"/>
        </w:rPr>
      </w:pPr>
      <w:r w:rsidRPr="004035F4">
        <w:t xml:space="preserve">Learn </w:t>
      </w:r>
      <w:r w:rsidR="006D6155" w:rsidRPr="004035F4">
        <w:t>to evaluate urgency</w:t>
      </w:r>
      <w:r w:rsidR="00FC4AB8">
        <w:t xml:space="preserve"> of a call</w:t>
      </w:r>
      <w:r w:rsidR="006D6155" w:rsidRPr="004035F4">
        <w:t>.</w:t>
      </w:r>
      <w:r w:rsidRPr="004035F4">
        <w:t xml:space="preserve"> </w:t>
      </w:r>
    </w:p>
    <w:p w14:paraId="4263A9C9" w14:textId="2C49DD62" w:rsidR="00C1627A" w:rsidRDefault="00160D51" w:rsidP="00C1627A">
      <w:pPr>
        <w:pStyle w:val="ListBullet"/>
      </w:pPr>
      <w:r w:rsidRPr="004035F4">
        <w:t xml:space="preserve">Learn </w:t>
      </w:r>
      <w:r w:rsidR="006D6155" w:rsidRPr="004035F4">
        <w:t xml:space="preserve">to apply specific basic </w:t>
      </w:r>
      <w:r w:rsidR="00FC4AB8">
        <w:t xml:space="preserve">dog safety </w:t>
      </w:r>
      <w:r w:rsidR="006D6155" w:rsidRPr="004035F4">
        <w:t>strategies in seven common categories of calls that police respond to.</w:t>
      </w:r>
    </w:p>
    <w:p w14:paraId="3740C588" w14:textId="4331FCB2" w:rsidR="00C1627A" w:rsidRDefault="00C1627A" w:rsidP="00C1627A">
      <w:pPr>
        <w:pStyle w:val="BodyText"/>
      </w:pPr>
      <w:r w:rsidRPr="00C1627A">
        <w:rPr>
          <w:rStyle w:val="Strong"/>
        </w:rPr>
        <w:t>Instructional s</w:t>
      </w:r>
      <w:r w:rsidR="00A02779" w:rsidRPr="00C1627A">
        <w:rPr>
          <w:rStyle w:val="Strong"/>
        </w:rPr>
        <w:t>trategies</w:t>
      </w:r>
      <w:r w:rsidRPr="00C1627A">
        <w:rPr>
          <w:rStyle w:val="Strong"/>
        </w:rPr>
        <w:t>:</w:t>
      </w:r>
      <w:r>
        <w:t xml:space="preserve"> </w:t>
      </w:r>
      <w:r w:rsidR="00700A29" w:rsidRPr="004035F4">
        <w:rPr>
          <w:rFonts w:cs="Times New Roman"/>
          <w:szCs w:val="22"/>
        </w:rPr>
        <w:t>Discussion and recognition of checkpoint cues</w:t>
      </w:r>
      <w:r w:rsidR="008C08AE" w:rsidRPr="004035F4">
        <w:rPr>
          <w:rFonts w:cs="Times New Roman"/>
          <w:szCs w:val="22"/>
        </w:rPr>
        <w:t xml:space="preserve">. </w:t>
      </w:r>
      <w:r w:rsidR="00700A29" w:rsidRPr="004035F4">
        <w:rPr>
          <w:rFonts w:cs="Times New Roman"/>
          <w:szCs w:val="22"/>
        </w:rPr>
        <w:t>If available, interactive video modules may be inserted here.</w:t>
      </w:r>
      <w:r>
        <w:t xml:space="preserve"> </w:t>
      </w:r>
    </w:p>
    <w:p w14:paraId="1EE13CFD" w14:textId="1B64F564" w:rsidR="008C08AE" w:rsidRDefault="00A02779" w:rsidP="00C1627A">
      <w:pPr>
        <w:pStyle w:val="BodyText"/>
      </w:pPr>
      <w:r w:rsidRPr="00C1627A">
        <w:rPr>
          <w:rStyle w:val="Strong"/>
        </w:rPr>
        <w:t>Evaluation</w:t>
      </w:r>
      <w:r w:rsidR="00C1627A" w:rsidRPr="00C1627A">
        <w:rPr>
          <w:rStyle w:val="Strong"/>
        </w:rPr>
        <w:t>:</w:t>
      </w:r>
      <w:r w:rsidR="00C1627A">
        <w:t xml:space="preserve"> </w:t>
      </w:r>
      <w:r w:rsidR="0071283B" w:rsidRPr="0071283B">
        <w:t xml:space="preserve">Students will be presented with a series of </w:t>
      </w:r>
      <w:r w:rsidR="00FC4AB8">
        <w:t xml:space="preserve">illustrations of </w:t>
      </w:r>
      <w:r w:rsidR="0071283B" w:rsidRPr="0071283B">
        <w:t>particular behavior checkpoints. Students will</w:t>
      </w:r>
      <w:r w:rsidR="00FC4AB8">
        <w:t xml:space="preserve"> be asked to identify at least six of these checkpoints in</w:t>
      </w:r>
      <w:r w:rsidR="0071283B" w:rsidRPr="0071283B">
        <w:t xml:space="preserve"> a multiple</w:t>
      </w:r>
      <w:r w:rsidR="00FC4AB8">
        <w:t>-</w:t>
      </w:r>
      <w:r w:rsidR="0071283B" w:rsidRPr="0071283B">
        <w:t>choice written quiz.</w:t>
      </w:r>
    </w:p>
    <w:p w14:paraId="052FA52A" w14:textId="670C7612" w:rsidR="00C1627A" w:rsidRPr="006D6155" w:rsidRDefault="00C1627A" w:rsidP="00C1627A">
      <w:pPr>
        <w:pStyle w:val="Heading3"/>
      </w:pPr>
      <w:bookmarkStart w:id="159" w:name="_Toc56675808"/>
      <w:r>
        <w:t xml:space="preserve">What </w:t>
      </w:r>
      <w:r w:rsidR="00A748F2">
        <w:t>Do We Do to Stay Safe</w:t>
      </w:r>
      <w:r>
        <w:t>?</w:t>
      </w:r>
      <w:r w:rsidR="00A748F2">
        <w:t xml:space="preserve"> Think!</w:t>
      </w:r>
      <w:bookmarkEnd w:id="159"/>
      <w:r>
        <w:t xml:space="preserve"> </w:t>
      </w:r>
    </w:p>
    <w:p w14:paraId="38CCF89F" w14:textId="4ADB5E55" w:rsidR="00F7301E" w:rsidRDefault="00B951CF" w:rsidP="00C1627A">
      <w:pPr>
        <w:pStyle w:val="BodyText"/>
      </w:pPr>
      <w:r w:rsidRPr="00F00DDB">
        <w:rPr>
          <w:noProof/>
          <w:lang w:eastAsia="en-US"/>
        </w:rPr>
        <w:drawing>
          <wp:inline distT="0" distB="0" distL="0" distR="0" wp14:anchorId="1EE9C717" wp14:editId="3C880EA1">
            <wp:extent cx="2032000" cy="1143000"/>
            <wp:effectExtent l="0" t="0" r="635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Picture 438"/>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7EF445CD" w14:textId="0C6A3B93" w:rsidR="001C6307" w:rsidRPr="00C1627A" w:rsidRDefault="00A23713" w:rsidP="00C1627A">
      <w:pPr>
        <w:pStyle w:val="BodyText"/>
      </w:pPr>
      <w:r w:rsidRPr="00C1627A">
        <w:rPr>
          <w:rStyle w:val="Strong"/>
        </w:rPr>
        <w:t>Instructional direction:</w:t>
      </w:r>
      <w:r w:rsidR="00C1627A">
        <w:t xml:space="preserve"> </w:t>
      </w:r>
      <w:r w:rsidR="00F00DDB" w:rsidRPr="00F1290A">
        <w:t xml:space="preserve">Show slide </w:t>
      </w:r>
      <w:r w:rsidR="00A748F2">
        <w:t>8</w:t>
      </w:r>
      <w:r w:rsidR="00B62575">
        <w:t>4</w:t>
      </w:r>
      <w:r w:rsidR="00A748F2">
        <w:t>.</w:t>
      </w:r>
      <w:r w:rsidR="00A748F2" w:rsidRPr="00F1290A">
        <w:t xml:space="preserve"> </w:t>
      </w:r>
    </w:p>
    <w:p w14:paraId="50D5300E" w14:textId="17DEB50F" w:rsidR="00322A05" w:rsidRPr="00525A48" w:rsidRDefault="00322A05" w:rsidP="00C1627A">
      <w:pPr>
        <w:pStyle w:val="BodyText"/>
      </w:pPr>
      <w:r>
        <w:t>As the students review this slide remind them of the four principles of O.O.D.A.: Observe, Orient, Decide</w:t>
      </w:r>
      <w:r w:rsidR="00FC4AB8">
        <w:t>,</w:t>
      </w:r>
      <w:r>
        <w:t xml:space="preserve"> and Act. Remind them that assessment of risk is fluid, and </w:t>
      </w:r>
      <w:r w:rsidR="00F829E6">
        <w:t xml:space="preserve">recognizing </w:t>
      </w:r>
      <w:r>
        <w:t xml:space="preserve">options </w:t>
      </w:r>
      <w:r w:rsidR="00F829E6">
        <w:t xml:space="preserve">is </w:t>
      </w:r>
      <w:r>
        <w:t>one of the</w:t>
      </w:r>
      <w:r w:rsidR="00F829E6">
        <w:t xml:space="preserve"> strengths they can bring to an encounter</w:t>
      </w:r>
      <w:r>
        <w:t>.</w:t>
      </w:r>
    </w:p>
    <w:p w14:paraId="706D6B5F" w14:textId="62A2D54E" w:rsidR="000D0C6A" w:rsidRDefault="00C1627A" w:rsidP="00C1627A">
      <w:pPr>
        <w:pStyle w:val="BodyText"/>
      </w:pPr>
      <w:r>
        <w:rPr>
          <w:rStyle w:val="Strong"/>
        </w:rPr>
        <w:t>Instructional script</w:t>
      </w:r>
      <w:r w:rsidR="00A23713" w:rsidRPr="00A23713">
        <w:t>:</w:t>
      </w:r>
    </w:p>
    <w:p w14:paraId="32B1A44F" w14:textId="498431C7" w:rsidR="00FC4AB8" w:rsidRDefault="00935B53" w:rsidP="00C1627A">
      <w:pPr>
        <w:pStyle w:val="BodyText"/>
        <w:rPr>
          <w:i/>
        </w:rPr>
      </w:pPr>
      <w:r w:rsidRPr="004035F4">
        <w:rPr>
          <w:i/>
        </w:rPr>
        <w:t>Let's get back to dogs and situations. We are talking about specific types of conflict</w:t>
      </w:r>
      <w:r w:rsidR="00D34E29">
        <w:rPr>
          <w:i/>
        </w:rPr>
        <w:t xml:space="preserve">. </w:t>
      </w:r>
      <w:r w:rsidRPr="004035F4">
        <w:rPr>
          <w:i/>
        </w:rPr>
        <w:t xml:space="preserve">Different kinds of situations and stress. </w:t>
      </w:r>
      <w:r w:rsidR="00AC5C6C" w:rsidRPr="004035F4">
        <w:rPr>
          <w:i/>
        </w:rPr>
        <w:t>There's no such thing as a no</w:t>
      </w:r>
      <w:r w:rsidR="00FC4AB8">
        <w:rPr>
          <w:i/>
        </w:rPr>
        <w:t>-</w:t>
      </w:r>
      <w:r w:rsidR="00AC5C6C" w:rsidRPr="004035F4">
        <w:rPr>
          <w:i/>
        </w:rPr>
        <w:t>risk</w:t>
      </w:r>
      <w:r w:rsidR="00FC4AB8">
        <w:rPr>
          <w:i/>
        </w:rPr>
        <w:t xml:space="preserve"> situation</w:t>
      </w:r>
      <w:r w:rsidR="00AC5C6C" w:rsidRPr="004035F4">
        <w:rPr>
          <w:i/>
        </w:rPr>
        <w:t>. However, most of our calls tend to fall into one of two main categories: relatively low risk</w:t>
      </w:r>
      <w:r w:rsidR="00FC4AB8">
        <w:rPr>
          <w:i/>
        </w:rPr>
        <w:t>,</w:t>
      </w:r>
      <w:r w:rsidR="00AC5C6C" w:rsidRPr="004035F4">
        <w:rPr>
          <w:i/>
        </w:rPr>
        <w:t xml:space="preserve"> or unknown risk. We need to try </w:t>
      </w:r>
      <w:r w:rsidR="00FC4AB8">
        <w:rPr>
          <w:i/>
        </w:rPr>
        <w:t>to</w:t>
      </w:r>
      <w:r w:rsidR="00FC4AB8" w:rsidRPr="004035F4">
        <w:rPr>
          <w:i/>
        </w:rPr>
        <w:t xml:space="preserve"> </w:t>
      </w:r>
      <w:r w:rsidR="00AC5C6C" w:rsidRPr="004035F4">
        <w:rPr>
          <w:i/>
        </w:rPr>
        <w:t>clearly assess the objective risks that we face and reduce our exposure as much as we can</w:t>
      </w:r>
      <w:r w:rsidR="00D34E29">
        <w:rPr>
          <w:i/>
        </w:rPr>
        <w:t xml:space="preserve">. </w:t>
      </w:r>
    </w:p>
    <w:bookmarkEnd w:id="158"/>
    <w:p w14:paraId="5B9B1A65" w14:textId="5ACD357B" w:rsidR="00856C83" w:rsidRPr="004035F4" w:rsidRDefault="0034294F" w:rsidP="00C1627A">
      <w:pPr>
        <w:pStyle w:val="BodyText"/>
        <w:rPr>
          <w:i/>
        </w:rPr>
      </w:pPr>
      <w:r w:rsidRPr="004035F4">
        <w:rPr>
          <w:i/>
        </w:rPr>
        <w:t>T</w:t>
      </w:r>
      <w:r w:rsidR="00FC4AB8">
        <w:rPr>
          <w:i/>
        </w:rPr>
        <w:t>here are t</w:t>
      </w:r>
      <w:r w:rsidRPr="004035F4">
        <w:rPr>
          <w:i/>
        </w:rPr>
        <w:t>hree main classes of encounters with dogs.</w:t>
      </w:r>
    </w:p>
    <w:p w14:paraId="5906BC35" w14:textId="77777777" w:rsidR="00856C83" w:rsidRPr="00FC4AB8" w:rsidRDefault="0034294F" w:rsidP="00C1627A">
      <w:pPr>
        <w:pStyle w:val="ListBullet"/>
        <w:rPr>
          <w:i/>
        </w:rPr>
      </w:pPr>
      <w:r w:rsidRPr="00FC4AB8">
        <w:rPr>
          <w:i/>
        </w:rPr>
        <w:t>LOW risk</w:t>
      </w:r>
    </w:p>
    <w:p w14:paraId="41324F19" w14:textId="77777777" w:rsidR="00856C83" w:rsidRPr="00FC4AB8" w:rsidRDefault="0034294F" w:rsidP="00C1627A">
      <w:pPr>
        <w:pStyle w:val="ListBullet"/>
        <w:rPr>
          <w:i/>
        </w:rPr>
      </w:pPr>
      <w:r w:rsidRPr="00FC4AB8">
        <w:rPr>
          <w:i/>
        </w:rPr>
        <w:t>UNKNOWN risk</w:t>
      </w:r>
    </w:p>
    <w:p w14:paraId="672A7994" w14:textId="7874A64E" w:rsidR="000D0C6A" w:rsidRPr="00FC4AB8" w:rsidRDefault="0034294F" w:rsidP="00C1627A">
      <w:pPr>
        <w:pStyle w:val="ListBullet"/>
        <w:rPr>
          <w:i/>
        </w:rPr>
      </w:pPr>
      <w:r w:rsidRPr="00FC4AB8">
        <w:rPr>
          <w:i/>
        </w:rPr>
        <w:t>HIGH risk</w:t>
      </w:r>
    </w:p>
    <w:p w14:paraId="4EAF1FCC" w14:textId="0C6CC545" w:rsidR="000D0C6A" w:rsidRPr="004035F4" w:rsidRDefault="003C3B6D" w:rsidP="00C1627A">
      <w:pPr>
        <w:pStyle w:val="BodyText"/>
        <w:rPr>
          <w:i/>
        </w:rPr>
      </w:pPr>
      <w:r>
        <w:rPr>
          <w:i/>
        </w:rPr>
        <w:t>We can u</w:t>
      </w:r>
      <w:r w:rsidR="003D3159" w:rsidRPr="004035F4">
        <w:rPr>
          <w:i/>
        </w:rPr>
        <w:t>se the tools of O</w:t>
      </w:r>
      <w:r w:rsidR="00FC4AB8">
        <w:rPr>
          <w:i/>
        </w:rPr>
        <w:t>.</w:t>
      </w:r>
      <w:r w:rsidR="003D3159" w:rsidRPr="004035F4">
        <w:rPr>
          <w:i/>
        </w:rPr>
        <w:t>O</w:t>
      </w:r>
      <w:r w:rsidR="00FC4AB8">
        <w:rPr>
          <w:i/>
        </w:rPr>
        <w:t>.</w:t>
      </w:r>
      <w:r w:rsidR="003D3159" w:rsidRPr="004035F4">
        <w:rPr>
          <w:i/>
        </w:rPr>
        <w:t>D</w:t>
      </w:r>
      <w:r w:rsidR="00FC4AB8">
        <w:rPr>
          <w:i/>
        </w:rPr>
        <w:t>.</w:t>
      </w:r>
      <w:r w:rsidR="003D3159" w:rsidRPr="004035F4">
        <w:rPr>
          <w:i/>
        </w:rPr>
        <w:t>A</w:t>
      </w:r>
      <w:r w:rsidR="00FC4AB8">
        <w:rPr>
          <w:i/>
        </w:rPr>
        <w:t>.</w:t>
      </w:r>
      <w:r w:rsidR="003D3159" w:rsidRPr="004035F4">
        <w:rPr>
          <w:i/>
        </w:rPr>
        <w:t xml:space="preserve"> to assess what type of contact is most likely.</w:t>
      </w:r>
      <w:bookmarkStart w:id="160" w:name="_Hlk510088855"/>
    </w:p>
    <w:p w14:paraId="5C635FEA" w14:textId="163632AB" w:rsidR="00935B53" w:rsidRPr="004035F4" w:rsidRDefault="00935B53" w:rsidP="00C1627A">
      <w:pPr>
        <w:pStyle w:val="BodyText"/>
        <w:rPr>
          <w:i/>
        </w:rPr>
      </w:pPr>
      <w:r w:rsidRPr="004035F4">
        <w:rPr>
          <w:i/>
        </w:rPr>
        <w:t xml:space="preserve">If we're getting a service </w:t>
      </w:r>
      <w:r w:rsidR="00BC766C" w:rsidRPr="004035F4">
        <w:rPr>
          <w:i/>
        </w:rPr>
        <w:t>call,</w:t>
      </w:r>
      <w:r w:rsidRPr="004035F4">
        <w:rPr>
          <w:i/>
        </w:rPr>
        <w:t xml:space="preserve"> we probably have a low-risk contact. The dog is in the house or in the yard; the officer is outside in the yard with gates closed</w:t>
      </w:r>
      <w:r w:rsidR="003C3B6D">
        <w:rPr>
          <w:i/>
        </w:rPr>
        <w:t>, and no exigent reason to enter the property</w:t>
      </w:r>
      <w:r w:rsidRPr="004035F4">
        <w:rPr>
          <w:i/>
        </w:rPr>
        <w:t>.</w:t>
      </w:r>
    </w:p>
    <w:p w14:paraId="611DC821" w14:textId="3942C861" w:rsidR="00935B53" w:rsidRPr="004035F4" w:rsidRDefault="00935B53" w:rsidP="00C1627A">
      <w:pPr>
        <w:pStyle w:val="BodyText"/>
        <w:rPr>
          <w:i/>
        </w:rPr>
      </w:pPr>
      <w:r w:rsidRPr="004035F4">
        <w:rPr>
          <w:i/>
        </w:rPr>
        <w:t xml:space="preserve">In </w:t>
      </w:r>
      <w:r w:rsidR="003C3B6D">
        <w:rPr>
          <w:i/>
        </w:rPr>
        <w:t xml:space="preserve">some </w:t>
      </w:r>
      <w:r w:rsidRPr="004035F4">
        <w:rPr>
          <w:i/>
        </w:rPr>
        <w:t>other cases, we clearly have a known, or likely, high-risk situation</w:t>
      </w:r>
      <w:r w:rsidR="003C3B6D">
        <w:rPr>
          <w:i/>
        </w:rPr>
        <w:t xml:space="preserve">: either the situation is urgent, or </w:t>
      </w:r>
      <w:r w:rsidRPr="004035F4">
        <w:rPr>
          <w:i/>
        </w:rPr>
        <w:t xml:space="preserve">the animal </w:t>
      </w:r>
      <w:r w:rsidR="003C3B6D">
        <w:rPr>
          <w:i/>
        </w:rPr>
        <w:t>is</w:t>
      </w:r>
      <w:r w:rsidRPr="004035F4">
        <w:rPr>
          <w:i/>
        </w:rPr>
        <w:t xml:space="preserve"> actively involved in it.</w:t>
      </w:r>
    </w:p>
    <w:p w14:paraId="0ECBA445" w14:textId="0D891234" w:rsidR="00935B53" w:rsidRPr="004035F4" w:rsidRDefault="00935B53" w:rsidP="00C1627A">
      <w:pPr>
        <w:pStyle w:val="BodyText"/>
        <w:rPr>
          <w:i/>
        </w:rPr>
      </w:pPr>
      <w:r w:rsidRPr="004035F4">
        <w:rPr>
          <w:i/>
        </w:rPr>
        <w:t>Everything else falls in the middle.</w:t>
      </w:r>
    </w:p>
    <w:p w14:paraId="5DB2908A" w14:textId="2253097C" w:rsidR="00F7301E" w:rsidRDefault="00FF2D6F" w:rsidP="00C1627A">
      <w:pPr>
        <w:pStyle w:val="BodyText"/>
        <w:rPr>
          <w:i/>
        </w:rPr>
      </w:pPr>
      <w:r>
        <w:rPr>
          <w:i/>
        </w:rPr>
        <w:t>W</w:t>
      </w:r>
      <w:r w:rsidRPr="004035F4">
        <w:rPr>
          <w:i/>
        </w:rPr>
        <w:t>e need to consider our process for determining the true urgency and importance of a call. We then use those factors to determine what a reasonable response is going to be</w:t>
      </w:r>
      <w:r>
        <w:rPr>
          <w:i/>
        </w:rPr>
        <w:t>.</w:t>
      </w:r>
    </w:p>
    <w:p w14:paraId="24021DBC" w14:textId="0C05F6D0" w:rsidR="00C1627A" w:rsidRPr="00507B0D" w:rsidRDefault="003F6ABB" w:rsidP="00507B0D">
      <w:pPr>
        <w:pStyle w:val="Heading3"/>
      </w:pPr>
      <w:bookmarkStart w:id="161" w:name="_Toc19709858"/>
      <w:bookmarkStart w:id="162" w:name="_Toc56675809"/>
      <w:r w:rsidRPr="00507B0D">
        <w:t>Urgency</w:t>
      </w:r>
      <w:r w:rsidR="00507B0D" w:rsidRPr="00507B0D">
        <w:t xml:space="preserve">: </w:t>
      </w:r>
      <w:r w:rsidRPr="00507B0D">
        <w:t xml:space="preserve">Do </w:t>
      </w:r>
      <w:r w:rsidR="00A748F2">
        <w:t>Y</w:t>
      </w:r>
      <w:r w:rsidR="00A748F2" w:rsidRPr="00507B0D">
        <w:t xml:space="preserve">ou </w:t>
      </w:r>
      <w:r w:rsidR="00A748F2">
        <w:t>N</w:t>
      </w:r>
      <w:r w:rsidR="00A748F2" w:rsidRPr="00507B0D">
        <w:t xml:space="preserve">eed </w:t>
      </w:r>
      <w:r w:rsidRPr="00507B0D">
        <w:t xml:space="preserve">to </w:t>
      </w:r>
      <w:r w:rsidR="00A748F2">
        <w:t>A</w:t>
      </w:r>
      <w:r w:rsidR="00A748F2" w:rsidRPr="00507B0D">
        <w:t>ct</w:t>
      </w:r>
      <w:r w:rsidR="00A748F2">
        <w:t xml:space="preserve"> R</w:t>
      </w:r>
      <w:r w:rsidRPr="00507B0D">
        <w:t xml:space="preserve">ight </w:t>
      </w:r>
      <w:r w:rsidR="00A748F2">
        <w:t>N</w:t>
      </w:r>
      <w:r w:rsidR="00A748F2" w:rsidRPr="00507B0D">
        <w:t>ow</w:t>
      </w:r>
      <w:r w:rsidRPr="00507B0D">
        <w:t>?</w:t>
      </w:r>
      <w:bookmarkEnd w:id="161"/>
      <w:bookmarkEnd w:id="162"/>
    </w:p>
    <w:p w14:paraId="34772139" w14:textId="683E883A" w:rsidR="006B7AB5" w:rsidRPr="00935B53" w:rsidRDefault="00B951CF" w:rsidP="00C1627A">
      <w:pPr>
        <w:pStyle w:val="BodyText"/>
      </w:pPr>
      <w:r w:rsidRPr="00F00DDB">
        <w:rPr>
          <w:b/>
          <w:caps/>
          <w:noProof/>
          <w:lang w:eastAsia="en-US"/>
        </w:rPr>
        <w:drawing>
          <wp:inline distT="0" distB="0" distL="0" distR="0" wp14:anchorId="2B6FDC7C" wp14:editId="63581263">
            <wp:extent cx="2032000" cy="1143000"/>
            <wp:effectExtent l="0" t="0" r="635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440"/>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r>
        <w:t xml:space="preserve"> </w:t>
      </w:r>
    </w:p>
    <w:p w14:paraId="3ED9157D" w14:textId="0B770BC7" w:rsidR="00AC5C6C" w:rsidRDefault="00A23713" w:rsidP="00C1627A">
      <w:pPr>
        <w:pStyle w:val="BodyText"/>
      </w:pPr>
      <w:r w:rsidRPr="00C1627A">
        <w:rPr>
          <w:rStyle w:val="Strong"/>
        </w:rPr>
        <w:t>Instructional direction:</w:t>
      </w:r>
      <w:r w:rsidR="00C1627A">
        <w:t xml:space="preserve"> </w:t>
      </w:r>
      <w:r w:rsidR="006B7AB5">
        <w:t xml:space="preserve">Show slide </w:t>
      </w:r>
      <w:r w:rsidR="00BF198A">
        <w:t>8</w:t>
      </w:r>
      <w:r w:rsidR="00B62575">
        <w:t>5</w:t>
      </w:r>
      <w:r w:rsidR="00C1627A">
        <w:t>.</w:t>
      </w:r>
    </w:p>
    <w:p w14:paraId="3559EE10" w14:textId="74714850" w:rsidR="00322A05" w:rsidRDefault="00322A05" w:rsidP="00C1627A">
      <w:pPr>
        <w:pStyle w:val="BodyText"/>
      </w:pPr>
      <w:r>
        <w:t xml:space="preserve">Remind the students </w:t>
      </w:r>
      <w:r w:rsidR="00FF2D6F">
        <w:t>of</w:t>
      </w:r>
      <w:r>
        <w:t xml:space="preserve"> the difference between actual urgency and </w:t>
      </w:r>
      <w:r w:rsidR="00FF2D6F">
        <w:t xml:space="preserve">the </w:t>
      </w:r>
      <w:r>
        <w:t xml:space="preserve">urgency that is created out of lack of preparation, lack of planning, or lack of </w:t>
      </w:r>
      <w:r w:rsidR="00FF2D6F">
        <w:t>consideration</w:t>
      </w:r>
      <w:r>
        <w:t xml:space="preserve"> before engaging.</w:t>
      </w:r>
    </w:p>
    <w:p w14:paraId="17E9325A" w14:textId="48CAF8EE" w:rsidR="00AC5C6C" w:rsidRPr="00C1627A" w:rsidRDefault="00AC5C6C" w:rsidP="00C1627A">
      <w:pPr>
        <w:pStyle w:val="BodyText"/>
        <w:rPr>
          <w:rStyle w:val="Strong"/>
        </w:rPr>
      </w:pPr>
      <w:r w:rsidRPr="00C1627A">
        <w:rPr>
          <w:rStyle w:val="Strong"/>
        </w:rPr>
        <w:t>Instructor script</w:t>
      </w:r>
      <w:r w:rsidR="00C1627A" w:rsidRPr="00C1627A">
        <w:rPr>
          <w:rStyle w:val="Strong"/>
        </w:rPr>
        <w:t>:</w:t>
      </w:r>
    </w:p>
    <w:bookmarkEnd w:id="160"/>
    <w:p w14:paraId="25CCBE2D" w14:textId="760B5FB4" w:rsidR="00A02FDB" w:rsidRDefault="00FF2D6F" w:rsidP="00C1627A">
      <w:pPr>
        <w:pStyle w:val="BodyText"/>
        <w:rPr>
          <w:rStyle w:val="Emphasis"/>
        </w:rPr>
      </w:pPr>
      <w:r>
        <w:rPr>
          <w:rStyle w:val="Emphasis"/>
        </w:rPr>
        <w:t>So, how do we determine the urgency and importance of a call?</w:t>
      </w:r>
      <w:r w:rsidR="00A02FDB">
        <w:rPr>
          <w:rStyle w:val="Emphasis"/>
        </w:rPr>
        <w:t xml:space="preserve"> Your first question should simply be, “Is anyone dying?”</w:t>
      </w:r>
    </w:p>
    <w:p w14:paraId="0BD879D1" w14:textId="66753CFF" w:rsidR="008A07A1" w:rsidRPr="00C1627A" w:rsidRDefault="008A07A1" w:rsidP="00C1627A">
      <w:pPr>
        <w:pStyle w:val="BodyText"/>
        <w:rPr>
          <w:rStyle w:val="Emphasis"/>
        </w:rPr>
      </w:pPr>
      <w:r w:rsidRPr="00C1627A">
        <w:rPr>
          <w:rStyle w:val="Emphasis"/>
        </w:rPr>
        <w:t>If anyone</w:t>
      </w:r>
      <w:r w:rsidR="00A839EF">
        <w:rPr>
          <w:rStyle w:val="Emphasis"/>
        </w:rPr>
        <w:t xml:space="preserve"> i</w:t>
      </w:r>
      <w:r w:rsidRPr="00C1627A">
        <w:rPr>
          <w:rStyle w:val="Emphasis"/>
        </w:rPr>
        <w:t>s dying right now,</w:t>
      </w:r>
      <w:r w:rsidR="00AC5C6C" w:rsidRPr="00C1627A">
        <w:rPr>
          <w:rStyle w:val="Emphasis"/>
        </w:rPr>
        <w:t xml:space="preserve"> </w:t>
      </w:r>
      <w:r w:rsidR="00A839EF">
        <w:rPr>
          <w:rStyle w:val="Emphasis"/>
        </w:rPr>
        <w:t>then</w:t>
      </w:r>
      <w:r w:rsidR="00AC5C6C" w:rsidRPr="00C1627A">
        <w:rPr>
          <w:rStyle w:val="Emphasis"/>
        </w:rPr>
        <w:t xml:space="preserve"> legally and ethically we are bound to respond</w:t>
      </w:r>
      <w:r w:rsidRPr="00C1627A">
        <w:rPr>
          <w:rStyle w:val="Emphasis"/>
        </w:rPr>
        <w:t>. Follow your training, follow your policies, and do what needs to be done</w:t>
      </w:r>
      <w:r w:rsidR="00AC5C6C" w:rsidRPr="00C1627A">
        <w:rPr>
          <w:rStyle w:val="Emphasis"/>
        </w:rPr>
        <w:t xml:space="preserve"> without needlessly causing more harm</w:t>
      </w:r>
      <w:r w:rsidRPr="00C1627A">
        <w:rPr>
          <w:rStyle w:val="Emphasis"/>
        </w:rPr>
        <w:t>. If somebody's life is credibly at risk</w:t>
      </w:r>
      <w:r w:rsidR="00A839EF">
        <w:rPr>
          <w:rStyle w:val="Emphasis"/>
        </w:rPr>
        <w:t xml:space="preserve">, </w:t>
      </w:r>
      <w:r w:rsidRPr="00C1627A">
        <w:rPr>
          <w:rStyle w:val="Emphasis"/>
        </w:rPr>
        <w:t xml:space="preserve">do </w:t>
      </w:r>
      <w:r w:rsidR="00A839EF">
        <w:rPr>
          <w:rStyle w:val="Emphasis"/>
        </w:rPr>
        <w:t>what you must to protect lives.</w:t>
      </w:r>
      <w:r w:rsidR="00D34E29" w:rsidRPr="00C1627A">
        <w:rPr>
          <w:rStyle w:val="Emphasis"/>
        </w:rPr>
        <w:t xml:space="preserve"> </w:t>
      </w:r>
    </w:p>
    <w:p w14:paraId="5E4D9B8F" w14:textId="6B0844C9" w:rsidR="00A02FDB" w:rsidRDefault="008A07A1" w:rsidP="00C1627A">
      <w:pPr>
        <w:pStyle w:val="BodyText"/>
        <w:rPr>
          <w:rStyle w:val="Emphasis"/>
        </w:rPr>
      </w:pPr>
      <w:r w:rsidRPr="00C1627A">
        <w:rPr>
          <w:rStyle w:val="Emphasis"/>
        </w:rPr>
        <w:t>However</w:t>
      </w:r>
      <w:r w:rsidR="00A02FDB">
        <w:rPr>
          <w:rStyle w:val="Emphasis"/>
        </w:rPr>
        <w:t>—</w:t>
      </w:r>
      <w:r w:rsidRPr="00C1627A">
        <w:rPr>
          <w:rStyle w:val="Emphasis"/>
        </w:rPr>
        <w:t xml:space="preserve">that's a pretty unusual situation. </w:t>
      </w:r>
      <w:r w:rsidR="00A839EF">
        <w:rPr>
          <w:rStyle w:val="Emphasis"/>
        </w:rPr>
        <w:t>And i</w:t>
      </w:r>
      <w:r w:rsidRPr="00C1627A">
        <w:rPr>
          <w:rStyle w:val="Emphasis"/>
        </w:rPr>
        <w:t xml:space="preserve">f nobody's dying, </w:t>
      </w:r>
      <w:r w:rsidR="00A839EF">
        <w:rPr>
          <w:rStyle w:val="Emphasis"/>
        </w:rPr>
        <w:t xml:space="preserve">you have time to </w:t>
      </w:r>
      <w:r w:rsidRPr="00C1627A">
        <w:rPr>
          <w:rStyle w:val="Emphasis"/>
        </w:rPr>
        <w:t>stop and think</w:t>
      </w:r>
      <w:r w:rsidR="00A02FDB">
        <w:rPr>
          <w:rStyle w:val="Emphasis"/>
        </w:rPr>
        <w:t>—</w:t>
      </w:r>
      <w:r w:rsidRPr="00C1627A">
        <w:rPr>
          <w:rStyle w:val="Emphasis"/>
        </w:rPr>
        <w:t xml:space="preserve">about what </w:t>
      </w:r>
      <w:r w:rsidR="00A02FDB">
        <w:rPr>
          <w:rStyle w:val="Emphasis"/>
        </w:rPr>
        <w:t>you want to do</w:t>
      </w:r>
      <w:r w:rsidRPr="00C1627A">
        <w:rPr>
          <w:rStyle w:val="Emphasis"/>
        </w:rPr>
        <w:t xml:space="preserve"> first</w:t>
      </w:r>
      <w:r w:rsidR="00A02FDB">
        <w:rPr>
          <w:rStyle w:val="Emphasis"/>
        </w:rPr>
        <w:t xml:space="preserve">, and </w:t>
      </w:r>
      <w:r w:rsidRPr="00C1627A">
        <w:rPr>
          <w:rStyle w:val="Emphasis"/>
        </w:rPr>
        <w:t xml:space="preserve">what you want to fall back to. </w:t>
      </w:r>
      <w:r w:rsidR="00A02FDB">
        <w:rPr>
          <w:rStyle w:val="Emphasis"/>
        </w:rPr>
        <w:t xml:space="preserve">Ask yourself the following: </w:t>
      </w:r>
    </w:p>
    <w:p w14:paraId="2C30EDCE" w14:textId="16A9C6F2" w:rsidR="00A02FDB" w:rsidRDefault="008A07A1" w:rsidP="00B464AE">
      <w:pPr>
        <w:pStyle w:val="ListBullet"/>
        <w:rPr>
          <w:rStyle w:val="Emphasis"/>
        </w:rPr>
      </w:pPr>
      <w:r w:rsidRPr="00C1627A">
        <w:rPr>
          <w:rStyle w:val="Emphasis"/>
        </w:rPr>
        <w:t>A</w:t>
      </w:r>
      <w:r w:rsidR="00A02FDB">
        <w:rPr>
          <w:rStyle w:val="Emphasis"/>
        </w:rPr>
        <w:t>m</w:t>
      </w:r>
      <w:r w:rsidRPr="00C1627A">
        <w:rPr>
          <w:rStyle w:val="Emphasis"/>
        </w:rPr>
        <w:t xml:space="preserve"> I oriented in spa</w:t>
      </w:r>
      <w:r w:rsidR="00C1627A" w:rsidRPr="00C1627A">
        <w:rPr>
          <w:rStyle w:val="Emphasis"/>
        </w:rPr>
        <w:t>ce and considering my options?</w:t>
      </w:r>
    </w:p>
    <w:p w14:paraId="1F978375" w14:textId="77777777" w:rsidR="00A02FDB" w:rsidRDefault="00C1627A" w:rsidP="00B464AE">
      <w:pPr>
        <w:pStyle w:val="ListBullet"/>
        <w:rPr>
          <w:rStyle w:val="Emphasis"/>
        </w:rPr>
      </w:pPr>
      <w:r w:rsidRPr="00C1627A">
        <w:rPr>
          <w:rStyle w:val="Emphasis"/>
        </w:rPr>
        <w:t xml:space="preserve"> </w:t>
      </w:r>
      <w:r w:rsidR="008A07A1" w:rsidRPr="00C1627A">
        <w:rPr>
          <w:rStyle w:val="Emphasis"/>
        </w:rPr>
        <w:t xml:space="preserve">How am I assessing the situation? </w:t>
      </w:r>
    </w:p>
    <w:p w14:paraId="443B86F5" w14:textId="5C896FEB" w:rsidR="008A07A1" w:rsidRPr="00C1627A" w:rsidRDefault="008A07A1" w:rsidP="00B464AE">
      <w:pPr>
        <w:pStyle w:val="ListBullet"/>
        <w:rPr>
          <w:rStyle w:val="Emphasis"/>
        </w:rPr>
      </w:pPr>
      <w:r w:rsidRPr="00C1627A">
        <w:rPr>
          <w:rStyle w:val="Emphasis"/>
        </w:rPr>
        <w:t>How can I safely interact?</w:t>
      </w:r>
    </w:p>
    <w:p w14:paraId="720CF12E" w14:textId="28FCADBE" w:rsidR="00856C83" w:rsidRPr="00C1627A" w:rsidRDefault="00C24417" w:rsidP="00C1627A">
      <w:pPr>
        <w:pStyle w:val="BodyText"/>
        <w:rPr>
          <w:rStyle w:val="Emphasis"/>
        </w:rPr>
      </w:pPr>
      <w:r w:rsidRPr="00C1627A">
        <w:rPr>
          <w:rStyle w:val="Emphasis"/>
        </w:rPr>
        <w:t xml:space="preserve">Is anyone dying? </w:t>
      </w:r>
      <w:r w:rsidR="00EA649D" w:rsidRPr="00C1627A">
        <w:rPr>
          <w:rStyle w:val="Emphasis"/>
        </w:rPr>
        <w:t xml:space="preserve">IF </w:t>
      </w:r>
      <w:r w:rsidRPr="00C1627A">
        <w:rPr>
          <w:rStyle w:val="Emphasis"/>
        </w:rPr>
        <w:t>YES.</w:t>
      </w:r>
    </w:p>
    <w:p w14:paraId="1FFFE960" w14:textId="6D360686" w:rsidR="003D3159" w:rsidRDefault="003D3159" w:rsidP="00C1627A">
      <w:pPr>
        <w:pStyle w:val="BodyText"/>
        <w:rPr>
          <w:rStyle w:val="Emphasis"/>
        </w:rPr>
      </w:pPr>
      <w:r w:rsidRPr="00C1627A">
        <w:rPr>
          <w:rStyle w:val="Emphasis"/>
        </w:rPr>
        <w:t>Go back to your situational awareness and the tools you have</w:t>
      </w:r>
      <w:r w:rsidR="00B86CF7" w:rsidRPr="00C1627A">
        <w:rPr>
          <w:rStyle w:val="Emphasis"/>
        </w:rPr>
        <w:t>—</w:t>
      </w:r>
      <w:r w:rsidRPr="00C1627A">
        <w:rPr>
          <w:rStyle w:val="Emphasis"/>
        </w:rPr>
        <w:t>or can get</w:t>
      </w:r>
      <w:r w:rsidR="00B86CF7" w:rsidRPr="00C1627A">
        <w:rPr>
          <w:rStyle w:val="Emphasis"/>
        </w:rPr>
        <w:t>—</w:t>
      </w:r>
      <w:r w:rsidRPr="00C1627A">
        <w:rPr>
          <w:rStyle w:val="Emphasis"/>
        </w:rPr>
        <w:t>and form a plan. Act with forethought and intent.</w:t>
      </w:r>
    </w:p>
    <w:p w14:paraId="4CA53685" w14:textId="498E932F" w:rsidR="003F6ABB" w:rsidRPr="00507B0D" w:rsidRDefault="00C83404" w:rsidP="00507B0D">
      <w:pPr>
        <w:pStyle w:val="Heading3"/>
        <w:rPr>
          <w:rStyle w:val="Emphasis"/>
          <w:i w:val="0"/>
          <w:iCs w:val="0"/>
        </w:rPr>
      </w:pPr>
      <w:bookmarkStart w:id="163" w:name="_Toc56675810"/>
      <w:r>
        <w:rPr>
          <w:rStyle w:val="Emphasis"/>
          <w:i w:val="0"/>
          <w:iCs w:val="0"/>
        </w:rPr>
        <w:t>More Thinking – Is There More Danger?</w:t>
      </w:r>
      <w:bookmarkEnd w:id="163"/>
    </w:p>
    <w:p w14:paraId="19E58FC4" w14:textId="0A35A873" w:rsidR="00A02779" w:rsidRDefault="00B951CF" w:rsidP="00C1627A">
      <w:pPr>
        <w:pStyle w:val="BodyText"/>
      </w:pPr>
      <w:bookmarkStart w:id="164" w:name="_Hlk510088913"/>
      <w:r w:rsidRPr="00F00DDB">
        <w:rPr>
          <w:noProof/>
          <w:lang w:eastAsia="en-US"/>
        </w:rPr>
        <w:drawing>
          <wp:inline distT="0" distB="0" distL="0" distR="0" wp14:anchorId="3253AD2B" wp14:editId="0481BB8E">
            <wp:extent cx="2032000" cy="1143000"/>
            <wp:effectExtent l="0" t="0" r="635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44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7AFF6248" w14:textId="2046DC3A" w:rsidR="001C6307" w:rsidRPr="006B7AB5" w:rsidRDefault="00A23713" w:rsidP="00C1627A">
      <w:pPr>
        <w:pStyle w:val="BodyText"/>
      </w:pPr>
      <w:r w:rsidRPr="00C1627A">
        <w:rPr>
          <w:rStyle w:val="Strong"/>
        </w:rPr>
        <w:t>Instructional direction:</w:t>
      </w:r>
      <w:r w:rsidR="00C1627A">
        <w:t xml:space="preserve"> </w:t>
      </w:r>
      <w:r w:rsidR="00F00DDB" w:rsidRPr="006B7AB5">
        <w:t xml:space="preserve">Show slide </w:t>
      </w:r>
      <w:r w:rsidR="00BF198A">
        <w:t>8</w:t>
      </w:r>
      <w:r w:rsidR="00B62575">
        <w:t>6</w:t>
      </w:r>
      <w:r w:rsidR="00C1627A">
        <w:t>.</w:t>
      </w:r>
    </w:p>
    <w:p w14:paraId="27E812CA" w14:textId="42CC8994" w:rsidR="00322A05" w:rsidRDefault="00322A05" w:rsidP="00C1627A">
      <w:pPr>
        <w:pStyle w:val="BodyText"/>
      </w:pPr>
      <w:r>
        <w:t xml:space="preserve">Students will have had training in perceiving threats from humans in other training courses. Ask for three examples of human threats that could be masked by being overly distracted by a dog. </w:t>
      </w:r>
      <w:r w:rsidR="00A839EF">
        <w:t>Some e</w:t>
      </w:r>
      <w:r>
        <w:t xml:space="preserve">xamples of directly sensed threat indicators </w:t>
      </w:r>
      <w:r w:rsidR="00A839EF">
        <w:t>include the following:</w:t>
      </w:r>
    </w:p>
    <w:p w14:paraId="32BEABA3" w14:textId="50E355E6" w:rsidR="00A02779" w:rsidRDefault="00322A05" w:rsidP="00A839EF">
      <w:pPr>
        <w:pStyle w:val="ListBullet"/>
      </w:pPr>
      <w:r w:rsidRPr="00A839EF">
        <w:rPr>
          <w:rStyle w:val="Strong"/>
        </w:rPr>
        <w:t>Sound</w:t>
      </w:r>
      <w:r>
        <w:t>. Is the barking of a dog concealing auditory information, such as cries for help, that would affect officers’ approach</w:t>
      </w:r>
      <w:r w:rsidR="00A839EF">
        <w:t>?</w:t>
      </w:r>
    </w:p>
    <w:p w14:paraId="228FDFA1" w14:textId="459C0CD2" w:rsidR="00A02779" w:rsidRDefault="00322A05" w:rsidP="00A839EF">
      <w:pPr>
        <w:pStyle w:val="ListBullet"/>
      </w:pPr>
      <w:r w:rsidRPr="00A839EF">
        <w:rPr>
          <w:rStyle w:val="Strong"/>
        </w:rPr>
        <w:t>Sight.</w:t>
      </w:r>
      <w:r>
        <w:t xml:space="preserve"> Is a moving dog that is not a credible threat distracting them from watching a suspect</w:t>
      </w:r>
      <w:r w:rsidR="00A839EF">
        <w:t>?</w:t>
      </w:r>
    </w:p>
    <w:p w14:paraId="5BA6D1EB" w14:textId="61BA5140" w:rsidR="00794AB9" w:rsidRDefault="00794AB9" w:rsidP="00A839EF">
      <w:pPr>
        <w:pStyle w:val="ListBullet"/>
      </w:pPr>
      <w:r w:rsidRPr="00A839EF">
        <w:rPr>
          <w:rStyle w:val="Strong"/>
        </w:rPr>
        <w:t>Attractive distraction.</w:t>
      </w:r>
      <w:r>
        <w:t xml:space="preserve"> Is the presence of a friendly dog diverting the officer from a threat or evidence of a problem?</w:t>
      </w:r>
    </w:p>
    <w:p w14:paraId="10B01778" w14:textId="65D21899" w:rsidR="00AC5C6C" w:rsidRPr="00C1627A" w:rsidRDefault="00A23713" w:rsidP="00C1627A">
      <w:pPr>
        <w:pStyle w:val="BodyText"/>
        <w:rPr>
          <w:rStyle w:val="Strong"/>
        </w:rPr>
      </w:pPr>
      <w:r w:rsidRPr="00C1627A">
        <w:rPr>
          <w:rStyle w:val="Strong"/>
        </w:rPr>
        <w:t xml:space="preserve">Instructional </w:t>
      </w:r>
      <w:r w:rsidR="00C1627A" w:rsidRPr="00C1627A">
        <w:rPr>
          <w:rStyle w:val="Strong"/>
        </w:rPr>
        <w:t>script</w:t>
      </w:r>
      <w:r w:rsidRPr="00C1627A">
        <w:rPr>
          <w:rStyle w:val="Strong"/>
        </w:rPr>
        <w:t>:</w:t>
      </w:r>
    </w:p>
    <w:bookmarkEnd w:id="164"/>
    <w:p w14:paraId="634F59A2" w14:textId="08044B94" w:rsidR="00A839EF" w:rsidRDefault="008A07A1" w:rsidP="00C1627A">
      <w:pPr>
        <w:pStyle w:val="BodyText"/>
        <w:rPr>
          <w:i/>
        </w:rPr>
      </w:pPr>
      <w:r w:rsidRPr="004035F4">
        <w:rPr>
          <w:i/>
        </w:rPr>
        <w:t>One consideration is that the dog may be secondary</w:t>
      </w:r>
      <w:r w:rsidR="00A839EF">
        <w:rPr>
          <w:i/>
        </w:rPr>
        <w:t>—you also need to ask yourself if you are</w:t>
      </w:r>
      <w:r w:rsidRPr="004035F4">
        <w:rPr>
          <w:i/>
        </w:rPr>
        <w:t xml:space="preserve"> in credible danger from something other than the dog</w:t>
      </w:r>
      <w:r w:rsidR="00A839EF">
        <w:rPr>
          <w:i/>
        </w:rPr>
        <w:t>.</w:t>
      </w:r>
    </w:p>
    <w:p w14:paraId="5AA05A74" w14:textId="2D47296B" w:rsidR="008A07A1" w:rsidRPr="004035F4" w:rsidRDefault="008A07A1" w:rsidP="00C1627A">
      <w:pPr>
        <w:pStyle w:val="BodyText"/>
        <w:rPr>
          <w:i/>
        </w:rPr>
      </w:pPr>
      <w:r w:rsidRPr="004035F4">
        <w:rPr>
          <w:i/>
        </w:rPr>
        <w:t>If yes, do what you have to do to protect yourself from the real threat. Is a human the primary, credible threat? If so, do what is necessary</w:t>
      </w:r>
      <w:r w:rsidR="00A839EF">
        <w:rPr>
          <w:i/>
        </w:rPr>
        <w:t>,</w:t>
      </w:r>
      <w:r w:rsidRPr="004035F4">
        <w:rPr>
          <w:i/>
        </w:rPr>
        <w:t xml:space="preserve"> because the human is far more likely to hurt or kill you than the dog is. </w:t>
      </w:r>
    </w:p>
    <w:p w14:paraId="54BB0AFA" w14:textId="735489F0" w:rsidR="008A07A1" w:rsidRPr="004035F4" w:rsidRDefault="008A07A1" w:rsidP="00C1627A">
      <w:pPr>
        <w:pStyle w:val="BodyText"/>
        <w:rPr>
          <w:i/>
        </w:rPr>
      </w:pPr>
      <w:r w:rsidRPr="004035F4">
        <w:rPr>
          <w:i/>
        </w:rPr>
        <w:t>If there is a credible high</w:t>
      </w:r>
      <w:r w:rsidR="00A839EF">
        <w:rPr>
          <w:i/>
        </w:rPr>
        <w:t>-</w:t>
      </w:r>
      <w:r w:rsidRPr="004035F4">
        <w:rPr>
          <w:i/>
        </w:rPr>
        <w:t xml:space="preserve">level danger from something other than the dog, </w:t>
      </w:r>
      <w:r w:rsidRPr="00B464AE">
        <w:rPr>
          <w:i/>
        </w:rPr>
        <w:t>and</w:t>
      </w:r>
      <w:r w:rsidRPr="004035F4">
        <w:rPr>
          <w:i/>
        </w:rPr>
        <w:t xml:space="preserve"> if the dog is a threat you can't retreat from, then you have to put in motion whatever you have.</w:t>
      </w:r>
    </w:p>
    <w:p w14:paraId="3AB54583" w14:textId="0D19B577" w:rsidR="008A07A1" w:rsidRPr="004035F4" w:rsidRDefault="008A07A1" w:rsidP="00C1627A">
      <w:pPr>
        <w:pStyle w:val="BodyText"/>
        <w:rPr>
          <w:i/>
        </w:rPr>
      </w:pPr>
      <w:r w:rsidRPr="004035F4">
        <w:rPr>
          <w:i/>
        </w:rPr>
        <w:t>If it's a situation where you can wait for</w:t>
      </w:r>
      <w:r w:rsidR="00BF5FB6" w:rsidRPr="004035F4">
        <w:rPr>
          <w:i/>
        </w:rPr>
        <w:t xml:space="preserve"> backup</w:t>
      </w:r>
      <w:r w:rsidRPr="004035F4">
        <w:rPr>
          <w:i/>
        </w:rPr>
        <w:t>, then slow everything down. Think and use the resources you have available, even if you must reach out a little bit extra to access other help. Think about what you're doing based on the credible dangers and what those dangers are.</w:t>
      </w:r>
    </w:p>
    <w:p w14:paraId="7AF8900F" w14:textId="4901D638" w:rsidR="000D0C6A" w:rsidRPr="004035F4" w:rsidRDefault="003D3159" w:rsidP="00C1627A">
      <w:pPr>
        <w:pStyle w:val="BodyText"/>
        <w:rPr>
          <w:i/>
        </w:rPr>
      </w:pPr>
      <w:r w:rsidRPr="004035F4">
        <w:rPr>
          <w:i/>
        </w:rPr>
        <w:t>Are you in immediate, credible danger from something other than the dog? Then use your training to stay safe.</w:t>
      </w:r>
    </w:p>
    <w:p w14:paraId="3418191B" w14:textId="2D180E2E" w:rsidR="000D0C6A" w:rsidRDefault="003D3159" w:rsidP="00C1627A">
      <w:pPr>
        <w:pStyle w:val="BodyText"/>
        <w:rPr>
          <w:lang w:eastAsia="en-US"/>
        </w:rPr>
      </w:pPr>
      <w:r w:rsidRPr="004035F4">
        <w:rPr>
          <w:i/>
        </w:rPr>
        <w:t xml:space="preserve">Use the data you gather and </w:t>
      </w:r>
      <w:r w:rsidR="008A07A1" w:rsidRPr="004035F4">
        <w:rPr>
          <w:i/>
        </w:rPr>
        <w:t>decide</w:t>
      </w:r>
      <w:r w:rsidRPr="004035F4">
        <w:rPr>
          <w:i/>
        </w:rPr>
        <w:t>.</w:t>
      </w:r>
      <w:bookmarkStart w:id="165" w:name="_Hlk510088938"/>
    </w:p>
    <w:p w14:paraId="388134E9" w14:textId="65BB1ABA" w:rsidR="00E102E4" w:rsidRDefault="00C1627A" w:rsidP="00C1627A">
      <w:pPr>
        <w:pStyle w:val="Heading3"/>
        <w:rPr>
          <w:lang w:eastAsia="en-US"/>
        </w:rPr>
      </w:pPr>
      <w:bookmarkStart w:id="166" w:name="_Toc56675811"/>
      <w:r>
        <w:rPr>
          <w:lang w:eastAsia="en-US"/>
        </w:rPr>
        <w:t xml:space="preserve">Public </w:t>
      </w:r>
      <w:r w:rsidR="00BF198A">
        <w:rPr>
          <w:lang w:eastAsia="en-US"/>
        </w:rPr>
        <w:t>Service Calls</w:t>
      </w:r>
      <w:bookmarkEnd w:id="166"/>
    </w:p>
    <w:p w14:paraId="3EC4452E" w14:textId="0A4FF6A2" w:rsidR="00F7301E" w:rsidRDefault="00B951CF" w:rsidP="00C1627A">
      <w:pPr>
        <w:pStyle w:val="BodyText"/>
        <w:rPr>
          <w:lang w:eastAsia="en-US"/>
        </w:rPr>
      </w:pPr>
      <w:r w:rsidRPr="00F00DDB">
        <w:rPr>
          <w:noProof/>
          <w:lang w:eastAsia="en-US"/>
        </w:rPr>
        <w:drawing>
          <wp:inline distT="0" distB="0" distL="0" distR="0" wp14:anchorId="6CABE67A" wp14:editId="6241125E">
            <wp:extent cx="2032000" cy="1143000"/>
            <wp:effectExtent l="0" t="0" r="635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442"/>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22A01F73" w14:textId="7566BC00" w:rsidR="00BF5FB6" w:rsidRDefault="00A23713" w:rsidP="00C1627A">
      <w:pPr>
        <w:pStyle w:val="BodyText"/>
        <w:rPr>
          <w:lang w:eastAsia="en-US"/>
        </w:rPr>
      </w:pPr>
      <w:r w:rsidRPr="00C1627A">
        <w:rPr>
          <w:rStyle w:val="Strong"/>
        </w:rPr>
        <w:t>Instructional direction:</w:t>
      </w:r>
      <w:r w:rsidR="00C1627A">
        <w:rPr>
          <w:lang w:eastAsia="en-US"/>
        </w:rPr>
        <w:t xml:space="preserve"> </w:t>
      </w:r>
      <w:r w:rsidR="00F00DDB" w:rsidRPr="006B7AB5">
        <w:rPr>
          <w:lang w:eastAsia="en-US"/>
        </w:rPr>
        <w:t xml:space="preserve">Show slide </w:t>
      </w:r>
      <w:bookmarkEnd w:id="165"/>
      <w:r w:rsidR="00BF198A">
        <w:rPr>
          <w:lang w:eastAsia="en-US"/>
        </w:rPr>
        <w:t>8</w:t>
      </w:r>
      <w:r w:rsidR="00B62575">
        <w:rPr>
          <w:lang w:eastAsia="en-US"/>
        </w:rPr>
        <w:t>7</w:t>
      </w:r>
      <w:r w:rsidR="00C1627A">
        <w:rPr>
          <w:lang w:eastAsia="en-US"/>
        </w:rPr>
        <w:t>.</w:t>
      </w:r>
    </w:p>
    <w:p w14:paraId="5D98F4D1" w14:textId="62028C15" w:rsidR="00BF5FB6" w:rsidRPr="00087C7E" w:rsidRDefault="00A23713" w:rsidP="00C1627A">
      <w:pPr>
        <w:pStyle w:val="BodyText"/>
        <w:rPr>
          <w:rStyle w:val="Strong"/>
        </w:rPr>
      </w:pPr>
      <w:r w:rsidRPr="00087C7E">
        <w:rPr>
          <w:rStyle w:val="Strong"/>
        </w:rPr>
        <w:t xml:space="preserve">Instructional </w:t>
      </w:r>
      <w:r w:rsidR="00C1627A" w:rsidRPr="00087C7E">
        <w:rPr>
          <w:rStyle w:val="Strong"/>
        </w:rPr>
        <w:t>script</w:t>
      </w:r>
      <w:r w:rsidRPr="00087C7E">
        <w:rPr>
          <w:rStyle w:val="Strong"/>
        </w:rPr>
        <w:t>:</w:t>
      </w:r>
    </w:p>
    <w:p w14:paraId="7ED59FCB" w14:textId="5999E857" w:rsidR="00A839EF" w:rsidRDefault="00A839EF" w:rsidP="00C1627A">
      <w:pPr>
        <w:pStyle w:val="BodyText"/>
        <w:rPr>
          <w:i/>
          <w:lang w:eastAsia="en-US"/>
        </w:rPr>
      </w:pPr>
      <w:r>
        <w:rPr>
          <w:i/>
          <w:lang w:eastAsia="en-US"/>
        </w:rPr>
        <w:t xml:space="preserve">Now let’s talk about determining the urgency and importance of situations where no one is in immediate danger. </w:t>
      </w:r>
    </w:p>
    <w:p w14:paraId="0968CDF1" w14:textId="77777777" w:rsidR="00C33F9A" w:rsidRPr="004035F4" w:rsidRDefault="00C33F9A" w:rsidP="00C33F9A">
      <w:pPr>
        <w:pStyle w:val="BodyText"/>
        <w:rPr>
          <w:i/>
          <w:lang w:eastAsia="en-US"/>
        </w:rPr>
      </w:pPr>
      <w:r w:rsidRPr="004035F4">
        <w:rPr>
          <w:i/>
          <w:lang w:eastAsia="en-US"/>
        </w:rPr>
        <w:t>A public service call may appear, to the public, to be absolutely, deathly important. But that isn’t objectively correct. They're typically lower</w:t>
      </w:r>
      <w:r>
        <w:rPr>
          <w:i/>
          <w:lang w:eastAsia="en-US"/>
        </w:rPr>
        <w:t xml:space="preserve"> in both</w:t>
      </w:r>
      <w:r w:rsidRPr="004035F4">
        <w:rPr>
          <w:i/>
          <w:lang w:eastAsia="en-US"/>
        </w:rPr>
        <w:t xml:space="preserve"> urgency and importance. Yes, we need positive relations with our communities, with our businesses, and with people we encounter, but are they really urgent? Is a public service call worth having to deploy force against a person or animal? </w:t>
      </w:r>
    </w:p>
    <w:p w14:paraId="6F23B2AF" w14:textId="2869EED0" w:rsidR="00C33F9A" w:rsidRDefault="00C33F9A" w:rsidP="00C1627A">
      <w:pPr>
        <w:pStyle w:val="BodyText"/>
        <w:rPr>
          <w:i/>
          <w:lang w:eastAsia="en-US"/>
        </w:rPr>
      </w:pPr>
      <w:r>
        <w:rPr>
          <w:i/>
          <w:lang w:eastAsia="en-US"/>
        </w:rPr>
        <w:t xml:space="preserve">No. </w:t>
      </w:r>
      <w:r w:rsidR="00E80348" w:rsidRPr="004035F4">
        <w:rPr>
          <w:i/>
          <w:lang w:eastAsia="en-US"/>
        </w:rPr>
        <w:t xml:space="preserve">Public service calls, such as general wellness checks, area patrols, community interactions, routine business checks, and other </w:t>
      </w:r>
      <w:r w:rsidR="00BC766C" w:rsidRPr="004035F4">
        <w:rPr>
          <w:i/>
          <w:lang w:eastAsia="en-US"/>
        </w:rPr>
        <w:t>service-</w:t>
      </w:r>
      <w:r w:rsidR="00BC766C" w:rsidRPr="00C33F9A">
        <w:rPr>
          <w:i/>
          <w:lang w:eastAsia="en-US"/>
        </w:rPr>
        <w:t>oriented</w:t>
      </w:r>
      <w:r w:rsidR="00E80348" w:rsidRPr="00C33F9A">
        <w:rPr>
          <w:i/>
          <w:lang w:eastAsia="en-US"/>
        </w:rPr>
        <w:t xml:space="preserve"> contacts are </w:t>
      </w:r>
      <w:r w:rsidR="00E80348" w:rsidRPr="00C33F9A">
        <w:rPr>
          <w:rStyle w:val="Strong"/>
          <w:b w:val="0"/>
          <w:i/>
        </w:rPr>
        <w:t>important</w:t>
      </w:r>
      <w:r w:rsidR="00E80348" w:rsidRPr="00C33F9A">
        <w:rPr>
          <w:i/>
          <w:lang w:eastAsia="en-US"/>
        </w:rPr>
        <w:t xml:space="preserve"> to the agency and the community, but rarely rise to the level of urgency and importance</w:t>
      </w:r>
      <w:r w:rsidR="00E80348" w:rsidRPr="004035F4">
        <w:rPr>
          <w:i/>
          <w:lang w:eastAsia="en-US"/>
        </w:rPr>
        <w:t xml:space="preserve"> that should reasonably result in the deployment of deadly force. For example, the simple return of property to a</w:t>
      </w:r>
      <w:r w:rsidR="003E40AC" w:rsidRPr="004035F4">
        <w:rPr>
          <w:i/>
          <w:lang w:eastAsia="en-US"/>
        </w:rPr>
        <w:t xml:space="preserve">n individual </w:t>
      </w:r>
      <w:r w:rsidR="00E80348" w:rsidRPr="004035F4">
        <w:rPr>
          <w:i/>
          <w:lang w:eastAsia="en-US"/>
        </w:rPr>
        <w:t>should be a force-free call. If there is an obstacle such as a</w:t>
      </w:r>
      <w:r w:rsidR="00D73AA6" w:rsidRPr="004035F4">
        <w:rPr>
          <w:i/>
          <w:lang w:eastAsia="en-US"/>
        </w:rPr>
        <w:t xml:space="preserve"> dog present, use other options:</w:t>
      </w:r>
      <w:r w:rsidR="00E80348" w:rsidRPr="004035F4">
        <w:rPr>
          <w:i/>
          <w:lang w:eastAsia="en-US"/>
        </w:rPr>
        <w:t xml:space="preserve"> </w:t>
      </w:r>
    </w:p>
    <w:p w14:paraId="76EBC869" w14:textId="1D1D99BA" w:rsidR="00C33F9A" w:rsidRPr="00576452" w:rsidRDefault="00C33F9A" w:rsidP="00B464AE">
      <w:pPr>
        <w:pStyle w:val="ListBullet"/>
        <w:rPr>
          <w:i/>
          <w:lang w:eastAsia="en-US"/>
        </w:rPr>
      </w:pPr>
      <w:r w:rsidRPr="00576452">
        <w:rPr>
          <w:i/>
          <w:lang w:eastAsia="en-US"/>
        </w:rPr>
        <w:t>C</w:t>
      </w:r>
      <w:r w:rsidR="00E80348" w:rsidRPr="00576452">
        <w:rPr>
          <w:i/>
          <w:lang w:eastAsia="en-US"/>
        </w:rPr>
        <w:t>all the person to meet outside the property or at another location</w:t>
      </w:r>
      <w:r w:rsidRPr="00576452">
        <w:rPr>
          <w:i/>
          <w:lang w:eastAsia="en-US"/>
        </w:rPr>
        <w:t>.</w:t>
      </w:r>
    </w:p>
    <w:p w14:paraId="480D9E2A" w14:textId="201F67E4" w:rsidR="00C33F9A" w:rsidRPr="00576452" w:rsidRDefault="00C33F9A" w:rsidP="00B464AE">
      <w:pPr>
        <w:pStyle w:val="ListBullet"/>
        <w:rPr>
          <w:i/>
          <w:lang w:eastAsia="en-US"/>
        </w:rPr>
      </w:pPr>
      <w:r w:rsidRPr="00576452">
        <w:rPr>
          <w:i/>
          <w:lang w:eastAsia="en-US"/>
        </w:rPr>
        <w:t>A</w:t>
      </w:r>
      <w:r w:rsidR="00D73AA6" w:rsidRPr="00576452">
        <w:rPr>
          <w:i/>
          <w:lang w:eastAsia="en-US"/>
        </w:rPr>
        <w:t>sk the property owner or occupant to put their dog away, for both the officers’ safety and the dog</w:t>
      </w:r>
      <w:r w:rsidRPr="00576452">
        <w:rPr>
          <w:i/>
          <w:lang w:eastAsia="en-US"/>
        </w:rPr>
        <w:t>’</w:t>
      </w:r>
      <w:r w:rsidR="00D73AA6" w:rsidRPr="00576452">
        <w:rPr>
          <w:i/>
          <w:lang w:eastAsia="en-US"/>
        </w:rPr>
        <w:t>s safety</w:t>
      </w:r>
      <w:r w:rsidRPr="00576452">
        <w:rPr>
          <w:i/>
          <w:lang w:eastAsia="en-US"/>
        </w:rPr>
        <w:t>.</w:t>
      </w:r>
      <w:r w:rsidR="00D73AA6" w:rsidRPr="00576452">
        <w:rPr>
          <w:i/>
          <w:lang w:eastAsia="en-US"/>
        </w:rPr>
        <w:t xml:space="preserve"> </w:t>
      </w:r>
    </w:p>
    <w:p w14:paraId="7394A330" w14:textId="584D1103" w:rsidR="00C33F9A" w:rsidRPr="00576452" w:rsidRDefault="00C33F9A" w:rsidP="00B464AE">
      <w:pPr>
        <w:pStyle w:val="ListBullet"/>
        <w:rPr>
          <w:i/>
          <w:lang w:eastAsia="en-US"/>
        </w:rPr>
      </w:pPr>
      <w:r w:rsidRPr="00576452">
        <w:rPr>
          <w:i/>
          <w:lang w:eastAsia="en-US"/>
        </w:rPr>
        <w:t>A</w:t>
      </w:r>
      <w:r w:rsidR="00D73AA6" w:rsidRPr="00576452">
        <w:rPr>
          <w:i/>
          <w:lang w:eastAsia="en-US"/>
        </w:rPr>
        <w:t xml:space="preserve">sk the dog owner to calmly introduce the dog and closely supervise </w:t>
      </w:r>
      <w:r w:rsidRPr="00576452">
        <w:rPr>
          <w:i/>
          <w:lang w:eastAsia="en-US"/>
        </w:rPr>
        <w:t xml:space="preserve">it </w:t>
      </w:r>
      <w:r w:rsidR="00D73AA6" w:rsidRPr="00576452">
        <w:rPr>
          <w:i/>
          <w:lang w:eastAsia="en-US"/>
        </w:rPr>
        <w:t>during the contact</w:t>
      </w:r>
      <w:r w:rsidRPr="00576452">
        <w:rPr>
          <w:i/>
          <w:lang w:eastAsia="en-US"/>
        </w:rPr>
        <w:t>.</w:t>
      </w:r>
    </w:p>
    <w:p w14:paraId="54AB0E7A" w14:textId="37F6759A" w:rsidR="00794AB9" w:rsidRPr="00576452" w:rsidRDefault="00C33F9A" w:rsidP="00B464AE">
      <w:pPr>
        <w:pStyle w:val="ListBullet"/>
        <w:rPr>
          <w:i/>
          <w:lang w:eastAsia="en-US"/>
        </w:rPr>
      </w:pPr>
      <w:r w:rsidRPr="00576452">
        <w:rPr>
          <w:i/>
          <w:lang w:eastAsia="en-US"/>
        </w:rPr>
        <w:t>C</w:t>
      </w:r>
      <w:r w:rsidR="00D73AA6" w:rsidRPr="00576452">
        <w:rPr>
          <w:i/>
          <w:lang w:eastAsia="en-US"/>
        </w:rPr>
        <w:t>onsider another way of making contact.</w:t>
      </w:r>
    </w:p>
    <w:p w14:paraId="3427007A" w14:textId="6EC512E5" w:rsidR="00CB2A91" w:rsidRPr="004035F4" w:rsidRDefault="00CB2A91" w:rsidP="00C1627A">
      <w:pPr>
        <w:pStyle w:val="BodyText"/>
        <w:rPr>
          <w:i/>
          <w:lang w:eastAsia="en-US"/>
        </w:rPr>
      </w:pPr>
      <w:r w:rsidRPr="004035F4">
        <w:rPr>
          <w:i/>
          <w:lang w:eastAsia="en-US"/>
        </w:rPr>
        <w:t>An example of a real and important, but not urgent, public service call revolved around a cowboy hat and a drivers’ license. A citizen had too much to drink at a town establishment, and as a courtesy he was picked up and taken home by the police</w:t>
      </w:r>
      <w:r w:rsidR="00D34E29">
        <w:rPr>
          <w:i/>
          <w:lang w:eastAsia="en-US"/>
        </w:rPr>
        <w:t xml:space="preserve">. </w:t>
      </w:r>
      <w:r w:rsidRPr="004035F4">
        <w:rPr>
          <w:i/>
          <w:lang w:eastAsia="en-US"/>
        </w:rPr>
        <w:t>The citizen left his drivers’ license and cowboy hat in the officer’s car by accident. The next day the officer, interested in providin</w:t>
      </w:r>
      <w:r w:rsidR="00C1627A">
        <w:rPr>
          <w:i/>
          <w:lang w:eastAsia="en-US"/>
        </w:rPr>
        <w:t xml:space="preserve">g a positive public service, </w:t>
      </w:r>
      <w:r w:rsidRPr="004035F4">
        <w:rPr>
          <w:i/>
          <w:lang w:eastAsia="en-US"/>
        </w:rPr>
        <w:t>decided to take the citizen’s hat and drivers’ license to the owner’s house.</w:t>
      </w:r>
    </w:p>
    <w:p w14:paraId="056C0E70" w14:textId="7E53F891" w:rsidR="00CB2A91" w:rsidRPr="004035F4" w:rsidRDefault="00CB2A91" w:rsidP="00C1627A">
      <w:pPr>
        <w:pStyle w:val="BodyText"/>
        <w:rPr>
          <w:i/>
          <w:lang w:eastAsia="en-US"/>
        </w:rPr>
      </w:pPr>
      <w:r w:rsidRPr="004035F4">
        <w:rPr>
          <w:i/>
          <w:lang w:eastAsia="en-US"/>
        </w:rPr>
        <w:t>Once at the house the officer recognized the house as one where there were known</w:t>
      </w:r>
      <w:r w:rsidR="005F35E8" w:rsidRPr="004035F4">
        <w:rPr>
          <w:i/>
          <w:lang w:eastAsia="en-US"/>
        </w:rPr>
        <w:t>, potentially aggressive dogs. The officer decided that, instead of leaving the license and keys in the mailbox outside the property</w:t>
      </w:r>
      <w:r w:rsidR="00C33F9A">
        <w:rPr>
          <w:i/>
          <w:lang w:eastAsia="en-US"/>
        </w:rPr>
        <w:t>,</w:t>
      </w:r>
      <w:r w:rsidR="005F35E8" w:rsidRPr="004035F4">
        <w:rPr>
          <w:i/>
          <w:lang w:eastAsia="en-US"/>
        </w:rPr>
        <w:t xml:space="preserve"> or </w:t>
      </w:r>
      <w:r w:rsidR="00C33F9A">
        <w:rPr>
          <w:i/>
          <w:lang w:eastAsia="en-US"/>
        </w:rPr>
        <w:t xml:space="preserve">leaving </w:t>
      </w:r>
      <w:r w:rsidR="005F35E8" w:rsidRPr="004035F4">
        <w:rPr>
          <w:i/>
          <w:lang w:eastAsia="en-US"/>
        </w:rPr>
        <w:t>a note for the owner, they needed to take the property inside the fenced yard to the door. The officer entered the yard, and when the dogs approached rapidly, the officer shot them both. This was in spite of the knowledge that the dogs lived there, that the dogs had displayed problem behavior before, and that there was no legitimate urgency to return the property. Understandably this action by the officer was the source of further problems for the officer and the agency.</w:t>
      </w:r>
    </w:p>
    <w:p w14:paraId="34BCC398" w14:textId="42B6BD27" w:rsidR="008A07A1" w:rsidRPr="004035F4" w:rsidRDefault="008A07A1" w:rsidP="00C1627A">
      <w:pPr>
        <w:pStyle w:val="BodyText"/>
        <w:rPr>
          <w:i/>
          <w:lang w:eastAsia="en-US"/>
        </w:rPr>
      </w:pPr>
      <w:r w:rsidRPr="004035F4">
        <w:rPr>
          <w:i/>
          <w:lang w:eastAsia="en-US"/>
        </w:rPr>
        <w:t>It's probably not worth putting yourself in a position of using deadly force to complete a public service call.</w:t>
      </w:r>
      <w:r w:rsidR="00C33F9A" w:rsidRPr="00B464AE">
        <w:rPr>
          <w:i/>
          <w:lang w:eastAsia="en-US"/>
        </w:rPr>
        <w:t xml:space="preserve"> These calls are </w:t>
      </w:r>
      <w:r w:rsidR="00C33F9A" w:rsidRPr="00B464AE">
        <w:rPr>
          <w:rStyle w:val="Strong"/>
          <w:i/>
        </w:rPr>
        <w:t>potentially important, but rarely urgent</w:t>
      </w:r>
      <w:r w:rsidR="00C33F9A" w:rsidRPr="00B464AE">
        <w:rPr>
          <w:i/>
          <w:lang w:eastAsia="en-US"/>
        </w:rPr>
        <w:t>.</w:t>
      </w:r>
    </w:p>
    <w:p w14:paraId="2621AC0C" w14:textId="66A09DA4" w:rsidR="00655A24" w:rsidRPr="004035F4" w:rsidRDefault="00655A24" w:rsidP="00C1627A">
      <w:pPr>
        <w:pStyle w:val="BodyText"/>
        <w:rPr>
          <w:i/>
          <w:lang w:eastAsia="en-US"/>
        </w:rPr>
      </w:pPr>
      <w:r w:rsidRPr="004035F4">
        <w:rPr>
          <w:i/>
          <w:lang w:eastAsia="en-US"/>
        </w:rPr>
        <w:t xml:space="preserve">It isn’t worth killing </w:t>
      </w:r>
      <w:r w:rsidR="00AB6B99" w:rsidRPr="004035F4">
        <w:rPr>
          <w:i/>
          <w:lang w:eastAsia="en-US"/>
        </w:rPr>
        <w:t xml:space="preserve">or injuring </w:t>
      </w:r>
      <w:r w:rsidRPr="004035F4">
        <w:rPr>
          <w:i/>
          <w:lang w:eastAsia="en-US"/>
        </w:rPr>
        <w:t>a dog to give someone their drivers’ license back.</w:t>
      </w:r>
    </w:p>
    <w:p w14:paraId="7C744112" w14:textId="0D844CF4" w:rsidR="000A3344" w:rsidRDefault="00087C7E" w:rsidP="00087C7E">
      <w:pPr>
        <w:pStyle w:val="Heading3"/>
        <w:rPr>
          <w:lang w:eastAsia="en-US"/>
        </w:rPr>
      </w:pPr>
      <w:bookmarkStart w:id="167" w:name="_Toc56675812"/>
      <w:bookmarkStart w:id="168" w:name="_Hlk510088948"/>
      <w:r>
        <w:rPr>
          <w:lang w:eastAsia="en-US"/>
        </w:rPr>
        <w:t xml:space="preserve">Property </w:t>
      </w:r>
      <w:r w:rsidR="00BF198A">
        <w:rPr>
          <w:lang w:eastAsia="en-US"/>
        </w:rPr>
        <w:t>Calls</w:t>
      </w:r>
      <w:bookmarkEnd w:id="167"/>
    </w:p>
    <w:p w14:paraId="068DA86E" w14:textId="466A61A5" w:rsidR="00F7301E" w:rsidRPr="006B7AB5" w:rsidRDefault="00B951CF" w:rsidP="00087C7E">
      <w:pPr>
        <w:pStyle w:val="BodyText"/>
        <w:rPr>
          <w:lang w:eastAsia="en-US"/>
        </w:rPr>
      </w:pPr>
      <w:r w:rsidRPr="00F00DDB">
        <w:rPr>
          <w:b/>
          <w:caps/>
          <w:noProof/>
          <w:lang w:eastAsia="en-US"/>
        </w:rPr>
        <w:drawing>
          <wp:inline distT="0" distB="0" distL="0" distR="0" wp14:anchorId="17D63333" wp14:editId="4B9D6169">
            <wp:extent cx="2032000" cy="1143000"/>
            <wp:effectExtent l="0" t="0" r="635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443"/>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5197EB34" w14:textId="01473EB8" w:rsidR="001C6307" w:rsidRDefault="00A23713" w:rsidP="00087C7E">
      <w:pPr>
        <w:pStyle w:val="BodyText"/>
        <w:rPr>
          <w:lang w:eastAsia="en-US"/>
        </w:rPr>
      </w:pPr>
      <w:r w:rsidRPr="00087C7E">
        <w:rPr>
          <w:rStyle w:val="Strong"/>
        </w:rPr>
        <w:t>Instructional direction:</w:t>
      </w:r>
      <w:r w:rsidR="00087C7E">
        <w:rPr>
          <w:lang w:eastAsia="en-US"/>
        </w:rPr>
        <w:t xml:space="preserve"> </w:t>
      </w:r>
      <w:r w:rsidR="00F00DDB" w:rsidRPr="006B7AB5">
        <w:rPr>
          <w:lang w:eastAsia="en-US"/>
        </w:rPr>
        <w:t xml:space="preserve">Show slide </w:t>
      </w:r>
      <w:r w:rsidR="00BF198A">
        <w:rPr>
          <w:lang w:eastAsia="en-US"/>
        </w:rPr>
        <w:t>8</w:t>
      </w:r>
      <w:r w:rsidR="00B62575">
        <w:rPr>
          <w:lang w:eastAsia="en-US"/>
        </w:rPr>
        <w:t>8</w:t>
      </w:r>
      <w:r w:rsidR="00087C7E">
        <w:rPr>
          <w:lang w:eastAsia="en-US"/>
        </w:rPr>
        <w:t>.</w:t>
      </w:r>
    </w:p>
    <w:bookmarkEnd w:id="168"/>
    <w:p w14:paraId="2165E3C1" w14:textId="0B656ADF" w:rsidR="00F47192" w:rsidRPr="00087C7E" w:rsidRDefault="00A23713" w:rsidP="00087C7E">
      <w:pPr>
        <w:pStyle w:val="BodyText"/>
        <w:rPr>
          <w:rStyle w:val="Strong"/>
        </w:rPr>
      </w:pPr>
      <w:r w:rsidRPr="00087C7E">
        <w:rPr>
          <w:rStyle w:val="Strong"/>
        </w:rPr>
        <w:t xml:space="preserve">Instructional </w:t>
      </w:r>
      <w:r w:rsidR="00087C7E" w:rsidRPr="00087C7E">
        <w:rPr>
          <w:rStyle w:val="Strong"/>
        </w:rPr>
        <w:t>script</w:t>
      </w:r>
      <w:r w:rsidRPr="00087C7E">
        <w:rPr>
          <w:rStyle w:val="Strong"/>
        </w:rPr>
        <w:t>:</w:t>
      </w:r>
    </w:p>
    <w:p w14:paraId="20464C0D" w14:textId="26441C81" w:rsidR="00531F1C" w:rsidRPr="004035F4" w:rsidRDefault="00A02779" w:rsidP="00531F1C">
      <w:pPr>
        <w:pStyle w:val="BodyText"/>
        <w:rPr>
          <w:i/>
          <w:lang w:eastAsia="en-US"/>
        </w:rPr>
      </w:pPr>
      <w:r w:rsidRPr="004035F4">
        <w:rPr>
          <w:i/>
          <w:lang w:eastAsia="en-US"/>
        </w:rPr>
        <w:t>Consider a s</w:t>
      </w:r>
      <w:r w:rsidR="00576452">
        <w:rPr>
          <w:i/>
          <w:lang w:eastAsia="en-US"/>
        </w:rPr>
        <w:t xml:space="preserve">econd category: property calls. </w:t>
      </w:r>
      <w:r w:rsidR="00531F1C" w:rsidRPr="004035F4">
        <w:rPr>
          <w:i/>
          <w:lang w:eastAsia="en-US"/>
        </w:rPr>
        <w:t>The</w:t>
      </w:r>
      <w:r w:rsidR="00531F1C">
        <w:rPr>
          <w:i/>
          <w:lang w:eastAsia="en-US"/>
        </w:rPr>
        <w:t>se</w:t>
      </w:r>
      <w:r w:rsidR="00531F1C" w:rsidRPr="004035F4">
        <w:rPr>
          <w:i/>
          <w:lang w:eastAsia="en-US"/>
        </w:rPr>
        <w:t xml:space="preserve"> can be silent alarm </w:t>
      </w:r>
      <w:r w:rsidR="00531F1C">
        <w:rPr>
          <w:i/>
          <w:lang w:eastAsia="en-US"/>
        </w:rPr>
        <w:t xml:space="preserve">calls </w:t>
      </w:r>
      <w:r w:rsidR="00531F1C" w:rsidRPr="004035F4">
        <w:rPr>
          <w:i/>
          <w:lang w:eastAsia="en-US"/>
        </w:rPr>
        <w:t>to residences during the day or to businesses in the middle of the night. Statistics show that 95</w:t>
      </w:r>
      <w:r w:rsidR="00531F1C">
        <w:rPr>
          <w:i/>
          <w:lang w:eastAsia="en-US"/>
        </w:rPr>
        <w:t xml:space="preserve"> percent</w:t>
      </w:r>
      <w:r w:rsidR="00531F1C" w:rsidRPr="004035F4">
        <w:rPr>
          <w:i/>
          <w:lang w:eastAsia="en-US"/>
        </w:rPr>
        <w:t xml:space="preserve"> of them are false alarms.</w:t>
      </w:r>
      <w:r w:rsidR="00822E44" w:rsidRPr="00822E44">
        <w:rPr>
          <w:i/>
          <w:lang w:eastAsia="en-US"/>
        </w:rPr>
        <w:t xml:space="preserve"> </w:t>
      </w:r>
      <w:r w:rsidR="00822E44" w:rsidRPr="004035F4">
        <w:rPr>
          <w:i/>
          <w:lang w:eastAsia="en-US"/>
        </w:rPr>
        <w:t>Many agencies no longer respond to these calls unless a crime has been verified.</w:t>
      </w:r>
      <w:r w:rsidR="00822E44" w:rsidRPr="00822E44">
        <w:rPr>
          <w:rStyle w:val="FootnoteReference"/>
          <w:rFonts w:eastAsia="+mn-ea"/>
          <w:i/>
          <w:color w:val="000000"/>
          <w:kern w:val="24"/>
          <w:lang w:eastAsia="en-US"/>
        </w:rPr>
        <w:t xml:space="preserve"> </w:t>
      </w:r>
      <w:r w:rsidR="00822E44" w:rsidRPr="004035F4">
        <w:rPr>
          <w:rStyle w:val="FootnoteReference"/>
          <w:rFonts w:eastAsia="+mn-ea"/>
          <w:i/>
          <w:color w:val="000000"/>
          <w:kern w:val="24"/>
          <w:lang w:eastAsia="en-US"/>
        </w:rPr>
        <w:footnoteReference w:id="45"/>
      </w:r>
      <w:r w:rsidR="00822E44" w:rsidRPr="004035F4">
        <w:rPr>
          <w:i/>
          <w:lang w:eastAsia="en-US"/>
        </w:rPr>
        <w:t xml:space="preserve"> </w:t>
      </w:r>
    </w:p>
    <w:p w14:paraId="4E4E8D5C" w14:textId="47FF499D" w:rsidR="00822E44" w:rsidRDefault="00531F1C" w:rsidP="00531F1C">
      <w:pPr>
        <w:pStyle w:val="BodyText"/>
        <w:rPr>
          <w:i/>
          <w:lang w:eastAsia="en-US"/>
        </w:rPr>
      </w:pPr>
      <w:r w:rsidRPr="004035F4">
        <w:rPr>
          <w:i/>
          <w:lang w:eastAsia="en-US"/>
        </w:rPr>
        <w:t xml:space="preserve">Even if it is a valid burglary, there is only a slim chance the crime will be in progress by the time you get there. </w:t>
      </w:r>
    </w:p>
    <w:p w14:paraId="102CCF9D" w14:textId="04115873" w:rsidR="00531F1C" w:rsidRPr="004035F4" w:rsidRDefault="00822E44" w:rsidP="00531F1C">
      <w:pPr>
        <w:pStyle w:val="BodyText"/>
        <w:rPr>
          <w:i/>
          <w:lang w:eastAsia="en-US"/>
        </w:rPr>
      </w:pPr>
      <w:r>
        <w:rPr>
          <w:i/>
          <w:lang w:eastAsia="en-US"/>
        </w:rPr>
        <w:t xml:space="preserve">The high proportion of false alarms, combined with the potential seriousness of an actual crime in progress, makes these cases </w:t>
      </w:r>
      <w:r w:rsidRPr="00FC6FD1">
        <w:rPr>
          <w:rStyle w:val="Strong"/>
          <w:i/>
        </w:rPr>
        <w:t>important, but not urgent.</w:t>
      </w:r>
      <w:r>
        <w:rPr>
          <w:i/>
          <w:lang w:eastAsia="en-US"/>
        </w:rPr>
        <w:t xml:space="preserve"> Take them seriously, but</w:t>
      </w:r>
      <w:r w:rsidR="00531F1C" w:rsidRPr="004035F4">
        <w:rPr>
          <w:i/>
          <w:lang w:eastAsia="en-US"/>
        </w:rPr>
        <w:t xml:space="preserve"> objectively assess the likely risks</w:t>
      </w:r>
      <w:r w:rsidR="00531F1C">
        <w:rPr>
          <w:i/>
          <w:lang w:eastAsia="en-US"/>
        </w:rPr>
        <w:t>—</w:t>
      </w:r>
      <w:r w:rsidR="00531F1C" w:rsidRPr="004035F4">
        <w:rPr>
          <w:i/>
          <w:lang w:eastAsia="en-US"/>
        </w:rPr>
        <w:t xml:space="preserve">to </w:t>
      </w:r>
      <w:r>
        <w:rPr>
          <w:i/>
          <w:lang w:eastAsia="en-US"/>
        </w:rPr>
        <w:t xml:space="preserve">yourself, </w:t>
      </w:r>
      <w:r w:rsidR="00531F1C" w:rsidRPr="004035F4">
        <w:rPr>
          <w:i/>
          <w:lang w:eastAsia="en-US"/>
        </w:rPr>
        <w:t xml:space="preserve">possible occupants, and any </w:t>
      </w:r>
      <w:r w:rsidR="00531F1C">
        <w:rPr>
          <w:i/>
          <w:lang w:eastAsia="en-US"/>
        </w:rPr>
        <w:t>animals</w:t>
      </w:r>
      <w:r w:rsidR="00531F1C" w:rsidRPr="004035F4">
        <w:rPr>
          <w:i/>
          <w:lang w:eastAsia="en-US"/>
        </w:rPr>
        <w:t xml:space="preserve"> that may be present. If you </w:t>
      </w:r>
      <w:r w:rsidR="00F55391">
        <w:rPr>
          <w:i/>
          <w:lang w:eastAsia="en-US"/>
        </w:rPr>
        <w:t xml:space="preserve">do </w:t>
      </w:r>
      <w:r w:rsidR="00531F1C" w:rsidRPr="004035F4">
        <w:rPr>
          <w:i/>
          <w:lang w:eastAsia="en-US"/>
        </w:rPr>
        <w:t>have a broken window or other indication of unlawful entry, call backup. Set a perimeter and take your time.</w:t>
      </w:r>
    </w:p>
    <w:p w14:paraId="22256A5E" w14:textId="6BD130FA" w:rsidR="00531F1C" w:rsidRPr="004035F4" w:rsidRDefault="00531F1C" w:rsidP="00531F1C">
      <w:pPr>
        <w:pStyle w:val="BodyText"/>
        <w:rPr>
          <w:i/>
          <w:lang w:eastAsia="en-US"/>
        </w:rPr>
      </w:pPr>
      <w:r w:rsidRPr="004035F4">
        <w:rPr>
          <w:i/>
          <w:lang w:eastAsia="en-US"/>
        </w:rPr>
        <w:t>If it is a business with guard dogs</w:t>
      </w:r>
      <w:r w:rsidR="00822E44">
        <w:rPr>
          <w:i/>
          <w:lang w:eastAsia="en-US"/>
        </w:rPr>
        <w:t>—or a residence with pets—</w:t>
      </w:r>
      <w:r w:rsidR="00822E44" w:rsidRPr="004035F4">
        <w:rPr>
          <w:i/>
          <w:lang w:eastAsia="en-US"/>
        </w:rPr>
        <w:t>retreat, close the gate,</w:t>
      </w:r>
      <w:r w:rsidR="00822E44">
        <w:rPr>
          <w:i/>
          <w:lang w:eastAsia="en-US"/>
        </w:rPr>
        <w:t xml:space="preserve"> and </w:t>
      </w:r>
      <w:r w:rsidR="00F55391">
        <w:rPr>
          <w:i/>
          <w:lang w:eastAsia="en-US"/>
        </w:rPr>
        <w:t xml:space="preserve">make a phone </w:t>
      </w:r>
      <w:r w:rsidR="00576452">
        <w:rPr>
          <w:i/>
          <w:lang w:eastAsia="en-US"/>
        </w:rPr>
        <w:t>call to ask for the key holder.)</w:t>
      </w:r>
      <w:r w:rsidR="00822E44" w:rsidRPr="004035F4">
        <w:rPr>
          <w:i/>
          <w:lang w:eastAsia="en-US"/>
        </w:rPr>
        <w:t xml:space="preserve"> </w:t>
      </w:r>
    </w:p>
    <w:p w14:paraId="263F6B9F" w14:textId="47CD44CC" w:rsidR="00F55391" w:rsidRPr="004035F4" w:rsidRDefault="00F55391" w:rsidP="00F55391">
      <w:pPr>
        <w:pStyle w:val="BodyText"/>
        <w:rPr>
          <w:i/>
          <w:lang w:eastAsia="en-US"/>
        </w:rPr>
      </w:pPr>
      <w:r w:rsidRPr="004035F4" w:rsidDel="00531F1C">
        <w:rPr>
          <w:i/>
          <w:lang w:eastAsia="en-US"/>
        </w:rPr>
        <w:t>Inspect the property as well as possible from outside the</w:t>
      </w:r>
      <w:r>
        <w:rPr>
          <w:i/>
          <w:lang w:eastAsia="en-US"/>
        </w:rPr>
        <w:t xml:space="preserve"> dog’s</w:t>
      </w:r>
      <w:r w:rsidRPr="004035F4" w:rsidDel="00531F1C">
        <w:rPr>
          <w:i/>
          <w:lang w:eastAsia="en-US"/>
        </w:rPr>
        <w:t xml:space="preserve"> possible perimeter. </w:t>
      </w:r>
      <w:r w:rsidRPr="004035F4">
        <w:rPr>
          <w:i/>
          <w:lang w:eastAsia="en-US"/>
        </w:rPr>
        <w:t xml:space="preserve">Looking over and though fences can give </w:t>
      </w:r>
      <w:r>
        <w:rPr>
          <w:i/>
          <w:lang w:eastAsia="en-US"/>
        </w:rPr>
        <w:t>you</w:t>
      </w:r>
      <w:r w:rsidRPr="004035F4">
        <w:rPr>
          <w:i/>
          <w:lang w:eastAsia="en-US"/>
        </w:rPr>
        <w:t xml:space="preserve"> clues to dog presence</w:t>
      </w:r>
      <w:r>
        <w:rPr>
          <w:i/>
          <w:lang w:eastAsia="en-US"/>
        </w:rPr>
        <w:t>—</w:t>
      </w:r>
      <w:r w:rsidRPr="004035F4">
        <w:rPr>
          <w:i/>
          <w:lang w:eastAsia="en-US"/>
        </w:rPr>
        <w:t xml:space="preserve">and a better evaluation of the actual urgency of the call. </w:t>
      </w:r>
      <w:r>
        <w:rPr>
          <w:i/>
          <w:lang w:eastAsia="en-US"/>
        </w:rPr>
        <w:t xml:space="preserve">By calmly observing from a distance, you </w:t>
      </w:r>
      <w:r w:rsidRPr="004035F4">
        <w:rPr>
          <w:i/>
          <w:lang w:eastAsia="en-US"/>
        </w:rPr>
        <w:t>can also, conclude whether addition resources are needed</w:t>
      </w:r>
      <w:r>
        <w:rPr>
          <w:i/>
          <w:lang w:eastAsia="en-US"/>
        </w:rPr>
        <w:t>,</w:t>
      </w:r>
      <w:r w:rsidRPr="004035F4">
        <w:rPr>
          <w:i/>
          <w:lang w:eastAsia="en-US"/>
        </w:rPr>
        <w:t xml:space="preserve"> such as more officers to contain possible suspects.</w:t>
      </w:r>
    </w:p>
    <w:p w14:paraId="6092750F" w14:textId="1AEC4F26" w:rsidR="00F55391" w:rsidRDefault="00822E44" w:rsidP="00531F1C">
      <w:pPr>
        <w:pStyle w:val="BodyText"/>
        <w:rPr>
          <w:i/>
          <w:lang w:eastAsia="en-US"/>
        </w:rPr>
      </w:pPr>
      <w:r>
        <w:rPr>
          <w:i/>
          <w:lang w:eastAsia="en-US"/>
        </w:rPr>
        <w:t>Ask yourself</w:t>
      </w:r>
      <w:r w:rsidR="00F55391">
        <w:rPr>
          <w:i/>
          <w:lang w:eastAsia="en-US"/>
        </w:rPr>
        <w:t xml:space="preserve"> the following</w:t>
      </w:r>
      <w:r w:rsidR="00576452">
        <w:rPr>
          <w:i/>
          <w:lang w:eastAsia="en-US"/>
        </w:rPr>
        <w:t>:</w:t>
      </w:r>
    </w:p>
    <w:p w14:paraId="7340E052" w14:textId="615DA511" w:rsidR="00531F1C" w:rsidRPr="00B464AE" w:rsidRDefault="00531F1C" w:rsidP="00B464AE">
      <w:pPr>
        <w:pStyle w:val="ListBullet"/>
        <w:rPr>
          <w:i/>
          <w:lang w:eastAsia="en-US"/>
        </w:rPr>
      </w:pPr>
      <w:r w:rsidRPr="00B464AE">
        <w:rPr>
          <w:i/>
          <w:lang w:eastAsia="en-US"/>
        </w:rPr>
        <w:t>Do you have to make contact with the dog? Is there another way to view the property, or can you simply secure the scene and wait on an owner or key holder?</w:t>
      </w:r>
    </w:p>
    <w:p w14:paraId="1AEA8EA5" w14:textId="189C6FB5" w:rsidR="00531F1C" w:rsidRPr="00B464AE" w:rsidRDefault="00531F1C" w:rsidP="00B464AE">
      <w:pPr>
        <w:pStyle w:val="ListBullet"/>
        <w:rPr>
          <w:i/>
          <w:lang w:eastAsia="en-US"/>
        </w:rPr>
      </w:pPr>
      <w:r w:rsidRPr="00B464AE">
        <w:rPr>
          <w:i/>
          <w:lang w:eastAsia="en-US"/>
        </w:rPr>
        <w:t>Are you the reporting officer</w:t>
      </w:r>
      <w:r w:rsidR="00822E44" w:rsidRPr="00B464AE">
        <w:rPr>
          <w:i/>
          <w:lang w:eastAsia="en-US"/>
        </w:rPr>
        <w:t>,</w:t>
      </w:r>
      <w:r w:rsidRPr="00B464AE">
        <w:rPr>
          <w:i/>
          <w:lang w:eastAsia="en-US"/>
        </w:rPr>
        <w:t xml:space="preserve"> or investigating something that is over? Is the likelihood of the crime</w:t>
      </w:r>
      <w:r w:rsidR="00822E44" w:rsidRPr="00B464AE">
        <w:rPr>
          <w:i/>
          <w:lang w:eastAsia="en-US"/>
        </w:rPr>
        <w:t xml:space="preserve"> still</w:t>
      </w:r>
      <w:r w:rsidRPr="00B464AE">
        <w:rPr>
          <w:i/>
          <w:lang w:eastAsia="en-US"/>
        </w:rPr>
        <w:t xml:space="preserve"> being in progress quite small?</w:t>
      </w:r>
      <w:r w:rsidR="00822E44" w:rsidRPr="00B464AE">
        <w:rPr>
          <w:i/>
          <w:lang w:eastAsia="en-US"/>
        </w:rPr>
        <w:t xml:space="preserve"> Remember that, if there was actually a burglary, there’s a strong chance the suspect had time to get away before law enforcement arrived.</w:t>
      </w:r>
    </w:p>
    <w:p w14:paraId="5EA97755" w14:textId="110E506E" w:rsidR="00531F1C" w:rsidRPr="00B464AE" w:rsidRDefault="00531F1C" w:rsidP="00F55391">
      <w:pPr>
        <w:pStyle w:val="BodyText"/>
        <w:rPr>
          <w:i/>
          <w:lang w:eastAsia="en-US"/>
        </w:rPr>
      </w:pPr>
      <w:r w:rsidRPr="00B464AE">
        <w:rPr>
          <w:i/>
          <w:lang w:eastAsia="en-US"/>
        </w:rPr>
        <w:t xml:space="preserve">Even if the bad guys are there, you have time. </w:t>
      </w:r>
      <w:r w:rsidR="00F55391" w:rsidRPr="00B464AE">
        <w:rPr>
          <w:i/>
          <w:lang w:eastAsia="en-US"/>
        </w:rPr>
        <w:t>Maintain watch and stay separate from any animals present until the keyholder arrives. Get a backup, use that backup, and keep the situation calm. If we can take our time and deal with the situation we're going to be a lot better off.</w:t>
      </w:r>
    </w:p>
    <w:p w14:paraId="3AABBE4E" w14:textId="6282D12D" w:rsidR="00F55391" w:rsidRPr="004035F4" w:rsidRDefault="00F55391" w:rsidP="00F55391">
      <w:pPr>
        <w:pStyle w:val="BodyText"/>
        <w:rPr>
          <w:i/>
          <w:lang w:eastAsia="en-US"/>
        </w:rPr>
      </w:pPr>
      <w:r>
        <w:rPr>
          <w:i/>
          <w:lang w:eastAsia="en-US"/>
        </w:rPr>
        <w:t>Remember that y</w:t>
      </w:r>
      <w:r w:rsidRPr="004035F4">
        <w:rPr>
          <w:i/>
          <w:lang w:eastAsia="en-US"/>
        </w:rPr>
        <w:t>ou are on the dog’s turf</w:t>
      </w:r>
      <w:r>
        <w:rPr>
          <w:i/>
          <w:lang w:eastAsia="en-US"/>
        </w:rPr>
        <w:t>: from the dog’s standpoint, you are the invader</w:t>
      </w:r>
      <w:r w:rsidRPr="004035F4">
        <w:rPr>
          <w:i/>
          <w:lang w:eastAsia="en-US"/>
        </w:rPr>
        <w:t xml:space="preserve">. </w:t>
      </w:r>
    </w:p>
    <w:p w14:paraId="47975D8B" w14:textId="3063C78F" w:rsidR="00F47192" w:rsidRDefault="00A10B14" w:rsidP="00087C7E">
      <w:pPr>
        <w:pStyle w:val="BodyText"/>
        <w:rPr>
          <w:lang w:eastAsia="en-US"/>
        </w:rPr>
      </w:pPr>
      <w:r w:rsidRPr="004035F4">
        <w:rPr>
          <w:i/>
          <w:lang w:eastAsia="en-US"/>
        </w:rPr>
        <w:t xml:space="preserve">For </w:t>
      </w:r>
      <w:r w:rsidR="00F55391">
        <w:rPr>
          <w:i/>
          <w:lang w:eastAsia="en-US"/>
        </w:rPr>
        <w:t>example:</w:t>
      </w:r>
      <w:r w:rsidRPr="004035F4">
        <w:rPr>
          <w:i/>
          <w:lang w:eastAsia="en-US"/>
        </w:rPr>
        <w:t xml:space="preserve"> An officer responds to a property crime long over. The victim wants a report and documentation, and you need to investigate, but you arrive and see a high, secure fence with “Dangerous Dog” signs</w:t>
      </w:r>
      <w:r w:rsidR="00F55391">
        <w:rPr>
          <w:i/>
          <w:lang w:eastAsia="en-US"/>
        </w:rPr>
        <w:t>,</w:t>
      </w:r>
      <w:r w:rsidR="00F47192" w:rsidRPr="004035F4">
        <w:rPr>
          <w:i/>
          <w:lang w:eastAsia="en-US"/>
        </w:rPr>
        <w:t xml:space="preserve"> </w:t>
      </w:r>
      <w:r w:rsidRPr="004035F4">
        <w:rPr>
          <w:i/>
          <w:lang w:eastAsia="en-US"/>
        </w:rPr>
        <w:t xml:space="preserve">or </w:t>
      </w:r>
      <w:r w:rsidR="00F55391">
        <w:rPr>
          <w:i/>
          <w:lang w:eastAsia="en-US"/>
        </w:rPr>
        <w:t>other</w:t>
      </w:r>
      <w:r w:rsidRPr="004035F4">
        <w:rPr>
          <w:i/>
          <w:lang w:eastAsia="en-US"/>
        </w:rPr>
        <w:t xml:space="preserve"> clues and cues that a dog may be present. It only takes a few moments to have dispatch call the complainant and ask them to come to the gate</w:t>
      </w:r>
      <w:r w:rsidR="00F47192" w:rsidRPr="004035F4">
        <w:rPr>
          <w:i/>
          <w:lang w:eastAsia="en-US"/>
        </w:rPr>
        <w:t xml:space="preserve"> or </w:t>
      </w:r>
      <w:r w:rsidRPr="004035F4">
        <w:rPr>
          <w:i/>
          <w:lang w:eastAsia="en-US"/>
        </w:rPr>
        <w:t>fence to meet you. That gives you the opportunity to speak to the complainant, assess the situation inside, and discuss whether there is a dog. You can also then get the complainant to secure the dog if there is one, explaining that you need to work unimp</w:t>
      </w:r>
      <w:r w:rsidR="003D3159" w:rsidRPr="004035F4">
        <w:rPr>
          <w:i/>
          <w:lang w:eastAsia="en-US"/>
        </w:rPr>
        <w:t>eded. The dog, even if friendly</w:t>
      </w:r>
      <w:r w:rsidRPr="004035F4">
        <w:rPr>
          <w:i/>
          <w:lang w:eastAsia="en-US"/>
        </w:rPr>
        <w:t>, may not be a lot of help in properly gathering evidence.</w:t>
      </w:r>
      <w:bookmarkStart w:id="169" w:name="_Hlk510088963"/>
    </w:p>
    <w:p w14:paraId="2556829F" w14:textId="084736D2" w:rsidR="00E102E4" w:rsidRDefault="00087C7E" w:rsidP="00087C7E">
      <w:pPr>
        <w:pStyle w:val="Heading3"/>
        <w:rPr>
          <w:lang w:eastAsia="en-US"/>
        </w:rPr>
      </w:pPr>
      <w:bookmarkStart w:id="170" w:name="_Toc56675813"/>
      <w:r>
        <w:rPr>
          <w:lang w:eastAsia="en-US"/>
        </w:rPr>
        <w:t xml:space="preserve">General </w:t>
      </w:r>
      <w:r w:rsidR="00DF23E4">
        <w:rPr>
          <w:lang w:eastAsia="en-US"/>
        </w:rPr>
        <w:t>D</w:t>
      </w:r>
      <w:r>
        <w:rPr>
          <w:lang w:eastAsia="en-US"/>
        </w:rPr>
        <w:t xml:space="preserve">ispute </w:t>
      </w:r>
      <w:r w:rsidR="00DF23E4">
        <w:rPr>
          <w:lang w:eastAsia="en-US"/>
        </w:rPr>
        <w:t xml:space="preserve">Calls </w:t>
      </w:r>
      <w:r>
        <w:rPr>
          <w:lang w:eastAsia="en-US"/>
        </w:rPr>
        <w:t xml:space="preserve">and </w:t>
      </w:r>
      <w:r w:rsidR="00DF23E4">
        <w:rPr>
          <w:lang w:eastAsia="en-US"/>
        </w:rPr>
        <w:t>Domestic Violence Calls</w:t>
      </w:r>
      <w:bookmarkEnd w:id="170"/>
    </w:p>
    <w:p w14:paraId="5A0CCB37" w14:textId="09C3A431" w:rsidR="00F7301E" w:rsidRPr="006B7AB5" w:rsidRDefault="00B951CF" w:rsidP="00087C7E">
      <w:pPr>
        <w:pStyle w:val="BodyText"/>
        <w:rPr>
          <w:lang w:eastAsia="en-US"/>
        </w:rPr>
      </w:pPr>
      <w:bookmarkStart w:id="171" w:name="_General_Dispute_Calls"/>
      <w:bookmarkEnd w:id="171"/>
      <w:r w:rsidRPr="00F00DDB">
        <w:rPr>
          <w:noProof/>
          <w:lang w:eastAsia="en-US"/>
        </w:rPr>
        <w:drawing>
          <wp:inline distT="0" distB="0" distL="0" distR="0" wp14:anchorId="58566C64" wp14:editId="3D6811C4">
            <wp:extent cx="2032000" cy="1143000"/>
            <wp:effectExtent l="0" t="0" r="635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444"/>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54346D36" w14:textId="12674D15" w:rsidR="00F00DDB" w:rsidRDefault="00A23713" w:rsidP="00087C7E">
      <w:pPr>
        <w:pStyle w:val="BodyText"/>
        <w:rPr>
          <w:lang w:eastAsia="en-US"/>
        </w:rPr>
      </w:pPr>
      <w:r w:rsidRPr="00087C7E">
        <w:rPr>
          <w:rStyle w:val="Strong"/>
        </w:rPr>
        <w:t>Instructional direction:</w:t>
      </w:r>
      <w:r w:rsidR="00087C7E">
        <w:rPr>
          <w:lang w:eastAsia="en-US"/>
        </w:rPr>
        <w:t xml:space="preserve"> </w:t>
      </w:r>
      <w:r w:rsidR="00F00DDB" w:rsidRPr="006B7AB5">
        <w:rPr>
          <w:lang w:eastAsia="en-US"/>
        </w:rPr>
        <w:t xml:space="preserve">Show slide </w:t>
      </w:r>
      <w:r w:rsidR="00B62575">
        <w:rPr>
          <w:lang w:eastAsia="en-US"/>
        </w:rPr>
        <w:t>89</w:t>
      </w:r>
      <w:r w:rsidR="00087C7E">
        <w:rPr>
          <w:lang w:eastAsia="en-US"/>
        </w:rPr>
        <w:t>.</w:t>
      </w:r>
    </w:p>
    <w:bookmarkEnd w:id="169"/>
    <w:p w14:paraId="73B51BED" w14:textId="4120C0E0" w:rsidR="00794AB9" w:rsidRDefault="00022B98" w:rsidP="00087C7E">
      <w:pPr>
        <w:pStyle w:val="BodyText"/>
        <w:rPr>
          <w:lang w:eastAsia="en-US"/>
        </w:rPr>
      </w:pPr>
      <w:r>
        <w:rPr>
          <w:lang w:eastAsia="en-US"/>
        </w:rPr>
        <w:t xml:space="preserve">When handling conflict calls, emotions of humans present are likely to already be escalated. Human emotions affect the behavior of dogs, especially dogs that are integrated into the family unit. Dogs may choose to be protective of a single participant or of multiple people or the property. </w:t>
      </w:r>
    </w:p>
    <w:p w14:paraId="024B5913" w14:textId="64FE4559" w:rsidR="00BF5FB6" w:rsidRPr="00087C7E" w:rsidRDefault="00A23713" w:rsidP="00087C7E">
      <w:pPr>
        <w:pStyle w:val="BodyText"/>
        <w:rPr>
          <w:rStyle w:val="Strong"/>
        </w:rPr>
      </w:pPr>
      <w:r w:rsidRPr="00087C7E">
        <w:rPr>
          <w:rStyle w:val="Strong"/>
        </w:rPr>
        <w:t xml:space="preserve">Instructional </w:t>
      </w:r>
      <w:r w:rsidR="00087C7E" w:rsidRPr="00087C7E">
        <w:rPr>
          <w:rStyle w:val="Strong"/>
        </w:rPr>
        <w:t>script</w:t>
      </w:r>
      <w:r w:rsidRPr="00087C7E">
        <w:rPr>
          <w:rStyle w:val="Strong"/>
        </w:rPr>
        <w:t>:</w:t>
      </w:r>
    </w:p>
    <w:p w14:paraId="4CEB7B91" w14:textId="70A5AAE5" w:rsidR="00022B98" w:rsidRPr="00087C7E" w:rsidRDefault="00794AB9" w:rsidP="00087C7E">
      <w:pPr>
        <w:pStyle w:val="BodyText"/>
        <w:rPr>
          <w:rStyle w:val="Emphasis"/>
        </w:rPr>
      </w:pPr>
      <w:r w:rsidRPr="00087C7E">
        <w:rPr>
          <w:rStyle w:val="Emphasis"/>
        </w:rPr>
        <w:t>Disputes</w:t>
      </w:r>
      <w:r w:rsidR="00F63749">
        <w:rPr>
          <w:rStyle w:val="Emphasis"/>
        </w:rPr>
        <w:t xml:space="preserve"> and c</w:t>
      </w:r>
      <w:r w:rsidRPr="00087C7E">
        <w:rPr>
          <w:rStyle w:val="Emphasis"/>
        </w:rPr>
        <w:t xml:space="preserve">onflict </w:t>
      </w:r>
      <w:r w:rsidR="00F63749">
        <w:rPr>
          <w:rStyle w:val="Emphasis"/>
        </w:rPr>
        <w:t xml:space="preserve">calls </w:t>
      </w:r>
      <w:r w:rsidR="00F63749" w:rsidRPr="00B464AE">
        <w:rPr>
          <w:rStyle w:val="Emphasis"/>
          <w:b/>
        </w:rPr>
        <w:t>may not be urgent but are relatively important.</w:t>
      </w:r>
    </w:p>
    <w:p w14:paraId="25749A49" w14:textId="53B2CB3E" w:rsidR="00BF5FB6" w:rsidRPr="004035F4" w:rsidRDefault="00C0265D" w:rsidP="00087C7E">
      <w:pPr>
        <w:pStyle w:val="BodyText"/>
        <w:rPr>
          <w:i/>
          <w:lang w:eastAsia="en-US"/>
        </w:rPr>
      </w:pPr>
      <w:r>
        <w:rPr>
          <w:i/>
          <w:lang w:eastAsia="en-US"/>
        </w:rPr>
        <w:t>Let’s talk first about g</w:t>
      </w:r>
      <w:r w:rsidR="008A07A1" w:rsidRPr="004035F4">
        <w:rPr>
          <w:i/>
          <w:lang w:eastAsia="en-US"/>
        </w:rPr>
        <w:t xml:space="preserve">eneral disputes. If you have a couple </w:t>
      </w:r>
      <w:r>
        <w:rPr>
          <w:i/>
          <w:lang w:eastAsia="en-US"/>
        </w:rPr>
        <w:t xml:space="preserve">of </w:t>
      </w:r>
      <w:r w:rsidR="008A07A1" w:rsidRPr="004035F4">
        <w:rPr>
          <w:i/>
          <w:lang w:eastAsia="en-US"/>
        </w:rPr>
        <w:t xml:space="preserve">people arguing, </w:t>
      </w:r>
      <w:r>
        <w:rPr>
          <w:i/>
          <w:lang w:eastAsia="en-US"/>
        </w:rPr>
        <w:t xml:space="preserve">and </w:t>
      </w:r>
      <w:r w:rsidR="008A07A1" w:rsidRPr="004035F4">
        <w:rPr>
          <w:i/>
          <w:lang w:eastAsia="en-US"/>
        </w:rPr>
        <w:t xml:space="preserve">the dispute has escalated to the point where someone has called the </w:t>
      </w:r>
      <w:r>
        <w:rPr>
          <w:i/>
          <w:lang w:eastAsia="en-US"/>
        </w:rPr>
        <w:t>p</w:t>
      </w:r>
      <w:r w:rsidR="008A07A1" w:rsidRPr="004035F4">
        <w:rPr>
          <w:i/>
          <w:lang w:eastAsia="en-US"/>
        </w:rPr>
        <w:t>olice</w:t>
      </w:r>
      <w:r>
        <w:rPr>
          <w:i/>
          <w:lang w:eastAsia="en-US"/>
        </w:rPr>
        <w:t>, then e</w:t>
      </w:r>
      <w:r w:rsidR="008A07A1" w:rsidRPr="004035F4">
        <w:rPr>
          <w:i/>
          <w:lang w:eastAsia="en-US"/>
        </w:rPr>
        <w:t>verybody's emotions are going to be way up. Th</w:t>
      </w:r>
      <w:r>
        <w:rPr>
          <w:i/>
          <w:lang w:eastAsia="en-US"/>
        </w:rPr>
        <w:t>is</w:t>
      </w:r>
      <w:r w:rsidR="008A07A1" w:rsidRPr="004035F4">
        <w:rPr>
          <w:i/>
          <w:lang w:eastAsia="en-US"/>
        </w:rPr>
        <w:t xml:space="preserve"> agitation is going to affect </w:t>
      </w:r>
      <w:r>
        <w:rPr>
          <w:i/>
          <w:lang w:eastAsia="en-US"/>
        </w:rPr>
        <w:t>any</w:t>
      </w:r>
      <w:r w:rsidRPr="004035F4">
        <w:rPr>
          <w:i/>
          <w:lang w:eastAsia="en-US"/>
        </w:rPr>
        <w:t xml:space="preserve"> </w:t>
      </w:r>
      <w:r w:rsidR="008A07A1" w:rsidRPr="004035F4">
        <w:rPr>
          <w:i/>
          <w:lang w:eastAsia="en-US"/>
        </w:rPr>
        <w:t>animals</w:t>
      </w:r>
      <w:r>
        <w:rPr>
          <w:i/>
          <w:lang w:eastAsia="en-US"/>
        </w:rPr>
        <w:t xml:space="preserve"> present—</w:t>
      </w:r>
      <w:r w:rsidR="008A07A1" w:rsidRPr="004035F4">
        <w:rPr>
          <w:i/>
          <w:lang w:eastAsia="en-US"/>
        </w:rPr>
        <w:t>especially dogs.</w:t>
      </w:r>
      <w:r>
        <w:rPr>
          <w:i/>
          <w:lang w:eastAsia="en-US"/>
        </w:rPr>
        <w:t xml:space="preserve"> It’s going to affect their perceptions, and it’s going to affect their behavior.</w:t>
      </w:r>
    </w:p>
    <w:p w14:paraId="34C574A0" w14:textId="271CB83D" w:rsidR="00022B98" w:rsidRPr="004035F4" w:rsidRDefault="008A07A1" w:rsidP="00087C7E">
      <w:pPr>
        <w:pStyle w:val="BodyText"/>
        <w:rPr>
          <w:i/>
          <w:lang w:eastAsia="en-US"/>
        </w:rPr>
      </w:pPr>
      <w:r w:rsidRPr="004035F4">
        <w:rPr>
          <w:i/>
          <w:lang w:eastAsia="en-US"/>
        </w:rPr>
        <w:t>Pet dogs will potentially be aroused because they don't know exactly what is happening, but there's a lot of tension. The dogs don’t know you're the good guys, and that always present</w:t>
      </w:r>
      <w:r w:rsidR="00C0265D">
        <w:rPr>
          <w:i/>
          <w:lang w:eastAsia="en-US"/>
        </w:rPr>
        <w:t>s</w:t>
      </w:r>
      <w:r w:rsidRPr="004035F4">
        <w:rPr>
          <w:i/>
          <w:lang w:eastAsia="en-US"/>
        </w:rPr>
        <w:t xml:space="preserve"> a real challenge. </w:t>
      </w:r>
      <w:r w:rsidR="00022B98" w:rsidRPr="004035F4">
        <w:rPr>
          <w:i/>
          <w:lang w:eastAsia="en-US"/>
        </w:rPr>
        <w:t>A responding officer’s</w:t>
      </w:r>
      <w:r w:rsidR="00655A24" w:rsidRPr="004035F4">
        <w:rPr>
          <w:i/>
          <w:lang w:eastAsia="en-US"/>
        </w:rPr>
        <w:t xml:space="preserve"> purpose is to restore peace, not to make the situation worse.</w:t>
      </w:r>
    </w:p>
    <w:p w14:paraId="3E577E45" w14:textId="77777777" w:rsidR="00576452" w:rsidRDefault="00576452" w:rsidP="00087C7E">
      <w:pPr>
        <w:pStyle w:val="BodyText"/>
        <w:rPr>
          <w:b/>
          <w:i/>
          <w:lang w:eastAsia="en-US"/>
        </w:rPr>
      </w:pPr>
      <w:r>
        <w:rPr>
          <w:b/>
          <w:i/>
          <w:lang w:eastAsia="en-US"/>
        </w:rPr>
        <w:br w:type="page"/>
      </w:r>
    </w:p>
    <w:p w14:paraId="514819E4" w14:textId="6271AF1B" w:rsidR="00022B98" w:rsidRPr="004035F4" w:rsidRDefault="00022B98" w:rsidP="00087C7E">
      <w:pPr>
        <w:pStyle w:val="BodyText"/>
        <w:rPr>
          <w:i/>
          <w:lang w:eastAsia="en-US"/>
        </w:rPr>
      </w:pPr>
      <w:r w:rsidRPr="004035F4">
        <w:rPr>
          <w:b/>
          <w:i/>
          <w:lang w:eastAsia="en-US"/>
        </w:rPr>
        <w:t xml:space="preserve">Factors to consider </w:t>
      </w:r>
      <w:r w:rsidR="008A07A1" w:rsidRPr="004035F4">
        <w:rPr>
          <w:b/>
          <w:i/>
          <w:lang w:eastAsia="en-US"/>
        </w:rPr>
        <w:t>i</w:t>
      </w:r>
      <w:r w:rsidRPr="004035F4">
        <w:rPr>
          <w:b/>
          <w:i/>
          <w:lang w:eastAsia="en-US"/>
        </w:rPr>
        <w:t>n</w:t>
      </w:r>
      <w:r w:rsidR="00C0265D">
        <w:rPr>
          <w:b/>
          <w:i/>
          <w:lang w:eastAsia="en-US"/>
        </w:rPr>
        <w:t xml:space="preserve"> your</w:t>
      </w:r>
      <w:r w:rsidRPr="004035F4">
        <w:rPr>
          <w:b/>
          <w:i/>
          <w:lang w:eastAsia="en-US"/>
        </w:rPr>
        <w:t xml:space="preserve"> response: </w:t>
      </w:r>
    </w:p>
    <w:p w14:paraId="6F53706A" w14:textId="28EA5DC7" w:rsidR="000D0C6A" w:rsidRPr="00531F1C" w:rsidRDefault="00C24417" w:rsidP="00087C7E">
      <w:pPr>
        <w:pStyle w:val="ListBullet"/>
        <w:rPr>
          <w:i/>
        </w:rPr>
      </w:pPr>
      <w:r w:rsidRPr="00531F1C">
        <w:rPr>
          <w:i/>
        </w:rPr>
        <w:t>Which party does the dog belong to?</w:t>
      </w:r>
    </w:p>
    <w:p w14:paraId="50C9BD69" w14:textId="421C7296" w:rsidR="000D0C6A" w:rsidRPr="00531F1C" w:rsidRDefault="00C24417" w:rsidP="00087C7E">
      <w:pPr>
        <w:pStyle w:val="ListBullet"/>
        <w:rPr>
          <w:i/>
        </w:rPr>
      </w:pPr>
      <w:r w:rsidRPr="00531F1C">
        <w:rPr>
          <w:i/>
        </w:rPr>
        <w:t>How is the dog perceiving the conflict?</w:t>
      </w:r>
    </w:p>
    <w:p w14:paraId="180AF3E8" w14:textId="5864AF6B" w:rsidR="000D0C6A" w:rsidRPr="00531F1C" w:rsidRDefault="00C24417" w:rsidP="00B464AE">
      <w:pPr>
        <w:pStyle w:val="ListBullet"/>
        <w:numPr>
          <w:ilvl w:val="1"/>
          <w:numId w:val="140"/>
        </w:numPr>
        <w:rPr>
          <w:i/>
        </w:rPr>
      </w:pPr>
      <w:r w:rsidRPr="00531F1C">
        <w:rPr>
          <w:i/>
        </w:rPr>
        <w:t>The dog may perceive you as a threat.</w:t>
      </w:r>
    </w:p>
    <w:p w14:paraId="4BFA942A" w14:textId="29AA8E4A" w:rsidR="000D0C6A" w:rsidRPr="00531F1C" w:rsidRDefault="00C24417" w:rsidP="00B464AE">
      <w:pPr>
        <w:pStyle w:val="ListBullet"/>
        <w:numPr>
          <w:ilvl w:val="1"/>
          <w:numId w:val="140"/>
        </w:numPr>
        <w:rPr>
          <w:i/>
        </w:rPr>
      </w:pPr>
      <w:r w:rsidRPr="00531F1C">
        <w:rPr>
          <w:i/>
        </w:rPr>
        <w:t>The owner may not be cooperative.</w:t>
      </w:r>
    </w:p>
    <w:p w14:paraId="2EFBDE85" w14:textId="109402EA" w:rsidR="00F7301E" w:rsidRPr="00531F1C" w:rsidRDefault="00C24417" w:rsidP="00087C7E">
      <w:pPr>
        <w:pStyle w:val="ListBullet"/>
        <w:rPr>
          <w:i/>
          <w:lang w:eastAsia="en-US"/>
        </w:rPr>
      </w:pPr>
      <w:r w:rsidRPr="00531F1C">
        <w:rPr>
          <w:i/>
        </w:rPr>
        <w:t>Is the dog being used to agitate or escalate the conflict?</w:t>
      </w:r>
      <w:bookmarkStart w:id="172" w:name="_Hlk510088974"/>
    </w:p>
    <w:p w14:paraId="33124901" w14:textId="0420EB80" w:rsidR="00F47192" w:rsidRPr="004035F4" w:rsidRDefault="006B7AB5" w:rsidP="00087C7E">
      <w:pPr>
        <w:pStyle w:val="BodyText"/>
        <w:rPr>
          <w:b/>
          <w:i/>
          <w:lang w:eastAsia="en-US"/>
        </w:rPr>
      </w:pPr>
      <w:r w:rsidRPr="004035F4">
        <w:rPr>
          <w:b/>
          <w:i/>
          <w:lang w:eastAsia="en-US"/>
        </w:rPr>
        <w:t xml:space="preserve">Domestic </w:t>
      </w:r>
      <w:r w:rsidR="00B464AE">
        <w:rPr>
          <w:b/>
          <w:i/>
          <w:lang w:eastAsia="en-US"/>
        </w:rPr>
        <w:t>V</w:t>
      </w:r>
      <w:r w:rsidR="00C24417" w:rsidRPr="004035F4">
        <w:rPr>
          <w:b/>
          <w:i/>
          <w:lang w:eastAsia="en-US"/>
        </w:rPr>
        <w:t>iolence</w:t>
      </w:r>
      <w:bookmarkEnd w:id="172"/>
    </w:p>
    <w:p w14:paraId="05D833BF" w14:textId="10299A7D" w:rsidR="00173132" w:rsidRPr="004035F4" w:rsidRDefault="00173132" w:rsidP="00087C7E">
      <w:pPr>
        <w:pStyle w:val="BodyText"/>
        <w:rPr>
          <w:i/>
          <w:lang w:eastAsia="en-US"/>
        </w:rPr>
      </w:pPr>
      <w:r w:rsidRPr="004035F4">
        <w:rPr>
          <w:i/>
          <w:lang w:eastAsia="en-US"/>
        </w:rPr>
        <w:t>When we're dealing with DV calls</w:t>
      </w:r>
      <w:r w:rsidR="00C0265D">
        <w:rPr>
          <w:i/>
          <w:lang w:eastAsia="en-US"/>
        </w:rPr>
        <w:t xml:space="preserve">, </w:t>
      </w:r>
      <w:r w:rsidRPr="004035F4">
        <w:rPr>
          <w:i/>
          <w:lang w:eastAsia="en-US"/>
        </w:rPr>
        <w:t>again, we have to remember that the excited activity and disorder affects the behavior of the animals.</w:t>
      </w:r>
      <w:r w:rsidR="00B464AE">
        <w:rPr>
          <w:i/>
          <w:lang w:eastAsia="en-US"/>
        </w:rPr>
        <w:t xml:space="preserve"> </w:t>
      </w:r>
      <w:r w:rsidR="00655A24" w:rsidRPr="004035F4">
        <w:rPr>
          <w:i/>
          <w:lang w:eastAsia="en-US"/>
        </w:rPr>
        <w:t>If conflict is a common occurrence in the household</w:t>
      </w:r>
      <w:r w:rsidR="009D57FC" w:rsidRPr="004035F4">
        <w:rPr>
          <w:i/>
          <w:lang w:eastAsia="en-US"/>
        </w:rPr>
        <w:t xml:space="preserve">, especially if there have been repeated batteries between the same people or at the same location, </w:t>
      </w:r>
      <w:r w:rsidR="00F47192" w:rsidRPr="004035F4">
        <w:rPr>
          <w:i/>
          <w:lang w:eastAsia="en-US"/>
        </w:rPr>
        <w:t xml:space="preserve">a </w:t>
      </w:r>
      <w:r w:rsidR="00655A24" w:rsidRPr="004035F4">
        <w:rPr>
          <w:i/>
          <w:lang w:eastAsia="en-US"/>
        </w:rPr>
        <w:t>dog may be protective of the person you are trying to help.</w:t>
      </w:r>
    </w:p>
    <w:p w14:paraId="1022FDC7" w14:textId="13012C65" w:rsidR="00A83063" w:rsidRDefault="009D57FC" w:rsidP="000C3531">
      <w:pPr>
        <w:pStyle w:val="BodyText"/>
        <w:rPr>
          <w:i/>
          <w:lang w:eastAsia="en-US"/>
        </w:rPr>
      </w:pPr>
      <w:r>
        <w:rPr>
          <w:i/>
          <w:lang w:eastAsia="en-US"/>
        </w:rPr>
        <w:t xml:space="preserve">In addition, if there is a history of violence against people in the household, </w:t>
      </w:r>
      <w:r w:rsidR="00173132" w:rsidRPr="004035F4">
        <w:rPr>
          <w:i/>
          <w:lang w:eastAsia="en-US"/>
        </w:rPr>
        <w:t xml:space="preserve">you may have a history of violence against any animals present too. </w:t>
      </w:r>
      <w:r w:rsidRPr="004035F4">
        <w:rPr>
          <w:i/>
          <w:lang w:eastAsia="en-US"/>
        </w:rPr>
        <w:t xml:space="preserve">Serial </w:t>
      </w:r>
      <w:r>
        <w:rPr>
          <w:i/>
          <w:lang w:eastAsia="en-US"/>
        </w:rPr>
        <w:t>abusers commonly begin by</w:t>
      </w:r>
      <w:r w:rsidRPr="004035F4">
        <w:rPr>
          <w:i/>
          <w:lang w:eastAsia="en-US"/>
        </w:rPr>
        <w:t xml:space="preserve"> abusing animals and work their way up</w:t>
      </w:r>
      <w:r>
        <w:rPr>
          <w:i/>
          <w:lang w:eastAsia="en-US"/>
        </w:rPr>
        <w:t xml:space="preserve"> to</w:t>
      </w:r>
      <w:r w:rsidRPr="004035F4">
        <w:rPr>
          <w:i/>
          <w:lang w:eastAsia="en-US"/>
        </w:rPr>
        <w:t xml:space="preserve"> people</w:t>
      </w:r>
      <w:r>
        <w:rPr>
          <w:i/>
          <w:lang w:eastAsia="en-US"/>
        </w:rPr>
        <w:t>, or use violence or threats of violence against animals as a way to scare and control human victims</w:t>
      </w:r>
      <w:r w:rsidRPr="004035F4">
        <w:rPr>
          <w:i/>
          <w:lang w:eastAsia="en-US"/>
        </w:rPr>
        <w:t>.</w:t>
      </w:r>
      <w:r>
        <w:rPr>
          <w:i/>
          <w:lang w:eastAsia="en-US"/>
        </w:rPr>
        <w:t xml:space="preserve"> If animals at your location have been abused, they may react unpredictably. The best policy in a domestic violence situation is usually </w:t>
      </w:r>
      <w:r w:rsidR="00173132" w:rsidRPr="004035F4">
        <w:rPr>
          <w:i/>
          <w:lang w:eastAsia="en-US"/>
        </w:rPr>
        <w:t xml:space="preserve">to start </w:t>
      </w:r>
      <w:r>
        <w:rPr>
          <w:i/>
          <w:lang w:eastAsia="en-US"/>
        </w:rPr>
        <w:t>by isolating</w:t>
      </w:r>
      <w:r w:rsidR="00173132" w:rsidRPr="004035F4">
        <w:rPr>
          <w:i/>
          <w:lang w:eastAsia="en-US"/>
        </w:rPr>
        <w:t xml:space="preserve"> the animals from the problem.</w:t>
      </w:r>
    </w:p>
    <w:p w14:paraId="7961EC10" w14:textId="52E95B4D" w:rsidR="009D57FC" w:rsidRPr="004035F4" w:rsidRDefault="009D57FC" w:rsidP="00087C7E">
      <w:pPr>
        <w:pStyle w:val="BodyText"/>
        <w:rPr>
          <w:i/>
          <w:lang w:eastAsia="en-US"/>
        </w:rPr>
      </w:pPr>
      <w:r w:rsidRPr="004035F4" w:rsidDel="009D57FC">
        <w:rPr>
          <w:i/>
          <w:lang w:eastAsia="en-US"/>
        </w:rPr>
        <w:t>Over 60 million American households contain dogs</w:t>
      </w:r>
      <w:r>
        <w:rPr>
          <w:i/>
          <w:lang w:eastAsia="en-US"/>
        </w:rPr>
        <w:t>—</w:t>
      </w:r>
      <w:r w:rsidRPr="004035F4" w:rsidDel="009D57FC">
        <w:rPr>
          <w:i/>
          <w:lang w:eastAsia="en-US"/>
        </w:rPr>
        <w:t>expect one to be there.</w:t>
      </w:r>
      <w:r>
        <w:rPr>
          <w:i/>
          <w:lang w:eastAsia="en-US"/>
        </w:rPr>
        <w:t xml:space="preserve"> Separate and </w:t>
      </w:r>
      <w:r w:rsidR="005317E4">
        <w:rPr>
          <w:i/>
          <w:lang w:eastAsia="en-US"/>
        </w:rPr>
        <w:t>de-escalat</w:t>
      </w:r>
      <w:r>
        <w:rPr>
          <w:i/>
          <w:lang w:eastAsia="en-US"/>
        </w:rPr>
        <w:t>e: t</w:t>
      </w:r>
      <w:r w:rsidRPr="004035F4">
        <w:rPr>
          <w:i/>
          <w:lang w:eastAsia="en-US"/>
        </w:rPr>
        <w:t>his should include control or confinement of any dogs to prevent incidents in case the human conflict escalates.</w:t>
      </w:r>
    </w:p>
    <w:p w14:paraId="0D45E59D" w14:textId="5F94DE5F" w:rsidR="00A83063" w:rsidRPr="004035F4" w:rsidRDefault="000C3531" w:rsidP="00087C7E">
      <w:pPr>
        <w:pStyle w:val="BodyText"/>
        <w:rPr>
          <w:i/>
          <w:lang w:eastAsia="en-US"/>
        </w:rPr>
      </w:pPr>
      <w:r>
        <w:rPr>
          <w:i/>
          <w:lang w:eastAsia="en-US"/>
        </w:rPr>
        <w:t>The f</w:t>
      </w:r>
      <w:r w:rsidR="00A83063" w:rsidRPr="004035F4">
        <w:rPr>
          <w:i/>
          <w:lang w:eastAsia="en-US"/>
        </w:rPr>
        <w:t xml:space="preserve">ollowing </w:t>
      </w:r>
      <w:r>
        <w:rPr>
          <w:i/>
          <w:lang w:eastAsia="en-US"/>
        </w:rPr>
        <w:t xml:space="preserve">story </w:t>
      </w:r>
      <w:r w:rsidR="00A83063" w:rsidRPr="004035F4">
        <w:rPr>
          <w:i/>
          <w:lang w:eastAsia="en-US"/>
        </w:rPr>
        <w:t>is an example of unintended fatal consequences.</w:t>
      </w:r>
      <w:r>
        <w:rPr>
          <w:rStyle w:val="FootnoteReference"/>
          <w:i/>
          <w:lang w:eastAsia="en-US"/>
        </w:rPr>
        <w:footnoteReference w:id="46"/>
      </w:r>
      <w:r w:rsidR="00A83063" w:rsidRPr="004035F4">
        <w:rPr>
          <w:i/>
          <w:lang w:eastAsia="en-US"/>
        </w:rPr>
        <w:t xml:space="preserve"> A police officer in </w:t>
      </w:r>
      <w:r w:rsidR="00BF5FB6" w:rsidRPr="004035F4">
        <w:rPr>
          <w:i/>
          <w:lang w:eastAsia="en-US"/>
        </w:rPr>
        <w:t>the Midwest</w:t>
      </w:r>
      <w:r w:rsidR="00A83063" w:rsidRPr="004035F4">
        <w:rPr>
          <w:i/>
          <w:lang w:eastAsia="en-US"/>
        </w:rPr>
        <w:t xml:space="preserve"> responded to a domestic violence complaint. The female party had been barred from the residence by a court order</w:t>
      </w:r>
      <w:r>
        <w:rPr>
          <w:i/>
          <w:lang w:eastAsia="en-US"/>
        </w:rPr>
        <w:t xml:space="preserve">, but was present at the house, along with her four-year-old child, the </w:t>
      </w:r>
      <w:r w:rsidR="00A83063" w:rsidRPr="004035F4">
        <w:rPr>
          <w:i/>
          <w:lang w:eastAsia="en-US"/>
        </w:rPr>
        <w:t>male homeowner</w:t>
      </w:r>
      <w:r>
        <w:rPr>
          <w:i/>
          <w:lang w:eastAsia="en-US"/>
        </w:rPr>
        <w:t>, and a dog in the front yard.</w:t>
      </w:r>
      <w:r w:rsidR="00A83063" w:rsidRPr="004035F4">
        <w:rPr>
          <w:i/>
          <w:lang w:eastAsia="en-US"/>
        </w:rPr>
        <w:t xml:space="preserve"> </w:t>
      </w:r>
      <w:r>
        <w:rPr>
          <w:i/>
          <w:lang w:eastAsia="en-US"/>
        </w:rPr>
        <w:t>The</w:t>
      </w:r>
      <w:r w:rsidR="00A83063" w:rsidRPr="004035F4">
        <w:rPr>
          <w:i/>
          <w:lang w:eastAsia="en-US"/>
        </w:rPr>
        <w:t xml:space="preserve"> dog </w:t>
      </w:r>
      <w:r w:rsidR="00F83A1B" w:rsidRPr="004035F4">
        <w:rPr>
          <w:i/>
          <w:lang w:eastAsia="en-US"/>
        </w:rPr>
        <w:t xml:space="preserve">reportedly </w:t>
      </w:r>
      <w:r w:rsidR="00F44EC7" w:rsidRPr="004035F4">
        <w:rPr>
          <w:i/>
          <w:lang w:eastAsia="en-US"/>
        </w:rPr>
        <w:t>approached,</w:t>
      </w:r>
      <w:r w:rsidR="00F83A1B" w:rsidRPr="004035F4">
        <w:rPr>
          <w:i/>
          <w:lang w:eastAsia="en-US"/>
        </w:rPr>
        <w:t xml:space="preserve"> and the officer fired. While firing at the dog, the officer slipped on ice and, as he was falling, shot and killed the female </w:t>
      </w:r>
      <w:r>
        <w:rPr>
          <w:i/>
          <w:lang w:eastAsia="en-US"/>
        </w:rPr>
        <w:t xml:space="preserve">party </w:t>
      </w:r>
      <w:r w:rsidR="00F83A1B" w:rsidRPr="004035F4">
        <w:rPr>
          <w:i/>
          <w:lang w:eastAsia="en-US"/>
        </w:rPr>
        <w:t>with a single shot to the chest.</w:t>
      </w:r>
    </w:p>
    <w:p w14:paraId="1CE21108" w14:textId="5F844DFF" w:rsidR="00F83A1B" w:rsidRPr="004035F4" w:rsidRDefault="00F83A1B" w:rsidP="00087C7E">
      <w:pPr>
        <w:pStyle w:val="BodyText"/>
        <w:rPr>
          <w:i/>
          <w:lang w:eastAsia="en-US"/>
        </w:rPr>
      </w:pPr>
      <w:r w:rsidRPr="004035F4">
        <w:rPr>
          <w:i/>
          <w:lang w:eastAsia="en-US"/>
        </w:rPr>
        <w:t xml:space="preserve">This appears to be accidental and unintended, but it still resulted in the killing of a </w:t>
      </w:r>
      <w:r w:rsidR="000C3531">
        <w:rPr>
          <w:i/>
          <w:lang w:eastAsia="en-US"/>
        </w:rPr>
        <w:t>woman</w:t>
      </w:r>
      <w:r w:rsidR="000C3531" w:rsidRPr="004035F4">
        <w:rPr>
          <w:i/>
          <w:lang w:eastAsia="en-US"/>
        </w:rPr>
        <w:t xml:space="preserve"> </w:t>
      </w:r>
      <w:r w:rsidRPr="004035F4">
        <w:rPr>
          <w:i/>
          <w:lang w:eastAsia="en-US"/>
        </w:rPr>
        <w:t xml:space="preserve">in front of her young child. The dog was not hit, the officer not bitten, but the victims include the </w:t>
      </w:r>
      <w:r w:rsidR="000C3531">
        <w:rPr>
          <w:i/>
          <w:lang w:eastAsia="en-US"/>
        </w:rPr>
        <w:t xml:space="preserve">woman, </w:t>
      </w:r>
      <w:r w:rsidRPr="004035F4">
        <w:rPr>
          <w:i/>
          <w:lang w:eastAsia="en-US"/>
        </w:rPr>
        <w:t xml:space="preserve">the </w:t>
      </w:r>
      <w:r w:rsidR="000C3531">
        <w:rPr>
          <w:i/>
          <w:lang w:eastAsia="en-US"/>
        </w:rPr>
        <w:t>man and child who witnessed the killing</w:t>
      </w:r>
      <w:r w:rsidRPr="004035F4">
        <w:rPr>
          <w:i/>
          <w:lang w:eastAsia="en-US"/>
        </w:rPr>
        <w:t xml:space="preserve">, </w:t>
      </w:r>
      <w:r w:rsidRPr="000C3531">
        <w:rPr>
          <w:i/>
          <w:lang w:eastAsia="en-US"/>
        </w:rPr>
        <w:t>and the officer</w:t>
      </w:r>
      <w:r w:rsidRPr="004035F4">
        <w:rPr>
          <w:i/>
          <w:lang w:eastAsia="en-US"/>
        </w:rPr>
        <w:t xml:space="preserve"> who needlessly took another human life.</w:t>
      </w:r>
    </w:p>
    <w:p w14:paraId="1EE34075" w14:textId="150471B0" w:rsidR="00173132" w:rsidRPr="004035F4" w:rsidRDefault="00173132" w:rsidP="00087C7E">
      <w:pPr>
        <w:pStyle w:val="BodyText"/>
        <w:rPr>
          <w:i/>
          <w:lang w:eastAsia="en-US"/>
        </w:rPr>
      </w:pPr>
      <w:r w:rsidRPr="004035F4">
        <w:rPr>
          <w:i/>
          <w:lang w:eastAsia="en-US"/>
        </w:rPr>
        <w:t xml:space="preserve">This situation could </w:t>
      </w:r>
      <w:r w:rsidR="000C3531">
        <w:rPr>
          <w:i/>
          <w:lang w:eastAsia="en-US"/>
        </w:rPr>
        <w:t xml:space="preserve">easily </w:t>
      </w:r>
      <w:r w:rsidRPr="004035F4">
        <w:rPr>
          <w:i/>
          <w:lang w:eastAsia="en-US"/>
        </w:rPr>
        <w:t xml:space="preserve">have had a different outcome if the officer had planned ahead for contingencies, or </w:t>
      </w:r>
      <w:r w:rsidR="000C3531">
        <w:rPr>
          <w:i/>
          <w:lang w:eastAsia="en-US"/>
        </w:rPr>
        <w:t>had</w:t>
      </w:r>
      <w:r w:rsidRPr="004035F4">
        <w:rPr>
          <w:i/>
          <w:lang w:eastAsia="en-US"/>
        </w:rPr>
        <w:t xml:space="preserve"> used the tools and skills he should have had to use a lesser, safer method of disengaging with the dog.</w:t>
      </w:r>
    </w:p>
    <w:p w14:paraId="54A01106" w14:textId="62EB4D05" w:rsidR="00173132" w:rsidRPr="004035F4" w:rsidRDefault="00173132" w:rsidP="00087C7E">
      <w:pPr>
        <w:pStyle w:val="BodyText"/>
        <w:rPr>
          <w:i/>
          <w:lang w:eastAsia="en-US"/>
        </w:rPr>
      </w:pPr>
      <w:r w:rsidRPr="004035F4">
        <w:rPr>
          <w:i/>
          <w:lang w:eastAsia="en-US"/>
        </w:rPr>
        <w:t xml:space="preserve">Many incidents develop quickly, and reactions must be rapid. Yet, even </w:t>
      </w:r>
      <w:r w:rsidR="000C3531">
        <w:rPr>
          <w:i/>
          <w:lang w:eastAsia="en-US"/>
        </w:rPr>
        <w:t>i</w:t>
      </w:r>
      <w:r w:rsidRPr="004035F4">
        <w:rPr>
          <w:i/>
          <w:lang w:eastAsia="en-US"/>
        </w:rPr>
        <w:t>n a rapidly developing situation you can develop a plan, a mental model of options, well ahead of the incident and have more options available to you in the moment.</w:t>
      </w:r>
    </w:p>
    <w:p w14:paraId="573DBEBF" w14:textId="2812481C" w:rsidR="00173132" w:rsidRPr="004035F4" w:rsidRDefault="00173132" w:rsidP="00087C7E">
      <w:pPr>
        <w:pStyle w:val="BodyText"/>
        <w:rPr>
          <w:i/>
          <w:lang w:eastAsia="en-US"/>
        </w:rPr>
      </w:pPr>
      <w:r w:rsidRPr="004035F4">
        <w:rPr>
          <w:i/>
          <w:lang w:eastAsia="en-US"/>
        </w:rPr>
        <w:t>Even if it appears you don’t have time, often you can make time</w:t>
      </w:r>
      <w:r w:rsidR="000C3531">
        <w:rPr>
          <w:i/>
          <w:lang w:eastAsia="en-US"/>
        </w:rPr>
        <w:t>—</w:t>
      </w:r>
      <w:r w:rsidRPr="004035F4">
        <w:rPr>
          <w:i/>
          <w:lang w:eastAsia="en-US"/>
        </w:rPr>
        <w:t>or at least have strategies in place that will allow you to make the most of the time you have.</w:t>
      </w:r>
    </w:p>
    <w:p w14:paraId="4664E48D" w14:textId="77777777" w:rsidR="000A3344" w:rsidRDefault="00F83A1B" w:rsidP="00087C7E">
      <w:pPr>
        <w:pStyle w:val="BodyText"/>
        <w:rPr>
          <w:i/>
          <w:lang w:eastAsia="en-US"/>
        </w:rPr>
      </w:pPr>
      <w:r w:rsidRPr="004035F4">
        <w:rPr>
          <w:i/>
          <w:lang w:eastAsia="en-US"/>
        </w:rPr>
        <w:t>This was avoidable.</w:t>
      </w:r>
    </w:p>
    <w:p w14:paraId="720F6B6D" w14:textId="34314713" w:rsidR="001B7D74" w:rsidRPr="001B7D74" w:rsidRDefault="001B7D74" w:rsidP="00087C7E">
      <w:pPr>
        <w:pStyle w:val="BodyText"/>
        <w:rPr>
          <w:lang w:eastAsia="en-US"/>
        </w:rPr>
      </w:pPr>
      <w:bookmarkStart w:id="173" w:name="_Hlk510088983"/>
      <w:r w:rsidRPr="004035F4">
        <w:rPr>
          <w:i/>
          <w:lang w:eastAsia="en-US"/>
        </w:rPr>
        <w:t>Unintended consequences can be tragic and are likely to produce long term consequences. In a story like this, the question is not whether the officer intended to shoot the woman: the question is, could the officer have made a better decision</w:t>
      </w:r>
      <w:r w:rsidR="000C3531">
        <w:rPr>
          <w:i/>
          <w:lang w:eastAsia="en-US"/>
        </w:rPr>
        <w:t>,</w:t>
      </w:r>
      <w:r w:rsidRPr="004035F4">
        <w:rPr>
          <w:i/>
          <w:lang w:eastAsia="en-US"/>
        </w:rPr>
        <w:t xml:space="preserve"> to use </w:t>
      </w:r>
      <w:r w:rsidR="000C3531">
        <w:rPr>
          <w:i/>
          <w:lang w:eastAsia="en-US"/>
        </w:rPr>
        <w:t xml:space="preserve">a </w:t>
      </w:r>
      <w:r w:rsidRPr="004035F4">
        <w:rPr>
          <w:i/>
          <w:lang w:eastAsia="en-US"/>
        </w:rPr>
        <w:t xml:space="preserve">method less likely to produce a fatal side effect while still staying safe? The general evidence is that yes, there were most likely other options. Had the officer, for example, deployed </w:t>
      </w:r>
      <w:r w:rsidR="004A2943">
        <w:rPr>
          <w:i/>
          <w:lang w:eastAsia="en-US"/>
        </w:rPr>
        <w:t>OC</w:t>
      </w:r>
      <w:r w:rsidRPr="004035F4">
        <w:rPr>
          <w:i/>
          <w:lang w:eastAsia="en-US"/>
        </w:rPr>
        <w:t xml:space="preserve"> spray, the worst potential side effect could have been an irritated mother complaining about her face hurting.</w:t>
      </w:r>
      <w:r w:rsidR="009D57FC" w:rsidRPr="009D57FC">
        <w:rPr>
          <w:i/>
          <w:lang w:eastAsia="en-US"/>
        </w:rPr>
        <w:t xml:space="preserve"> </w:t>
      </w:r>
    </w:p>
    <w:p w14:paraId="30E283CB" w14:textId="016813BB" w:rsidR="000A3344" w:rsidRDefault="00087C7E" w:rsidP="00087C7E">
      <w:pPr>
        <w:pStyle w:val="Heading3"/>
        <w:rPr>
          <w:lang w:eastAsia="en-US"/>
        </w:rPr>
      </w:pPr>
      <w:bookmarkStart w:id="174" w:name="_Toc56675814"/>
      <w:bookmarkEnd w:id="173"/>
      <w:r>
        <w:rPr>
          <w:lang w:eastAsia="en-US"/>
        </w:rPr>
        <w:t xml:space="preserve">Vehicle </w:t>
      </w:r>
      <w:r w:rsidR="00DF23E4">
        <w:rPr>
          <w:lang w:eastAsia="en-US"/>
        </w:rPr>
        <w:t>E</w:t>
      </w:r>
      <w:r>
        <w:rPr>
          <w:lang w:eastAsia="en-US"/>
        </w:rPr>
        <w:t>ncounters</w:t>
      </w:r>
      <w:bookmarkEnd w:id="174"/>
    </w:p>
    <w:p w14:paraId="5AA89E9B" w14:textId="226DCAC6" w:rsidR="008D5481" w:rsidRPr="00087C7E" w:rsidRDefault="00B951CF" w:rsidP="00087C7E">
      <w:pPr>
        <w:pStyle w:val="BodyText"/>
        <w:rPr>
          <w:rStyle w:val="BodyTextChar"/>
        </w:rPr>
      </w:pPr>
      <w:r w:rsidRPr="00F00DDB">
        <w:rPr>
          <w:noProof/>
          <w:lang w:eastAsia="en-US"/>
        </w:rPr>
        <w:drawing>
          <wp:inline distT="0" distB="0" distL="0" distR="0" wp14:anchorId="5CD459B7" wp14:editId="5C7C7E7C">
            <wp:extent cx="2032000" cy="1143000"/>
            <wp:effectExtent l="0" t="0" r="635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445"/>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7E83A206" w14:textId="363BE833" w:rsidR="00AB2BAD" w:rsidRPr="00087C7E" w:rsidRDefault="00A23713" w:rsidP="00087C7E">
      <w:pPr>
        <w:pStyle w:val="BodyText"/>
        <w:rPr>
          <w:color w:val="535353" w:themeColor="accent1" w:themeShade="BF"/>
          <w:lang w:eastAsia="en-US"/>
        </w:rPr>
      </w:pPr>
      <w:bookmarkStart w:id="175" w:name="_Hlk510088993"/>
      <w:r w:rsidRPr="00087C7E">
        <w:rPr>
          <w:rStyle w:val="Strong"/>
        </w:rPr>
        <w:t>Instructional direction:</w:t>
      </w:r>
      <w:r w:rsidR="00087C7E">
        <w:rPr>
          <w:lang w:eastAsia="en-US"/>
        </w:rPr>
        <w:t xml:space="preserve"> </w:t>
      </w:r>
      <w:r w:rsidR="00086A71" w:rsidRPr="006B7AB5">
        <w:rPr>
          <w:lang w:eastAsia="en-US"/>
        </w:rPr>
        <w:t>Sh</w:t>
      </w:r>
      <w:r w:rsidR="00F00DDB" w:rsidRPr="006B7AB5">
        <w:rPr>
          <w:lang w:eastAsia="en-US"/>
        </w:rPr>
        <w:t xml:space="preserve">ow slide </w:t>
      </w:r>
      <w:r w:rsidR="00DF23E4">
        <w:rPr>
          <w:lang w:eastAsia="en-US"/>
        </w:rPr>
        <w:t>9</w:t>
      </w:r>
      <w:r w:rsidR="00B62575">
        <w:rPr>
          <w:lang w:eastAsia="en-US"/>
        </w:rPr>
        <w:t>0</w:t>
      </w:r>
      <w:r w:rsidR="00087C7E">
        <w:rPr>
          <w:lang w:eastAsia="en-US"/>
        </w:rPr>
        <w:t>.</w:t>
      </w:r>
    </w:p>
    <w:bookmarkEnd w:id="175"/>
    <w:p w14:paraId="17209E13" w14:textId="3F9F0AC0" w:rsidR="00794AB9" w:rsidRDefault="00AB2BAD" w:rsidP="00087C7E">
      <w:pPr>
        <w:pStyle w:val="BodyText"/>
        <w:rPr>
          <w:lang w:eastAsia="en-US"/>
        </w:rPr>
      </w:pPr>
      <w:r>
        <w:rPr>
          <w:lang w:eastAsia="en-US"/>
        </w:rPr>
        <w:t>On opening the slide ask the following question</w:t>
      </w:r>
      <w:r w:rsidR="00CC0CBB">
        <w:rPr>
          <w:lang w:eastAsia="en-US"/>
        </w:rPr>
        <w:t>s</w:t>
      </w:r>
      <w:r>
        <w:rPr>
          <w:lang w:eastAsia="en-US"/>
        </w:rPr>
        <w:t xml:space="preserve"> of the studen</w:t>
      </w:r>
      <w:r w:rsidR="00926EA0">
        <w:rPr>
          <w:lang w:eastAsia="en-US"/>
        </w:rPr>
        <w:t>t</w:t>
      </w:r>
      <w:r>
        <w:rPr>
          <w:lang w:eastAsia="en-US"/>
        </w:rPr>
        <w:t xml:space="preserve">s and discuss </w:t>
      </w:r>
      <w:r w:rsidR="00CC0CBB">
        <w:rPr>
          <w:lang w:eastAsia="en-US"/>
        </w:rPr>
        <w:t>their answers:</w:t>
      </w:r>
    </w:p>
    <w:p w14:paraId="78E3CA20" w14:textId="3A24EEC2" w:rsidR="00AB2BAD" w:rsidRPr="004035F4" w:rsidRDefault="00AB2BAD" w:rsidP="00B464AE">
      <w:pPr>
        <w:pStyle w:val="ListBullet"/>
        <w:rPr>
          <w:lang w:eastAsia="en-US"/>
        </w:rPr>
      </w:pPr>
      <w:r w:rsidRPr="004035F4">
        <w:rPr>
          <w:lang w:eastAsia="en-US"/>
        </w:rPr>
        <w:t>What behavior check points do you see here</w:t>
      </w:r>
      <w:r w:rsidR="00794AB9" w:rsidRPr="004035F4">
        <w:rPr>
          <w:lang w:eastAsia="en-US"/>
        </w:rPr>
        <w:t>?</w:t>
      </w:r>
    </w:p>
    <w:p w14:paraId="55CE286E" w14:textId="24201544" w:rsidR="00AB2BAD" w:rsidRPr="00AB2BAD" w:rsidRDefault="00AB2BAD" w:rsidP="00B464AE">
      <w:pPr>
        <w:pStyle w:val="ListBullet"/>
        <w:numPr>
          <w:ilvl w:val="1"/>
          <w:numId w:val="140"/>
        </w:numPr>
        <w:rPr>
          <w:lang w:eastAsia="en-US"/>
        </w:rPr>
      </w:pPr>
      <w:r w:rsidRPr="00AB2BAD">
        <w:rPr>
          <w:lang w:eastAsia="en-US"/>
        </w:rPr>
        <w:t>Hard eyes</w:t>
      </w:r>
      <w:r w:rsidR="0057307C">
        <w:rPr>
          <w:lang w:eastAsia="en-US"/>
        </w:rPr>
        <w:t>?</w:t>
      </w:r>
    </w:p>
    <w:p w14:paraId="60F1F912" w14:textId="7DDC8ACC" w:rsidR="00AB2BAD" w:rsidRPr="00AB2BAD" w:rsidRDefault="00AB2BAD" w:rsidP="00B464AE">
      <w:pPr>
        <w:pStyle w:val="ListBullet"/>
        <w:numPr>
          <w:ilvl w:val="1"/>
          <w:numId w:val="140"/>
        </w:numPr>
        <w:rPr>
          <w:lang w:eastAsia="en-US"/>
        </w:rPr>
      </w:pPr>
      <w:r w:rsidRPr="00AB2BAD">
        <w:rPr>
          <w:lang w:eastAsia="en-US"/>
        </w:rPr>
        <w:t>Tight lips</w:t>
      </w:r>
      <w:r w:rsidR="0057307C">
        <w:rPr>
          <w:lang w:eastAsia="en-US"/>
        </w:rPr>
        <w:t>?</w:t>
      </w:r>
    </w:p>
    <w:p w14:paraId="3DED2412" w14:textId="10C59DB0" w:rsidR="00AB2BAD" w:rsidRPr="00AB2BAD" w:rsidRDefault="00AB2BAD" w:rsidP="00B464AE">
      <w:pPr>
        <w:pStyle w:val="ListBullet"/>
        <w:numPr>
          <w:ilvl w:val="1"/>
          <w:numId w:val="140"/>
        </w:numPr>
        <w:rPr>
          <w:lang w:eastAsia="en-US"/>
        </w:rPr>
      </w:pPr>
      <w:r w:rsidRPr="00AB2BAD">
        <w:rPr>
          <w:lang w:eastAsia="en-US"/>
        </w:rPr>
        <w:t>Barking?</w:t>
      </w:r>
    </w:p>
    <w:p w14:paraId="4D8D9C08" w14:textId="77777777" w:rsidR="00AB2BAD" w:rsidRPr="004035F4" w:rsidRDefault="00AB2BAD" w:rsidP="00B464AE">
      <w:pPr>
        <w:pStyle w:val="ListBullet"/>
        <w:rPr>
          <w:lang w:eastAsia="en-US"/>
        </w:rPr>
      </w:pPr>
      <w:r w:rsidRPr="004035F4">
        <w:rPr>
          <w:lang w:eastAsia="en-US"/>
        </w:rPr>
        <w:t>How can you immediately address the issue?</w:t>
      </w:r>
    </w:p>
    <w:p w14:paraId="4CA7C269" w14:textId="5A5B4A49" w:rsidR="00AB2BAD" w:rsidRPr="00AB2BAD" w:rsidRDefault="00AB2BAD" w:rsidP="00B464AE">
      <w:pPr>
        <w:pStyle w:val="ListBullet"/>
        <w:numPr>
          <w:ilvl w:val="1"/>
          <w:numId w:val="140"/>
        </w:numPr>
        <w:rPr>
          <w:lang w:eastAsia="en-US"/>
        </w:rPr>
      </w:pPr>
      <w:r w:rsidRPr="00AB2BAD">
        <w:rPr>
          <w:lang w:eastAsia="en-US"/>
        </w:rPr>
        <w:t>Try to appease dog</w:t>
      </w:r>
      <w:r w:rsidR="00CC0CBB">
        <w:rPr>
          <w:lang w:eastAsia="en-US"/>
        </w:rPr>
        <w:t>?</w:t>
      </w:r>
    </w:p>
    <w:p w14:paraId="5F382D3C" w14:textId="34964DE4" w:rsidR="00212194" w:rsidRPr="00AB2BAD" w:rsidRDefault="00AB2BAD" w:rsidP="00B464AE">
      <w:pPr>
        <w:pStyle w:val="ListBullet"/>
        <w:numPr>
          <w:ilvl w:val="1"/>
          <w:numId w:val="140"/>
        </w:numPr>
        <w:rPr>
          <w:lang w:eastAsia="en-US"/>
        </w:rPr>
      </w:pPr>
      <w:r w:rsidRPr="00AB2BAD">
        <w:rPr>
          <w:lang w:eastAsia="en-US"/>
        </w:rPr>
        <w:t>Call for A</w:t>
      </w:r>
      <w:r w:rsidR="00CC0CBB">
        <w:rPr>
          <w:lang w:eastAsia="en-US"/>
        </w:rPr>
        <w:t>nimal Services?</w:t>
      </w:r>
    </w:p>
    <w:p w14:paraId="7B8CA314" w14:textId="11C6949D" w:rsidR="00794AB9" w:rsidRDefault="00AB2BAD" w:rsidP="00B464AE">
      <w:pPr>
        <w:pStyle w:val="ListBullet"/>
        <w:numPr>
          <w:ilvl w:val="1"/>
          <w:numId w:val="140"/>
        </w:numPr>
        <w:rPr>
          <w:lang w:eastAsia="en-US"/>
        </w:rPr>
      </w:pPr>
      <w:r w:rsidRPr="00AB2BAD">
        <w:rPr>
          <w:lang w:eastAsia="en-US"/>
        </w:rPr>
        <w:t>Use loudspeaker</w:t>
      </w:r>
      <w:r w:rsidR="00CC0CBB">
        <w:rPr>
          <w:lang w:eastAsia="en-US"/>
        </w:rPr>
        <w:t xml:space="preserve"> or </w:t>
      </w:r>
      <w:r w:rsidRPr="00AB2BAD">
        <w:rPr>
          <w:lang w:eastAsia="en-US"/>
        </w:rPr>
        <w:t xml:space="preserve">siren to try </w:t>
      </w:r>
      <w:r w:rsidR="00CC0CBB">
        <w:rPr>
          <w:lang w:eastAsia="en-US"/>
        </w:rPr>
        <w:t xml:space="preserve">to </w:t>
      </w:r>
      <w:r w:rsidRPr="00AB2BAD">
        <w:rPr>
          <w:lang w:eastAsia="en-US"/>
        </w:rPr>
        <w:t>rouse occupant?</w:t>
      </w:r>
    </w:p>
    <w:p w14:paraId="0262B9A6" w14:textId="611C3D63" w:rsidR="00214F90" w:rsidRPr="00087C7E" w:rsidRDefault="00A23713" w:rsidP="00087C7E">
      <w:pPr>
        <w:pStyle w:val="BodyText"/>
        <w:rPr>
          <w:rStyle w:val="Strong"/>
        </w:rPr>
      </w:pPr>
      <w:r w:rsidRPr="00087C7E">
        <w:rPr>
          <w:rStyle w:val="Strong"/>
        </w:rPr>
        <w:t xml:space="preserve">Instructional </w:t>
      </w:r>
      <w:r w:rsidR="00087C7E">
        <w:rPr>
          <w:rStyle w:val="Strong"/>
        </w:rPr>
        <w:t>script</w:t>
      </w:r>
      <w:r w:rsidRPr="00087C7E">
        <w:rPr>
          <w:rStyle w:val="Strong"/>
        </w:rPr>
        <w:t>:</w:t>
      </w:r>
    </w:p>
    <w:p w14:paraId="3DBF583C" w14:textId="11F4ED2A" w:rsidR="00794AB9" w:rsidRPr="00087C7E" w:rsidRDefault="00CC0CBB" w:rsidP="00087C7E">
      <w:pPr>
        <w:pStyle w:val="BodyText"/>
        <w:rPr>
          <w:rStyle w:val="Emphasis"/>
        </w:rPr>
      </w:pPr>
      <w:r>
        <w:rPr>
          <w:rStyle w:val="Emphasis"/>
        </w:rPr>
        <w:t>Vehicle encounters</w:t>
      </w:r>
      <w:r w:rsidRPr="00087C7E">
        <w:rPr>
          <w:rStyle w:val="Emphasis"/>
        </w:rPr>
        <w:t xml:space="preserve"> </w:t>
      </w:r>
      <w:r w:rsidR="00794AB9" w:rsidRPr="00087C7E">
        <w:rPr>
          <w:rStyle w:val="Emphasis"/>
        </w:rPr>
        <w:t>happen every day, all day. You have to plan what to do with the dog, or what to do if the dog is in the middle of the situation.</w:t>
      </w:r>
    </w:p>
    <w:p w14:paraId="0091D444" w14:textId="2E92C5AF" w:rsidR="00AB2BAD" w:rsidRPr="00087C7E" w:rsidRDefault="00794AB9" w:rsidP="00087C7E">
      <w:pPr>
        <w:pStyle w:val="BodyText"/>
        <w:rPr>
          <w:rStyle w:val="Emphasis"/>
        </w:rPr>
      </w:pPr>
      <w:r w:rsidRPr="00087C7E">
        <w:rPr>
          <w:rStyle w:val="Emphasis"/>
        </w:rPr>
        <w:t>Think before you stop: where is everyone going to go?</w:t>
      </w:r>
    </w:p>
    <w:p w14:paraId="1C959173" w14:textId="7F08170F" w:rsidR="00655A24" w:rsidRPr="00087C7E" w:rsidRDefault="00655A24" w:rsidP="00087C7E">
      <w:pPr>
        <w:pStyle w:val="BodyText"/>
        <w:rPr>
          <w:rStyle w:val="Emphasis"/>
        </w:rPr>
      </w:pPr>
      <w:r w:rsidRPr="00087C7E">
        <w:rPr>
          <w:rStyle w:val="Emphasis"/>
        </w:rPr>
        <w:t>A traffic stop produces a variety of risks to humans and dogs</w:t>
      </w:r>
      <w:r w:rsidR="00CC0CBB">
        <w:rPr>
          <w:rStyle w:val="Emphasis"/>
        </w:rPr>
        <w:t>:</w:t>
      </w:r>
    </w:p>
    <w:p w14:paraId="30F99C08" w14:textId="3AD2EE1F" w:rsidR="00655A24" w:rsidRPr="00087C7E" w:rsidRDefault="00655A24" w:rsidP="00087C7E">
      <w:pPr>
        <w:pStyle w:val="ListBullet"/>
        <w:rPr>
          <w:rStyle w:val="Emphasis"/>
        </w:rPr>
      </w:pPr>
      <w:r w:rsidRPr="00087C7E">
        <w:rPr>
          <w:rStyle w:val="Emphasis"/>
        </w:rPr>
        <w:t>A potential violent offender</w:t>
      </w:r>
    </w:p>
    <w:p w14:paraId="72E39BAC" w14:textId="1BD90750" w:rsidR="00655A24" w:rsidRPr="00087C7E" w:rsidRDefault="00655A24" w:rsidP="00087C7E">
      <w:pPr>
        <w:pStyle w:val="ListBullet"/>
        <w:rPr>
          <w:rStyle w:val="Emphasis"/>
        </w:rPr>
      </w:pPr>
      <w:r w:rsidRPr="00087C7E">
        <w:rPr>
          <w:rStyle w:val="Emphasis"/>
        </w:rPr>
        <w:t>Traffic</w:t>
      </w:r>
    </w:p>
    <w:p w14:paraId="20D7FB3D" w14:textId="7C829DB4" w:rsidR="00655A24" w:rsidRPr="00087C7E" w:rsidRDefault="00655A24" w:rsidP="00087C7E">
      <w:pPr>
        <w:pStyle w:val="ListBullet"/>
        <w:rPr>
          <w:rStyle w:val="Emphasis"/>
        </w:rPr>
      </w:pPr>
      <w:r w:rsidRPr="00087C7E">
        <w:rPr>
          <w:rStyle w:val="Emphasis"/>
        </w:rPr>
        <w:t xml:space="preserve">Other members of </w:t>
      </w:r>
      <w:r w:rsidR="00C24417" w:rsidRPr="00087C7E">
        <w:rPr>
          <w:rStyle w:val="Emphasis"/>
        </w:rPr>
        <w:t xml:space="preserve">the </w:t>
      </w:r>
      <w:r w:rsidRPr="00087C7E">
        <w:rPr>
          <w:rStyle w:val="Emphasis"/>
        </w:rPr>
        <w:t>public</w:t>
      </w:r>
    </w:p>
    <w:p w14:paraId="146CF0F8" w14:textId="2388ABBE" w:rsidR="00A2409C" w:rsidRPr="00087C7E" w:rsidRDefault="00655A24" w:rsidP="00087C7E">
      <w:pPr>
        <w:pStyle w:val="ListBullet"/>
        <w:rPr>
          <w:rStyle w:val="Emphasis"/>
        </w:rPr>
      </w:pPr>
      <w:r w:rsidRPr="00087C7E">
        <w:rPr>
          <w:rStyle w:val="Emphasis"/>
        </w:rPr>
        <w:t>Other animals or environmental risks</w:t>
      </w:r>
    </w:p>
    <w:p w14:paraId="00B6850B" w14:textId="05070890" w:rsidR="00AB2BAD" w:rsidRPr="00087C7E" w:rsidRDefault="00CC0CBB" w:rsidP="00087C7E">
      <w:pPr>
        <w:pStyle w:val="BodyText"/>
        <w:rPr>
          <w:rStyle w:val="Emphasis"/>
        </w:rPr>
      </w:pPr>
      <w:r>
        <w:rPr>
          <w:rStyle w:val="Emphasis"/>
        </w:rPr>
        <w:t>Dog e</w:t>
      </w:r>
      <w:r w:rsidR="00A2409C" w:rsidRPr="00087C7E">
        <w:rPr>
          <w:rStyle w:val="Emphasis"/>
        </w:rPr>
        <w:t>ncounters also happen in contact</w:t>
      </w:r>
      <w:r>
        <w:rPr>
          <w:rStyle w:val="Emphasis"/>
        </w:rPr>
        <w:t>s</w:t>
      </w:r>
      <w:r w:rsidR="00A2409C" w:rsidRPr="00087C7E">
        <w:rPr>
          <w:rStyle w:val="Emphasis"/>
        </w:rPr>
        <w:t xml:space="preserve"> with stationary vehicles. The same or similar concerns are present: </w:t>
      </w:r>
    </w:p>
    <w:p w14:paraId="79C38BE3" w14:textId="421E7AB6" w:rsidR="00AB2BAD" w:rsidRPr="00517825" w:rsidRDefault="00C24417" w:rsidP="00517825">
      <w:pPr>
        <w:pStyle w:val="ListBullet"/>
        <w:rPr>
          <w:rStyle w:val="Emphasis"/>
        </w:rPr>
      </w:pPr>
      <w:r w:rsidRPr="00517825">
        <w:rPr>
          <w:rStyle w:val="Emphasis"/>
        </w:rPr>
        <w:t>W</w:t>
      </w:r>
      <w:r w:rsidR="00A2409C" w:rsidRPr="00517825">
        <w:rPr>
          <w:rStyle w:val="Emphasis"/>
        </w:rPr>
        <w:t>here is the dog going to go?</w:t>
      </w:r>
    </w:p>
    <w:p w14:paraId="57E21CB2" w14:textId="5FE836E5" w:rsidR="00AB2BAD" w:rsidRPr="00517825" w:rsidRDefault="00AB2BAD" w:rsidP="00517825">
      <w:pPr>
        <w:pStyle w:val="ListBullet"/>
        <w:numPr>
          <w:ilvl w:val="1"/>
          <w:numId w:val="140"/>
        </w:numPr>
        <w:rPr>
          <w:rStyle w:val="Emphasis"/>
        </w:rPr>
      </w:pPr>
      <w:r w:rsidRPr="00517825">
        <w:rPr>
          <w:rStyle w:val="Emphasis"/>
        </w:rPr>
        <w:t>Kept in car by securing windows?</w:t>
      </w:r>
    </w:p>
    <w:p w14:paraId="72230C77" w14:textId="320E67BB" w:rsidR="00AB2BAD" w:rsidRPr="00517825" w:rsidRDefault="00AB2BAD" w:rsidP="00517825">
      <w:pPr>
        <w:pStyle w:val="ListBullet"/>
        <w:numPr>
          <w:ilvl w:val="1"/>
          <w:numId w:val="140"/>
        </w:numPr>
        <w:rPr>
          <w:rStyle w:val="Emphasis"/>
        </w:rPr>
      </w:pPr>
      <w:r w:rsidRPr="00517825">
        <w:rPr>
          <w:rStyle w:val="Emphasis"/>
        </w:rPr>
        <w:t>Placed on a leash?</w:t>
      </w:r>
    </w:p>
    <w:p w14:paraId="6DAE3258" w14:textId="53E555FF" w:rsidR="00AB2BAD" w:rsidRPr="00517825" w:rsidRDefault="00AB2BAD" w:rsidP="00517825">
      <w:pPr>
        <w:pStyle w:val="ListBullet"/>
        <w:numPr>
          <w:ilvl w:val="1"/>
          <w:numId w:val="140"/>
        </w:numPr>
        <w:rPr>
          <w:rStyle w:val="Emphasis"/>
        </w:rPr>
      </w:pPr>
      <w:r w:rsidRPr="00517825">
        <w:rPr>
          <w:rStyle w:val="Emphasis"/>
        </w:rPr>
        <w:t xml:space="preserve">Held by owner </w:t>
      </w:r>
      <w:r w:rsidR="00CC0CBB">
        <w:rPr>
          <w:rStyle w:val="Emphasis"/>
        </w:rPr>
        <w:t>(</w:t>
      </w:r>
      <w:r w:rsidRPr="00517825">
        <w:rPr>
          <w:rStyle w:val="Emphasis"/>
        </w:rPr>
        <w:t>if a small dog</w:t>
      </w:r>
      <w:r w:rsidR="00CC0CBB">
        <w:rPr>
          <w:rStyle w:val="Emphasis"/>
        </w:rPr>
        <w:t>)</w:t>
      </w:r>
      <w:r w:rsidRPr="00517825">
        <w:rPr>
          <w:rStyle w:val="Emphasis"/>
        </w:rPr>
        <w:t>?</w:t>
      </w:r>
    </w:p>
    <w:p w14:paraId="7D5438B1" w14:textId="3AA0330C" w:rsidR="00AB2BAD" w:rsidRPr="00517825" w:rsidRDefault="00AB2BAD" w:rsidP="00517825">
      <w:pPr>
        <w:pStyle w:val="ListBullet"/>
        <w:numPr>
          <w:ilvl w:val="1"/>
          <w:numId w:val="140"/>
        </w:numPr>
        <w:rPr>
          <w:rStyle w:val="Emphasis"/>
        </w:rPr>
      </w:pPr>
      <w:r w:rsidRPr="00517825">
        <w:rPr>
          <w:rStyle w:val="Emphasis"/>
        </w:rPr>
        <w:t>Do you need animal services because there is a potential search or arrest?</w:t>
      </w:r>
    </w:p>
    <w:p w14:paraId="3DD81DB0" w14:textId="2ED31E37" w:rsidR="00C24417" w:rsidRPr="00517825" w:rsidRDefault="00AB2BAD" w:rsidP="00517825">
      <w:pPr>
        <w:pStyle w:val="ListBullet"/>
        <w:rPr>
          <w:rStyle w:val="Emphasis"/>
        </w:rPr>
      </w:pPr>
      <w:r w:rsidRPr="00517825">
        <w:rPr>
          <w:rStyle w:val="Emphasis"/>
        </w:rPr>
        <w:t>What hazards to the dog can you identify?</w:t>
      </w:r>
      <w:r w:rsidR="00A2409C" w:rsidRPr="00517825">
        <w:rPr>
          <w:rStyle w:val="Emphasis"/>
        </w:rPr>
        <w:t xml:space="preserve"> </w:t>
      </w:r>
    </w:p>
    <w:p w14:paraId="743B0011" w14:textId="2A1ED9C0" w:rsidR="00AB2BAD" w:rsidRPr="00517825" w:rsidRDefault="00AB2BAD" w:rsidP="00517825">
      <w:pPr>
        <w:pStyle w:val="ListBullet"/>
        <w:numPr>
          <w:ilvl w:val="1"/>
          <w:numId w:val="140"/>
        </w:numPr>
        <w:rPr>
          <w:rStyle w:val="Emphasis"/>
        </w:rPr>
      </w:pPr>
      <w:r w:rsidRPr="00517825">
        <w:rPr>
          <w:rStyle w:val="Emphasis"/>
        </w:rPr>
        <w:t>Traffic passing</w:t>
      </w:r>
    </w:p>
    <w:p w14:paraId="57BBB992" w14:textId="55987A85" w:rsidR="00AB2BAD" w:rsidRPr="00517825" w:rsidRDefault="00AB2BAD" w:rsidP="00517825">
      <w:pPr>
        <w:pStyle w:val="ListBullet"/>
        <w:numPr>
          <w:ilvl w:val="1"/>
          <w:numId w:val="140"/>
        </w:numPr>
        <w:rPr>
          <w:rStyle w:val="Emphasis"/>
        </w:rPr>
      </w:pPr>
      <w:r w:rsidRPr="00517825">
        <w:rPr>
          <w:rStyle w:val="Emphasis"/>
        </w:rPr>
        <w:t>Other members of the public</w:t>
      </w:r>
    </w:p>
    <w:p w14:paraId="672F80F9" w14:textId="66F4416C" w:rsidR="00AB2BAD" w:rsidRPr="00517825" w:rsidRDefault="00AB2BAD" w:rsidP="00517825">
      <w:pPr>
        <w:pStyle w:val="ListBullet"/>
        <w:numPr>
          <w:ilvl w:val="1"/>
          <w:numId w:val="140"/>
        </w:numPr>
        <w:rPr>
          <w:rStyle w:val="Emphasis"/>
        </w:rPr>
      </w:pPr>
      <w:r w:rsidRPr="00517825">
        <w:rPr>
          <w:rStyle w:val="Emphasis"/>
        </w:rPr>
        <w:t>Loose dogs</w:t>
      </w:r>
    </w:p>
    <w:p w14:paraId="720E9A1B" w14:textId="654F4706" w:rsidR="00AB2BAD" w:rsidRPr="00517825" w:rsidRDefault="00AB2BAD" w:rsidP="00517825">
      <w:pPr>
        <w:pStyle w:val="ListBullet"/>
        <w:numPr>
          <w:ilvl w:val="1"/>
          <w:numId w:val="140"/>
        </w:numPr>
        <w:rPr>
          <w:rStyle w:val="Emphasis"/>
        </w:rPr>
      </w:pPr>
      <w:r w:rsidRPr="00517825">
        <w:rPr>
          <w:rStyle w:val="Emphasis"/>
        </w:rPr>
        <w:t>Injury from jumping out of the car</w:t>
      </w:r>
    </w:p>
    <w:p w14:paraId="3A1492E3" w14:textId="5B553F2E" w:rsidR="00926EA0" w:rsidRPr="00517825" w:rsidRDefault="00A2409C" w:rsidP="00517825">
      <w:pPr>
        <w:pStyle w:val="ListBullet"/>
        <w:rPr>
          <w:rStyle w:val="Emphasis"/>
        </w:rPr>
      </w:pPr>
      <w:r w:rsidRPr="00517825">
        <w:rPr>
          <w:rStyle w:val="Emphasis"/>
        </w:rPr>
        <w:t xml:space="preserve">How can you keep yourself, the public, and the dog safe? </w:t>
      </w:r>
    </w:p>
    <w:p w14:paraId="48AD7AFD" w14:textId="7F9DE87C" w:rsidR="00AB2BAD" w:rsidRPr="00517825" w:rsidRDefault="00AB2BAD" w:rsidP="00517825">
      <w:pPr>
        <w:pStyle w:val="ListBullet"/>
        <w:numPr>
          <w:ilvl w:val="1"/>
          <w:numId w:val="140"/>
        </w:numPr>
        <w:rPr>
          <w:rStyle w:val="Emphasis"/>
        </w:rPr>
      </w:pPr>
      <w:r w:rsidRPr="00517825">
        <w:rPr>
          <w:rStyle w:val="Emphasis"/>
        </w:rPr>
        <w:t>Have owner secure the dog</w:t>
      </w:r>
    </w:p>
    <w:p w14:paraId="7B48C978" w14:textId="4469FD2A" w:rsidR="00AB2BAD" w:rsidRPr="00517825" w:rsidRDefault="00AB2BAD" w:rsidP="00517825">
      <w:pPr>
        <w:pStyle w:val="ListBullet"/>
        <w:numPr>
          <w:ilvl w:val="1"/>
          <w:numId w:val="140"/>
        </w:numPr>
        <w:rPr>
          <w:rStyle w:val="Emphasis"/>
        </w:rPr>
      </w:pPr>
      <w:r w:rsidRPr="00517825">
        <w:rPr>
          <w:rStyle w:val="Emphasis"/>
        </w:rPr>
        <w:t>Secure the dog in your car</w:t>
      </w:r>
    </w:p>
    <w:p w14:paraId="6956D6CA" w14:textId="780815B8" w:rsidR="00AB2BAD" w:rsidRPr="00517825" w:rsidRDefault="00AB2BAD" w:rsidP="00517825">
      <w:pPr>
        <w:pStyle w:val="ListBullet"/>
        <w:numPr>
          <w:ilvl w:val="1"/>
          <w:numId w:val="140"/>
        </w:numPr>
        <w:rPr>
          <w:rStyle w:val="Emphasis"/>
        </w:rPr>
      </w:pPr>
      <w:r w:rsidRPr="00517825">
        <w:rPr>
          <w:rStyle w:val="Emphasis"/>
        </w:rPr>
        <w:t>Have the dog securely leashed</w:t>
      </w:r>
    </w:p>
    <w:p w14:paraId="7EA83346" w14:textId="0B935096" w:rsidR="00926EA0" w:rsidRPr="00517825" w:rsidRDefault="00CC0CBB" w:rsidP="00517825">
      <w:pPr>
        <w:pStyle w:val="ListBullet"/>
        <w:numPr>
          <w:ilvl w:val="1"/>
          <w:numId w:val="140"/>
        </w:numPr>
        <w:rPr>
          <w:rStyle w:val="Emphasis"/>
        </w:rPr>
      </w:pPr>
      <w:r>
        <w:rPr>
          <w:rStyle w:val="Emphasis"/>
        </w:rPr>
        <w:t xml:space="preserve">Call </w:t>
      </w:r>
      <w:r w:rsidR="00AB2BAD" w:rsidRPr="00517825">
        <w:rPr>
          <w:rStyle w:val="Emphasis"/>
        </w:rPr>
        <w:t>Animal Services</w:t>
      </w:r>
    </w:p>
    <w:p w14:paraId="05D8CD47" w14:textId="08C4EF70" w:rsidR="00926EA0" w:rsidRPr="00517825" w:rsidRDefault="00A2409C" w:rsidP="00517825">
      <w:pPr>
        <w:pStyle w:val="ListBullet"/>
        <w:rPr>
          <w:rStyle w:val="Emphasis"/>
        </w:rPr>
      </w:pPr>
      <w:r w:rsidRPr="00517825">
        <w:rPr>
          <w:rStyle w:val="Emphasis"/>
        </w:rPr>
        <w:t>Do you need to enter the vehicle, and if so, how are you going to contain the dog, monitor the human(s), and still do your job?</w:t>
      </w:r>
    </w:p>
    <w:p w14:paraId="3A0E7C65" w14:textId="06225037" w:rsidR="00196D62" w:rsidRPr="00517825" w:rsidRDefault="00AB2BAD" w:rsidP="00517825">
      <w:pPr>
        <w:pStyle w:val="ListBullet"/>
        <w:numPr>
          <w:ilvl w:val="1"/>
          <w:numId w:val="140"/>
        </w:numPr>
        <w:rPr>
          <w:rStyle w:val="Emphasis"/>
        </w:rPr>
      </w:pPr>
      <w:r w:rsidRPr="00517825">
        <w:rPr>
          <w:rStyle w:val="Emphasis"/>
        </w:rPr>
        <w:t>Similar options.</w:t>
      </w:r>
      <w:r w:rsidR="00926EA0" w:rsidRPr="00517825">
        <w:rPr>
          <w:rStyle w:val="Emphasis"/>
        </w:rPr>
        <w:t xml:space="preserve"> Discuss what is most practical, and vary the cooperative actions or abilities of the occupant(s) of the car.</w:t>
      </w:r>
    </w:p>
    <w:p w14:paraId="3E4DF8AD" w14:textId="0EEECFEE" w:rsidR="00D36E10" w:rsidRDefault="00196D62" w:rsidP="00517825">
      <w:pPr>
        <w:pStyle w:val="BodyText"/>
        <w:rPr>
          <w:rStyle w:val="Emphasis"/>
        </w:rPr>
      </w:pPr>
      <w:r w:rsidRPr="00517825">
        <w:rPr>
          <w:rStyle w:val="Emphasis"/>
        </w:rPr>
        <w:t xml:space="preserve">In vehicle stops, even higher risk stops, you can develop a plan and anticipate possible responses. </w:t>
      </w:r>
      <w:r w:rsidR="00D36E10">
        <w:rPr>
          <w:rStyle w:val="Emphasis"/>
        </w:rPr>
        <w:t>Consider whether</w:t>
      </w:r>
      <w:r w:rsidRPr="00517825">
        <w:rPr>
          <w:rStyle w:val="Emphasis"/>
        </w:rPr>
        <w:t xml:space="preserve"> you </w:t>
      </w:r>
      <w:r w:rsidR="00D36E10">
        <w:rPr>
          <w:rStyle w:val="Emphasis"/>
        </w:rPr>
        <w:t xml:space="preserve">can </w:t>
      </w:r>
      <w:r w:rsidRPr="00517825">
        <w:rPr>
          <w:rStyle w:val="Emphasis"/>
        </w:rPr>
        <w:t xml:space="preserve">see </w:t>
      </w:r>
      <w:r w:rsidR="00D36E10">
        <w:rPr>
          <w:rStyle w:val="Emphasis"/>
        </w:rPr>
        <w:t xml:space="preserve">an </w:t>
      </w:r>
      <w:r w:rsidRPr="00517825">
        <w:rPr>
          <w:rStyle w:val="Emphasis"/>
        </w:rPr>
        <w:t xml:space="preserve">animal present in the vehicle before you commit to the stop. Think about what you can do to contain the animal if you need to, or limit the animal’s ability to exit the vehicle. What are your options? Perhaps you can use your external PA and direct the driver where to pull off safely and then give directions as to securing their animal. Granted, citizens don’t always do what we ask them to, but we can try </w:t>
      </w:r>
      <w:r w:rsidR="00D36E10">
        <w:rPr>
          <w:rStyle w:val="Emphasis"/>
        </w:rPr>
        <w:t xml:space="preserve">to </w:t>
      </w:r>
      <w:r w:rsidRPr="00517825">
        <w:rPr>
          <w:rStyle w:val="Emphasis"/>
        </w:rPr>
        <w:t>pre-load the situation to be in our favor</w:t>
      </w:r>
      <w:r w:rsidR="00D34E29" w:rsidRPr="00517825">
        <w:rPr>
          <w:rStyle w:val="Emphasis"/>
        </w:rPr>
        <w:t xml:space="preserve">. </w:t>
      </w:r>
    </w:p>
    <w:p w14:paraId="1DB9C50B" w14:textId="13A72EF1" w:rsidR="00196D62" w:rsidRPr="00517825" w:rsidRDefault="00196D62" w:rsidP="00517825">
      <w:pPr>
        <w:pStyle w:val="BodyText"/>
        <w:rPr>
          <w:rStyle w:val="Emphasis"/>
        </w:rPr>
      </w:pPr>
      <w:r w:rsidRPr="00517825">
        <w:rPr>
          <w:rStyle w:val="Emphasis"/>
        </w:rPr>
        <w:t xml:space="preserve">In </w:t>
      </w:r>
      <w:r w:rsidR="00F829E6">
        <w:rPr>
          <w:rStyle w:val="Emphasis"/>
        </w:rPr>
        <w:t>slide 10</w:t>
      </w:r>
      <w:r w:rsidR="00B62575">
        <w:rPr>
          <w:rStyle w:val="Emphasis"/>
        </w:rPr>
        <w:t>1</w:t>
      </w:r>
      <w:r w:rsidR="00F829E6">
        <w:rPr>
          <w:rStyle w:val="Emphasis"/>
        </w:rPr>
        <w:t xml:space="preserve">, </w:t>
      </w:r>
      <w:r w:rsidR="00CD41B2">
        <w:rPr>
          <w:rStyle w:val="Emphasis"/>
        </w:rPr>
        <w:t xml:space="preserve">we see a </w:t>
      </w:r>
      <w:r w:rsidRPr="00517825">
        <w:rPr>
          <w:rStyle w:val="Emphasis"/>
        </w:rPr>
        <w:t>vehicle stop</w:t>
      </w:r>
      <w:r w:rsidR="00CD41B2">
        <w:rPr>
          <w:rStyle w:val="Emphasis"/>
        </w:rPr>
        <w:t xml:space="preserve"> </w:t>
      </w:r>
      <w:r w:rsidRPr="00517825">
        <w:rPr>
          <w:rStyle w:val="Emphasis"/>
        </w:rPr>
        <w:t>scenario</w:t>
      </w:r>
      <w:r w:rsidR="00CD41B2">
        <w:rPr>
          <w:rStyle w:val="Emphasis"/>
        </w:rPr>
        <w:t xml:space="preserve">: </w:t>
      </w:r>
      <w:r w:rsidRPr="00517825">
        <w:rPr>
          <w:rStyle w:val="Emphasis"/>
        </w:rPr>
        <w:t xml:space="preserve">encountering an unresponsive driver with a dog acting defensively in the back of the car. </w:t>
      </w:r>
      <w:r w:rsidR="00F829E6">
        <w:rPr>
          <w:rStyle w:val="Emphasis"/>
        </w:rPr>
        <w:t xml:space="preserve">This call is important, but the officer has time to make a safe and considered approach, so the urgency is less. </w:t>
      </w:r>
      <w:r w:rsidR="00D36E10">
        <w:rPr>
          <w:rStyle w:val="Emphasis"/>
        </w:rPr>
        <w:t>In</w:t>
      </w:r>
      <w:r w:rsidRPr="00517825">
        <w:rPr>
          <w:rStyle w:val="Emphasis"/>
        </w:rPr>
        <w:t xml:space="preserve"> such a case there are a couple of options to consider. First, try to use your PA, siren, horn, or other audible signal to try and wake up the driver before you exit your vehicle. If the driver responds, you can simply ask him to roll up his windows or use another method to contain the dog safely in the car.</w:t>
      </w:r>
    </w:p>
    <w:p w14:paraId="5D61D65B" w14:textId="67B7261D" w:rsidR="00196D62" w:rsidRPr="00517825" w:rsidRDefault="00196D62" w:rsidP="00517825">
      <w:pPr>
        <w:pStyle w:val="BodyText"/>
        <w:rPr>
          <w:rStyle w:val="Emphasis"/>
        </w:rPr>
      </w:pPr>
      <w:r w:rsidRPr="00517825">
        <w:rPr>
          <w:rStyle w:val="Emphasis"/>
        </w:rPr>
        <w:t xml:space="preserve">If that fails and the driver remains unresponsive, you still have plenty of time to buy time and space. Think not just about your own safety, but </w:t>
      </w:r>
      <w:r w:rsidR="00D36E10">
        <w:rPr>
          <w:rStyle w:val="Emphasis"/>
        </w:rPr>
        <w:t xml:space="preserve">about </w:t>
      </w:r>
      <w:r w:rsidRPr="00517825">
        <w:rPr>
          <w:rStyle w:val="Emphasis"/>
        </w:rPr>
        <w:t>how you can use time, tools</w:t>
      </w:r>
      <w:r w:rsidR="00D36E10">
        <w:rPr>
          <w:rStyle w:val="Emphasis"/>
        </w:rPr>
        <w:t>,</w:t>
      </w:r>
      <w:r w:rsidRPr="00517825">
        <w:rPr>
          <w:rStyle w:val="Emphasis"/>
        </w:rPr>
        <w:t xml:space="preserve"> and positioning to contain the situation. How you</w:t>
      </w:r>
      <w:r w:rsidR="00D36E10">
        <w:rPr>
          <w:rStyle w:val="Emphasis"/>
        </w:rPr>
        <w:t xml:space="preserve"> can</w:t>
      </w:r>
      <w:r w:rsidRPr="00517825">
        <w:rPr>
          <w:rStyle w:val="Emphasis"/>
        </w:rPr>
        <w:t xml:space="preserve"> position your car so you can keep from getting run over, </w:t>
      </w:r>
      <w:r w:rsidR="00D36E10">
        <w:rPr>
          <w:rStyle w:val="Emphasis"/>
        </w:rPr>
        <w:t xml:space="preserve">how </w:t>
      </w:r>
      <w:r w:rsidRPr="00517825">
        <w:rPr>
          <w:rStyle w:val="Emphasis"/>
        </w:rPr>
        <w:t>you can reduce your exposure to the animal</w:t>
      </w:r>
      <w:r w:rsidR="004B5966">
        <w:rPr>
          <w:rStyle w:val="Emphasis"/>
        </w:rPr>
        <w:t>—or to a</w:t>
      </w:r>
      <w:r w:rsidRPr="00517825">
        <w:rPr>
          <w:rStyle w:val="Emphasis"/>
        </w:rPr>
        <w:t xml:space="preserve"> hostile person. Also consider what to do if there</w:t>
      </w:r>
      <w:r w:rsidR="004B5966">
        <w:rPr>
          <w:rStyle w:val="Emphasis"/>
        </w:rPr>
        <w:t xml:space="preserve"> turns out to be</w:t>
      </w:r>
      <w:r w:rsidRPr="00517825">
        <w:rPr>
          <w:rStyle w:val="Emphasis"/>
        </w:rPr>
        <w:t xml:space="preserve"> an animal </w:t>
      </w:r>
      <w:r w:rsidR="004B5966">
        <w:rPr>
          <w:rStyle w:val="Emphasis"/>
        </w:rPr>
        <w:t>that’</w:t>
      </w:r>
      <w:r w:rsidRPr="00517825">
        <w:rPr>
          <w:rStyle w:val="Emphasis"/>
        </w:rPr>
        <w:t>s not immediately visible. Surprise alone may not reasonably justify use of deadly force as a primary response.</w:t>
      </w:r>
    </w:p>
    <w:p w14:paraId="4E25E62D" w14:textId="0D27D1E3" w:rsidR="00196D62" w:rsidRPr="00517825" w:rsidRDefault="00196D62" w:rsidP="00517825">
      <w:pPr>
        <w:pStyle w:val="BodyText"/>
        <w:rPr>
          <w:rStyle w:val="Emphasis"/>
        </w:rPr>
      </w:pPr>
      <w:r w:rsidRPr="00517825">
        <w:rPr>
          <w:rStyle w:val="Emphasis"/>
        </w:rPr>
        <w:t>If a situation looks like it may involve an animal, and if you prepare for deployment of less-lethal force by having a less- or non-lethal weapon in one hand</w:t>
      </w:r>
      <w:r w:rsidR="004B5966">
        <w:rPr>
          <w:rStyle w:val="Emphasis"/>
        </w:rPr>
        <w:t>, then if</w:t>
      </w:r>
      <w:r w:rsidRPr="00517825">
        <w:rPr>
          <w:rStyle w:val="Emphasis"/>
        </w:rPr>
        <w:t xml:space="preserve"> the situation rapidly changes to </w:t>
      </w:r>
      <w:r w:rsidR="004B5966">
        <w:rPr>
          <w:rStyle w:val="Emphasis"/>
        </w:rPr>
        <w:t>one that calls for</w:t>
      </w:r>
      <w:r w:rsidRPr="00517825">
        <w:rPr>
          <w:rStyle w:val="Emphasis"/>
        </w:rPr>
        <w:t xml:space="preserve"> deadly force, you can efficiently and quickly drop the less-lethal option. This is much faster than not preparing, </w:t>
      </w:r>
      <w:r w:rsidR="004B5966">
        <w:rPr>
          <w:rStyle w:val="Emphasis"/>
        </w:rPr>
        <w:t xml:space="preserve">suddenly needing to use </w:t>
      </w:r>
      <w:r w:rsidRPr="00517825">
        <w:rPr>
          <w:rStyle w:val="Emphasis"/>
        </w:rPr>
        <w:t xml:space="preserve">less- or nonlethal </w:t>
      </w:r>
      <w:r w:rsidR="004B5966">
        <w:rPr>
          <w:rStyle w:val="Emphasis"/>
        </w:rPr>
        <w:t>force,</w:t>
      </w:r>
      <w:r w:rsidR="004B5966" w:rsidRPr="00517825">
        <w:rPr>
          <w:rStyle w:val="Emphasis"/>
        </w:rPr>
        <w:t xml:space="preserve"> </w:t>
      </w:r>
      <w:r w:rsidRPr="00517825">
        <w:rPr>
          <w:rStyle w:val="Emphasis"/>
        </w:rPr>
        <w:t xml:space="preserve">and then trying to rapidly draw </w:t>
      </w:r>
      <w:r w:rsidR="004A2943">
        <w:rPr>
          <w:rStyle w:val="Emphasis"/>
        </w:rPr>
        <w:t>OC</w:t>
      </w:r>
      <w:r w:rsidRPr="00517825">
        <w:rPr>
          <w:rStyle w:val="Emphasis"/>
        </w:rPr>
        <w:t xml:space="preserve"> or </w:t>
      </w:r>
      <w:r w:rsidR="004B5966">
        <w:rPr>
          <w:rStyle w:val="Emphasis"/>
        </w:rPr>
        <w:t xml:space="preserve">a </w:t>
      </w:r>
      <w:r w:rsidRPr="00517825">
        <w:rPr>
          <w:rStyle w:val="Emphasis"/>
        </w:rPr>
        <w:t>baton under stress.</w:t>
      </w:r>
    </w:p>
    <w:p w14:paraId="464D278B" w14:textId="0128EAAE" w:rsidR="00C31CEC" w:rsidRDefault="00517825" w:rsidP="00517825">
      <w:pPr>
        <w:pStyle w:val="Heading3"/>
        <w:rPr>
          <w:lang w:eastAsia="en-US"/>
        </w:rPr>
      </w:pPr>
      <w:bookmarkStart w:id="176" w:name="_Toc56675815"/>
      <w:r>
        <w:rPr>
          <w:lang w:eastAsia="en-US"/>
        </w:rPr>
        <w:t xml:space="preserve">Medical </w:t>
      </w:r>
      <w:r w:rsidR="003A6482">
        <w:rPr>
          <w:lang w:eastAsia="en-US"/>
        </w:rPr>
        <w:t>E</w:t>
      </w:r>
      <w:r>
        <w:rPr>
          <w:lang w:eastAsia="en-US"/>
        </w:rPr>
        <w:t>mergenc</w:t>
      </w:r>
      <w:r w:rsidR="0012174C">
        <w:rPr>
          <w:lang w:eastAsia="en-US"/>
        </w:rPr>
        <w:t>y</w:t>
      </w:r>
      <w:bookmarkEnd w:id="176"/>
    </w:p>
    <w:p w14:paraId="4CDB73E2" w14:textId="6FB38F66" w:rsidR="00196D62" w:rsidRPr="002E2E7C" w:rsidRDefault="00B951CF" w:rsidP="00517825">
      <w:pPr>
        <w:pStyle w:val="BodyText"/>
        <w:rPr>
          <w:lang w:eastAsia="en-US"/>
        </w:rPr>
      </w:pPr>
      <w:r w:rsidRPr="00F00DDB">
        <w:rPr>
          <w:noProof/>
          <w:lang w:eastAsia="en-US"/>
        </w:rPr>
        <w:drawing>
          <wp:inline distT="0" distB="0" distL="0" distR="0" wp14:anchorId="33CD4BDD" wp14:editId="5DE3B8BE">
            <wp:extent cx="2032000" cy="1143000"/>
            <wp:effectExtent l="0" t="0" r="635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446"/>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0879E111" w14:textId="0FC0920B" w:rsidR="00592F66" w:rsidRDefault="00A23713" w:rsidP="00517825">
      <w:pPr>
        <w:pStyle w:val="BodyText"/>
        <w:rPr>
          <w:lang w:eastAsia="en-US"/>
        </w:rPr>
      </w:pPr>
      <w:bookmarkStart w:id="177" w:name="_Hlk510089003"/>
      <w:r w:rsidRPr="00517825">
        <w:rPr>
          <w:rStyle w:val="Strong"/>
        </w:rPr>
        <w:t>Instructional direction:</w:t>
      </w:r>
      <w:r w:rsidR="00517825">
        <w:rPr>
          <w:lang w:eastAsia="en-US"/>
        </w:rPr>
        <w:t xml:space="preserve"> </w:t>
      </w:r>
      <w:r w:rsidR="006B7AB5">
        <w:rPr>
          <w:lang w:eastAsia="en-US"/>
        </w:rPr>
        <w:t xml:space="preserve">Show slide </w:t>
      </w:r>
      <w:r w:rsidR="003A6482">
        <w:rPr>
          <w:lang w:eastAsia="en-US"/>
        </w:rPr>
        <w:t>9</w:t>
      </w:r>
      <w:r w:rsidR="00B62575">
        <w:rPr>
          <w:lang w:eastAsia="en-US"/>
        </w:rPr>
        <w:t>1</w:t>
      </w:r>
      <w:r w:rsidR="00517825">
        <w:rPr>
          <w:lang w:eastAsia="en-US"/>
        </w:rPr>
        <w:t>.</w:t>
      </w:r>
    </w:p>
    <w:p w14:paraId="254ED92A" w14:textId="37ADC1F1" w:rsidR="00592F66" w:rsidRDefault="00794AB9" w:rsidP="00517825">
      <w:pPr>
        <w:pStyle w:val="BodyText"/>
        <w:rPr>
          <w:color w:val="000000" w:themeColor="text1"/>
          <w:lang w:eastAsia="en-US"/>
        </w:rPr>
      </w:pPr>
      <w:r>
        <w:rPr>
          <w:lang w:eastAsia="en-US"/>
        </w:rPr>
        <w:t>Medical emergency calls are always chaotic. Police, EMS, and other support personnel may be present, and further resources may be constantly arriving. Stress to the students that containment and monitoring of any dogs present is the safest strategy for all involved, even if that means temporarily enclosing the dog in a makeshift kennel, secured yard (even if not the victim’s yard), or using the back of a patrol or support vehicle as temporary safe housing.</w:t>
      </w:r>
    </w:p>
    <w:p w14:paraId="208A0DE3" w14:textId="0BC193A6" w:rsidR="00592F66" w:rsidRDefault="00592F66" w:rsidP="00517825">
      <w:pPr>
        <w:pStyle w:val="BodyText"/>
        <w:rPr>
          <w:lang w:eastAsia="en-US"/>
        </w:rPr>
      </w:pPr>
      <w:r>
        <w:rPr>
          <w:lang w:eastAsia="en-US"/>
        </w:rPr>
        <w:t>Administration of first aid, CPR</w:t>
      </w:r>
      <w:r w:rsidR="006A18EF">
        <w:rPr>
          <w:lang w:eastAsia="en-US"/>
        </w:rPr>
        <w:t>,</w:t>
      </w:r>
      <w:r>
        <w:rPr>
          <w:lang w:eastAsia="en-US"/>
        </w:rPr>
        <w:t xml:space="preserve"> or some immediate measure like Narcan is an urgent need, but immediate use of deadly force against a dog that happens to be present is not going to be perceived well</w:t>
      </w:r>
      <w:r w:rsidR="00D34E29">
        <w:rPr>
          <w:lang w:eastAsia="en-US"/>
        </w:rPr>
        <w:t xml:space="preserve">. </w:t>
      </w:r>
      <w:r>
        <w:rPr>
          <w:lang w:eastAsia="en-US"/>
        </w:rPr>
        <w:t xml:space="preserve">We don't want to kill a dog to render first aid if at all possible. We don't want to kill a dog to arouse an impaired person. Instead we want to try </w:t>
      </w:r>
      <w:r w:rsidR="006A18EF">
        <w:rPr>
          <w:lang w:eastAsia="en-US"/>
        </w:rPr>
        <w:t xml:space="preserve">to </w:t>
      </w:r>
      <w:r>
        <w:rPr>
          <w:lang w:eastAsia="en-US"/>
        </w:rPr>
        <w:t>plan ahead.</w:t>
      </w:r>
    </w:p>
    <w:p w14:paraId="1AFBD213" w14:textId="77777777" w:rsidR="00576452" w:rsidRDefault="00592F66" w:rsidP="00517825">
      <w:pPr>
        <w:pStyle w:val="BodyText"/>
        <w:rPr>
          <w:lang w:eastAsia="en-US"/>
        </w:rPr>
      </w:pPr>
      <w:r>
        <w:rPr>
          <w:lang w:eastAsia="en-US"/>
        </w:rPr>
        <w:t xml:space="preserve">In the illustration, situational cues help inform us that the dog present is likely a pet belonging to the unresponsive person. Examine the image: there are clear clues to help you understand the relationship between the dog and the person. There is a leash next to the </w:t>
      </w:r>
      <w:r w:rsidR="00576452">
        <w:rPr>
          <w:lang w:eastAsia="en-US"/>
        </w:rPr>
        <w:br w:type="page"/>
      </w:r>
    </w:p>
    <w:p w14:paraId="2EB4D8DF" w14:textId="167ED69C" w:rsidR="00592F66" w:rsidRDefault="00592F66" w:rsidP="00517825">
      <w:pPr>
        <w:pStyle w:val="BodyText"/>
        <w:rPr>
          <w:lang w:eastAsia="en-US"/>
        </w:rPr>
      </w:pPr>
      <w:r>
        <w:rPr>
          <w:lang w:eastAsia="en-US"/>
        </w:rPr>
        <w:t>person. The dog has a collar. The dog is staying between the person and the officer, watching but not charging. There is no indication of blood or visible injury consistent with a dog attack. We can use those cues to inform our decisions.</w:t>
      </w:r>
    </w:p>
    <w:p w14:paraId="2CD8136B" w14:textId="24394D13" w:rsidR="00592F66" w:rsidRPr="00517825" w:rsidRDefault="00A23713" w:rsidP="00517825">
      <w:pPr>
        <w:pStyle w:val="BodyText"/>
        <w:rPr>
          <w:rStyle w:val="Strong"/>
        </w:rPr>
      </w:pPr>
      <w:r w:rsidRPr="00517825">
        <w:rPr>
          <w:rStyle w:val="Strong"/>
        </w:rPr>
        <w:t xml:space="preserve">Instructional </w:t>
      </w:r>
      <w:r w:rsidR="00517825">
        <w:rPr>
          <w:rStyle w:val="Strong"/>
        </w:rPr>
        <w:t>script</w:t>
      </w:r>
      <w:r w:rsidRPr="00517825">
        <w:rPr>
          <w:rStyle w:val="Strong"/>
        </w:rPr>
        <w:t>:</w:t>
      </w:r>
    </w:p>
    <w:bookmarkEnd w:id="177"/>
    <w:p w14:paraId="1B922211" w14:textId="3AF46877" w:rsidR="00566BB1" w:rsidRPr="00517825" w:rsidRDefault="00566BB1" w:rsidP="00517825">
      <w:pPr>
        <w:pStyle w:val="BodyText"/>
        <w:rPr>
          <w:rStyle w:val="Emphasis"/>
        </w:rPr>
      </w:pPr>
      <w:r w:rsidRPr="00517825">
        <w:rPr>
          <w:rStyle w:val="Emphasis"/>
        </w:rPr>
        <w:t xml:space="preserve">If we are called to a medical emergency, we don't want to kill a dog to render first aid or summon medical help. </w:t>
      </w:r>
    </w:p>
    <w:p w14:paraId="50319D66" w14:textId="4D587618" w:rsidR="00566BB1" w:rsidRPr="00517825" w:rsidRDefault="00566BB1" w:rsidP="00517825">
      <w:pPr>
        <w:pStyle w:val="BodyText"/>
        <w:rPr>
          <w:rStyle w:val="Emphasis"/>
        </w:rPr>
      </w:pPr>
      <w:r w:rsidRPr="00517825">
        <w:rPr>
          <w:rStyle w:val="Emphasis"/>
        </w:rPr>
        <w:t xml:space="preserve">We don't want to kill a dog to rouse a potentially inebriated person. </w:t>
      </w:r>
    </w:p>
    <w:p w14:paraId="1A7026E0" w14:textId="142308FD" w:rsidR="00566BB1" w:rsidRPr="00517825" w:rsidRDefault="00566BB1" w:rsidP="00517825">
      <w:pPr>
        <w:pStyle w:val="BodyText"/>
        <w:rPr>
          <w:rStyle w:val="Emphasis"/>
        </w:rPr>
      </w:pPr>
      <w:r w:rsidRPr="00517825">
        <w:rPr>
          <w:rStyle w:val="Emphasis"/>
        </w:rPr>
        <w:t xml:space="preserve">We want to try </w:t>
      </w:r>
      <w:r w:rsidR="006A18EF">
        <w:rPr>
          <w:rStyle w:val="Emphasis"/>
        </w:rPr>
        <w:t>to</w:t>
      </w:r>
      <w:r w:rsidR="006A18EF" w:rsidRPr="00517825">
        <w:rPr>
          <w:rStyle w:val="Emphasis"/>
        </w:rPr>
        <w:t xml:space="preserve"> </w:t>
      </w:r>
      <w:r w:rsidRPr="00517825">
        <w:rPr>
          <w:rStyle w:val="Emphasis"/>
        </w:rPr>
        <w:t>plan ahead.</w:t>
      </w:r>
    </w:p>
    <w:p w14:paraId="5B902A87" w14:textId="770CF36D" w:rsidR="00566BB1" w:rsidRPr="00517825" w:rsidRDefault="00566BB1" w:rsidP="00517825">
      <w:pPr>
        <w:pStyle w:val="BodyText"/>
        <w:rPr>
          <w:rStyle w:val="Emphasis"/>
        </w:rPr>
      </w:pPr>
      <w:r w:rsidRPr="00517825">
        <w:rPr>
          <w:rStyle w:val="Emphasis"/>
        </w:rPr>
        <w:t xml:space="preserve">In this in this slide, we see a scenario where there is a dog, an initially unresponsive person, and a need to check on the individual’s welfare. </w:t>
      </w:r>
    </w:p>
    <w:p w14:paraId="44BC5E00" w14:textId="46E38C51" w:rsidR="00566BB1" w:rsidRPr="00517825" w:rsidRDefault="00566BB1" w:rsidP="00517825">
      <w:pPr>
        <w:pStyle w:val="BodyText"/>
        <w:rPr>
          <w:rStyle w:val="Emphasis"/>
        </w:rPr>
      </w:pPr>
      <w:r w:rsidRPr="00517825">
        <w:rPr>
          <w:rStyle w:val="Emphasis"/>
        </w:rPr>
        <w:t xml:space="preserve">There are cues that the dog is likely the unresponsive person’s pet (see the flex-leash on the ground and the dog’s posture, placing himself between the unresponsive person and the approaching officer), and not some feral dog. </w:t>
      </w:r>
    </w:p>
    <w:p w14:paraId="05D900C6" w14:textId="77777777" w:rsidR="00566BB1" w:rsidRPr="00517825" w:rsidRDefault="00566BB1" w:rsidP="00517825">
      <w:pPr>
        <w:pStyle w:val="BodyText"/>
        <w:rPr>
          <w:rStyle w:val="Emphasis"/>
        </w:rPr>
      </w:pPr>
      <w:r w:rsidRPr="00517825">
        <w:rPr>
          <w:rStyle w:val="Emphasis"/>
        </w:rPr>
        <w:t>The individual, at least at a distance, shows no signs of dog bite injury. We should use those cues to help establish a quick plan and recognize the possible needs of the call.</w:t>
      </w:r>
    </w:p>
    <w:p w14:paraId="70FF5058" w14:textId="318981EE" w:rsidR="00566BB1" w:rsidRPr="00517825" w:rsidRDefault="00566BB1" w:rsidP="00517825">
      <w:pPr>
        <w:pStyle w:val="BodyText"/>
        <w:rPr>
          <w:rStyle w:val="Emphasis"/>
        </w:rPr>
      </w:pPr>
      <w:r w:rsidRPr="00517825">
        <w:rPr>
          <w:rStyle w:val="Emphasis"/>
        </w:rPr>
        <w:t xml:space="preserve">This call is </w:t>
      </w:r>
      <w:r w:rsidR="006A18EF" w:rsidRPr="00B464AE">
        <w:rPr>
          <w:rStyle w:val="Emphasis"/>
          <w:b/>
        </w:rPr>
        <w:t>both important and urgent</w:t>
      </w:r>
      <w:r w:rsidR="006A18EF" w:rsidRPr="00517825">
        <w:rPr>
          <w:rStyle w:val="Emphasis"/>
        </w:rPr>
        <w:t>.</w:t>
      </w:r>
    </w:p>
    <w:p w14:paraId="0298E9F0" w14:textId="228AD2AC" w:rsidR="00566BB1" w:rsidRPr="00517825" w:rsidRDefault="00566BB1" w:rsidP="00517825">
      <w:pPr>
        <w:pStyle w:val="BodyText"/>
        <w:rPr>
          <w:rStyle w:val="Emphasis"/>
        </w:rPr>
      </w:pPr>
      <w:r w:rsidRPr="00517825">
        <w:rPr>
          <w:rStyle w:val="Emphasis"/>
        </w:rPr>
        <w:t>But the dog does not know that you are the good guy.</w:t>
      </w:r>
    </w:p>
    <w:p w14:paraId="784361C1" w14:textId="42C0E2C1" w:rsidR="00F47192" w:rsidRPr="00517825" w:rsidRDefault="00566BB1" w:rsidP="00517825">
      <w:pPr>
        <w:pStyle w:val="BodyText"/>
        <w:rPr>
          <w:rStyle w:val="Emphasis"/>
        </w:rPr>
      </w:pPr>
      <w:r w:rsidRPr="00517825">
        <w:rPr>
          <w:rStyle w:val="Emphasis"/>
        </w:rPr>
        <w:t>Medical emergencies c</w:t>
      </w:r>
      <w:r w:rsidR="00C24417" w:rsidRPr="00517825">
        <w:rPr>
          <w:rStyle w:val="Emphasis"/>
        </w:rPr>
        <w:t>an occur in any setting.</w:t>
      </w:r>
    </w:p>
    <w:p w14:paraId="4272FD78" w14:textId="7FD1109E" w:rsidR="00A2409C" w:rsidRPr="00B464AE" w:rsidRDefault="00A2409C" w:rsidP="00517825">
      <w:pPr>
        <w:pStyle w:val="BodyText"/>
        <w:rPr>
          <w:rStyle w:val="Strong"/>
        </w:rPr>
      </w:pPr>
      <w:r w:rsidRPr="00B464AE">
        <w:rPr>
          <w:rStyle w:val="Strong"/>
        </w:rPr>
        <w:t>In a residence</w:t>
      </w:r>
      <w:r w:rsidR="006A18EF" w:rsidRPr="00B464AE">
        <w:rPr>
          <w:rStyle w:val="Strong"/>
        </w:rPr>
        <w:t>:</w:t>
      </w:r>
    </w:p>
    <w:p w14:paraId="0B032891" w14:textId="1D710816" w:rsidR="00A2409C" w:rsidRPr="00517825" w:rsidRDefault="00F47192" w:rsidP="00517825">
      <w:pPr>
        <w:pStyle w:val="BodyText"/>
        <w:rPr>
          <w:rStyle w:val="Emphasis"/>
        </w:rPr>
      </w:pPr>
      <w:r w:rsidRPr="00517825">
        <w:rPr>
          <w:rStyle w:val="Emphasis"/>
        </w:rPr>
        <w:t>Remember: y</w:t>
      </w:r>
      <w:r w:rsidR="00A2409C" w:rsidRPr="00517825">
        <w:rPr>
          <w:rStyle w:val="Emphasis"/>
        </w:rPr>
        <w:t>ou are on the dog’s property, and their owner (or another family member) is suffering a crisis. How does the dog perceive you?</w:t>
      </w:r>
      <w:r w:rsidRPr="00517825">
        <w:rPr>
          <w:rStyle w:val="Emphasis"/>
        </w:rPr>
        <w:t xml:space="preserve"> </w:t>
      </w:r>
      <w:r w:rsidR="00A2409C" w:rsidRPr="00517825">
        <w:rPr>
          <w:rStyle w:val="Emphasis"/>
        </w:rPr>
        <w:t>You may be perceived as the source of the human’s pain, discomfort, or disability. The dog may react protectively.</w:t>
      </w:r>
    </w:p>
    <w:p w14:paraId="629AE27B" w14:textId="6E3B7802" w:rsidR="00A2409C" w:rsidRPr="00517825" w:rsidRDefault="00A2409C" w:rsidP="00517825">
      <w:pPr>
        <w:pStyle w:val="BodyText"/>
        <w:rPr>
          <w:rStyle w:val="Emphasis"/>
        </w:rPr>
      </w:pPr>
      <w:r w:rsidRPr="00517825">
        <w:rPr>
          <w:rStyle w:val="Emphasis"/>
        </w:rPr>
        <w:t>As the situation changes</w:t>
      </w:r>
      <w:r w:rsidR="006A18EF">
        <w:rPr>
          <w:rStyle w:val="Emphasis"/>
        </w:rPr>
        <w:t xml:space="preserve">, and the </w:t>
      </w:r>
      <w:r w:rsidRPr="00517825">
        <w:rPr>
          <w:rStyle w:val="Emphasis"/>
        </w:rPr>
        <w:t>person improves or deteriorates</w:t>
      </w:r>
      <w:r w:rsidR="00F47192" w:rsidRPr="00517825">
        <w:rPr>
          <w:rStyle w:val="Emphasis"/>
        </w:rPr>
        <w:t>,</w:t>
      </w:r>
      <w:r w:rsidRPr="00517825">
        <w:rPr>
          <w:rStyle w:val="Emphasis"/>
        </w:rPr>
        <w:t xml:space="preserve"> the dog’s response may change.</w:t>
      </w:r>
    </w:p>
    <w:p w14:paraId="7D4FF897" w14:textId="721B0580" w:rsidR="00A2409C" w:rsidRPr="00B464AE" w:rsidRDefault="00A2409C" w:rsidP="00517825">
      <w:pPr>
        <w:pStyle w:val="BodyText"/>
        <w:rPr>
          <w:rStyle w:val="Strong"/>
        </w:rPr>
      </w:pPr>
      <w:r w:rsidRPr="00B464AE">
        <w:rPr>
          <w:rStyle w:val="Strong"/>
        </w:rPr>
        <w:t>In public places</w:t>
      </w:r>
      <w:r w:rsidR="006A18EF" w:rsidRPr="00B464AE">
        <w:rPr>
          <w:rStyle w:val="Strong"/>
        </w:rPr>
        <w:t>:</w:t>
      </w:r>
    </w:p>
    <w:p w14:paraId="342D6433" w14:textId="1D1B724C" w:rsidR="00A2409C" w:rsidRPr="00517825" w:rsidRDefault="00A2409C" w:rsidP="00517825">
      <w:pPr>
        <w:pStyle w:val="BodyText"/>
        <w:rPr>
          <w:rStyle w:val="Emphasis"/>
        </w:rPr>
      </w:pPr>
      <w:r w:rsidRPr="00517825">
        <w:rPr>
          <w:rStyle w:val="Emphasis"/>
        </w:rPr>
        <w:t>This is a great opportunity to use containment and separation to secure your safety and the dog’s safety.</w:t>
      </w:r>
    </w:p>
    <w:p w14:paraId="29B09CDA" w14:textId="05B55E81" w:rsidR="00A2409C" w:rsidRPr="00517825" w:rsidRDefault="00A2409C" w:rsidP="006A18EF">
      <w:pPr>
        <w:pStyle w:val="BodyText"/>
        <w:rPr>
          <w:rStyle w:val="Emphasis"/>
        </w:rPr>
      </w:pPr>
      <w:r w:rsidRPr="00517825">
        <w:rPr>
          <w:rStyle w:val="Emphasis"/>
        </w:rPr>
        <w:t>The dog may or may not be protective of the person suffering the emergency</w:t>
      </w:r>
      <w:r w:rsidR="00F47192" w:rsidRPr="00517825">
        <w:rPr>
          <w:rStyle w:val="Emphasis"/>
        </w:rPr>
        <w:t xml:space="preserve">, </w:t>
      </w:r>
      <w:r w:rsidRPr="00517825">
        <w:rPr>
          <w:rStyle w:val="Emphasis"/>
        </w:rPr>
        <w:t>and that may change from one moment to another. If the person is unresponsive but then recovers and is belligerent or afraid, the dog’s response may change dramatically.</w:t>
      </w:r>
      <w:r w:rsidR="006A18EF">
        <w:rPr>
          <w:rStyle w:val="Emphasis"/>
        </w:rPr>
        <w:t xml:space="preserve">—for example, consider the </w:t>
      </w:r>
      <w:r w:rsidRPr="00517825">
        <w:rPr>
          <w:rStyle w:val="Emphasis"/>
        </w:rPr>
        <w:t xml:space="preserve">NYC shooting of </w:t>
      </w:r>
      <w:r w:rsidR="006A18EF">
        <w:rPr>
          <w:rStyle w:val="Emphasis"/>
        </w:rPr>
        <w:t xml:space="preserve">a </w:t>
      </w:r>
      <w:r w:rsidRPr="00517825">
        <w:rPr>
          <w:rStyle w:val="Emphasis"/>
        </w:rPr>
        <w:t xml:space="preserve">dog protecting </w:t>
      </w:r>
      <w:r w:rsidR="006A18EF">
        <w:rPr>
          <w:rStyle w:val="Emphasis"/>
        </w:rPr>
        <w:t xml:space="preserve">a </w:t>
      </w:r>
      <w:r w:rsidRPr="00517825">
        <w:rPr>
          <w:rStyle w:val="Emphasis"/>
        </w:rPr>
        <w:t xml:space="preserve">homeless man </w:t>
      </w:r>
      <w:r w:rsidR="006A18EF">
        <w:rPr>
          <w:rStyle w:val="Emphasis"/>
        </w:rPr>
        <w:t>having a</w:t>
      </w:r>
      <w:r w:rsidR="006A18EF" w:rsidRPr="00517825">
        <w:rPr>
          <w:rStyle w:val="Emphasis"/>
        </w:rPr>
        <w:t xml:space="preserve"> </w:t>
      </w:r>
      <w:r w:rsidRPr="00517825">
        <w:rPr>
          <w:rStyle w:val="Emphasis"/>
        </w:rPr>
        <w:t>seizure.</w:t>
      </w:r>
      <w:r w:rsidR="00C31CEC" w:rsidRPr="00B464AE">
        <w:rPr>
          <w:rStyle w:val="FootnoteReference"/>
        </w:rPr>
        <w:footnoteReference w:id="47"/>
      </w:r>
    </w:p>
    <w:p w14:paraId="3EF92B4B" w14:textId="1C7121A1" w:rsidR="00C24417" w:rsidRPr="00517825" w:rsidRDefault="00C24417" w:rsidP="006A18EF">
      <w:pPr>
        <w:pStyle w:val="BodyText"/>
        <w:rPr>
          <w:rStyle w:val="Emphasis"/>
        </w:rPr>
      </w:pPr>
      <w:r w:rsidRPr="00517825">
        <w:rPr>
          <w:rStyle w:val="Emphasis"/>
        </w:rPr>
        <w:t>D</w:t>
      </w:r>
      <w:r w:rsidR="00A2409C" w:rsidRPr="00517825">
        <w:rPr>
          <w:rStyle w:val="Emphasis"/>
        </w:rPr>
        <w:t>on’t make things worse.</w:t>
      </w:r>
      <w:r w:rsidRPr="00517825">
        <w:rPr>
          <w:rStyle w:val="Emphasis"/>
        </w:rPr>
        <w:t xml:space="preserve"> </w:t>
      </w:r>
      <w:r w:rsidR="00A2409C" w:rsidRPr="00517825">
        <w:rPr>
          <w:rStyle w:val="Emphasis"/>
        </w:rPr>
        <w:t xml:space="preserve">You are there to help the person, not to destroy </w:t>
      </w:r>
      <w:r w:rsidR="00576452">
        <w:rPr>
          <w:rStyle w:val="Emphasis"/>
        </w:rPr>
        <w:t xml:space="preserve">their </w:t>
      </w:r>
      <w:r w:rsidR="00A2409C" w:rsidRPr="00517825">
        <w:rPr>
          <w:rStyle w:val="Emphasis"/>
        </w:rPr>
        <w:t>companion.</w:t>
      </w:r>
    </w:p>
    <w:p w14:paraId="0F1BD71E" w14:textId="037D5235" w:rsidR="00C24417" w:rsidRPr="00517825" w:rsidRDefault="00B248C8" w:rsidP="00517825">
      <w:pPr>
        <w:pStyle w:val="BodyText"/>
        <w:rPr>
          <w:rStyle w:val="Emphasis"/>
        </w:rPr>
      </w:pPr>
      <w:r>
        <w:rPr>
          <w:rStyle w:val="Emphasis"/>
        </w:rPr>
        <w:t xml:space="preserve">Another type of medical emergency call is the search for a person with dementia or another mental illness or disability who has become confused and wandered away. These calls are critical, </w:t>
      </w:r>
      <w:r w:rsidR="00C24417" w:rsidRPr="00517825">
        <w:rPr>
          <w:rStyle w:val="Emphasis"/>
        </w:rPr>
        <w:t>but there is plenty of time to plan and consider contingencies</w:t>
      </w:r>
      <w:r>
        <w:rPr>
          <w:rStyle w:val="Emphasis"/>
        </w:rPr>
        <w:t>:</w:t>
      </w:r>
    </w:p>
    <w:p w14:paraId="4E32D2C0" w14:textId="48509875" w:rsidR="00F47192" w:rsidRPr="00517825" w:rsidRDefault="00C24417" w:rsidP="00517825">
      <w:pPr>
        <w:pStyle w:val="ListBullet"/>
        <w:rPr>
          <w:rStyle w:val="Emphasis"/>
        </w:rPr>
      </w:pPr>
      <w:r w:rsidRPr="00517825">
        <w:rPr>
          <w:rStyle w:val="Emphasis"/>
        </w:rPr>
        <w:t xml:space="preserve">Remember, </w:t>
      </w:r>
      <w:r w:rsidR="00B248C8" w:rsidRPr="00311C3C">
        <w:rPr>
          <w:rStyle w:val="Emphasis"/>
        </w:rPr>
        <w:t xml:space="preserve">you are </w:t>
      </w:r>
      <w:r w:rsidR="00B248C8" w:rsidRPr="00311C3C">
        <w:rPr>
          <w:rStyle w:val="Strong"/>
          <w:i/>
        </w:rPr>
        <w:t>not</w:t>
      </w:r>
      <w:r w:rsidRPr="00517825">
        <w:rPr>
          <w:rStyle w:val="Emphasis"/>
        </w:rPr>
        <w:t xml:space="preserve"> looking for a criminal. Take time and do it thoroughly but safely for everyone.</w:t>
      </w:r>
    </w:p>
    <w:p w14:paraId="2BCE7D3B" w14:textId="56F596D2" w:rsidR="00C24417" w:rsidRPr="00517825" w:rsidRDefault="00C24417" w:rsidP="00517825">
      <w:pPr>
        <w:pStyle w:val="ListBullet"/>
        <w:rPr>
          <w:rStyle w:val="Emphasis"/>
        </w:rPr>
      </w:pPr>
      <w:r w:rsidRPr="00517825">
        <w:rPr>
          <w:rStyle w:val="Emphasis"/>
        </w:rPr>
        <w:t xml:space="preserve">Look </w:t>
      </w:r>
      <w:r w:rsidR="00F47192" w:rsidRPr="00517825">
        <w:rPr>
          <w:rStyle w:val="Emphasis"/>
        </w:rPr>
        <w:t>at the</w:t>
      </w:r>
      <w:r w:rsidRPr="00517825">
        <w:rPr>
          <w:rStyle w:val="Emphasis"/>
        </w:rPr>
        <w:t xml:space="preserve"> behavior of dogs in the area</w:t>
      </w:r>
      <w:r w:rsidR="00F47192" w:rsidRPr="00517825">
        <w:rPr>
          <w:rStyle w:val="Emphasis"/>
        </w:rPr>
        <w:t>. T</w:t>
      </w:r>
      <w:r w:rsidRPr="00517825">
        <w:rPr>
          <w:rStyle w:val="Emphasis"/>
        </w:rPr>
        <w:t>heir actions may help you find your lost person</w:t>
      </w:r>
      <w:r w:rsidR="00B248C8">
        <w:rPr>
          <w:rStyle w:val="Emphasis"/>
        </w:rPr>
        <w:t>,</w:t>
      </w:r>
      <w:r w:rsidRPr="00517825">
        <w:rPr>
          <w:rStyle w:val="Emphasis"/>
        </w:rPr>
        <w:t xml:space="preserve"> rather than impede </w:t>
      </w:r>
      <w:r w:rsidR="00B248C8">
        <w:rPr>
          <w:rStyle w:val="Emphasis"/>
        </w:rPr>
        <w:t>the search</w:t>
      </w:r>
      <w:r w:rsidRPr="00517825">
        <w:rPr>
          <w:rStyle w:val="Emphasis"/>
        </w:rPr>
        <w:t>!</w:t>
      </w:r>
    </w:p>
    <w:p w14:paraId="15925BFF" w14:textId="50584338" w:rsidR="00C31CEC" w:rsidRDefault="00517825" w:rsidP="00517825">
      <w:pPr>
        <w:pStyle w:val="Heading3"/>
        <w:rPr>
          <w:lang w:eastAsia="en-US"/>
        </w:rPr>
      </w:pPr>
      <w:bookmarkStart w:id="178" w:name="_Toc56675816"/>
      <w:r>
        <w:rPr>
          <w:lang w:eastAsia="en-US"/>
        </w:rPr>
        <w:t xml:space="preserve">Planning for </w:t>
      </w:r>
      <w:r w:rsidR="003A6482">
        <w:rPr>
          <w:lang w:eastAsia="en-US"/>
        </w:rPr>
        <w:t>Multiple Pets</w:t>
      </w:r>
      <w:bookmarkEnd w:id="178"/>
    </w:p>
    <w:p w14:paraId="380687D2" w14:textId="2664D3C2" w:rsidR="009B3749" w:rsidRDefault="00B951CF" w:rsidP="00517825">
      <w:pPr>
        <w:pStyle w:val="BodyText"/>
        <w:rPr>
          <w:lang w:eastAsia="en-US"/>
        </w:rPr>
      </w:pPr>
      <w:bookmarkStart w:id="179" w:name="_Toc6834664"/>
      <w:r w:rsidRPr="00F00DDB">
        <w:rPr>
          <w:b/>
          <w:caps/>
          <w:noProof/>
          <w:lang w:eastAsia="en-US"/>
        </w:rPr>
        <w:drawing>
          <wp:inline distT="0" distB="0" distL="0" distR="0" wp14:anchorId="12E39311" wp14:editId="3CA0D3B2">
            <wp:extent cx="2032000" cy="1143000"/>
            <wp:effectExtent l="0" t="0" r="635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447"/>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bookmarkEnd w:id="179"/>
    </w:p>
    <w:p w14:paraId="5F1E801D" w14:textId="45E2DB60" w:rsidR="00926EA0" w:rsidRPr="006B7AB5" w:rsidRDefault="00A23713" w:rsidP="00517825">
      <w:pPr>
        <w:pStyle w:val="BodyText"/>
        <w:rPr>
          <w:lang w:eastAsia="en-US"/>
        </w:rPr>
      </w:pPr>
      <w:r w:rsidRPr="00517825">
        <w:rPr>
          <w:rStyle w:val="Strong"/>
        </w:rPr>
        <w:t>Instructional direction:</w:t>
      </w:r>
      <w:r w:rsidR="00517825">
        <w:rPr>
          <w:lang w:eastAsia="en-US"/>
        </w:rPr>
        <w:t xml:space="preserve"> </w:t>
      </w:r>
      <w:r w:rsidR="00926EA0" w:rsidRPr="006B7AB5">
        <w:rPr>
          <w:lang w:eastAsia="en-US"/>
        </w:rPr>
        <w:t xml:space="preserve">Show slide </w:t>
      </w:r>
      <w:r w:rsidR="003A6482">
        <w:rPr>
          <w:lang w:eastAsia="en-US"/>
        </w:rPr>
        <w:t>9</w:t>
      </w:r>
      <w:r w:rsidR="00B62575">
        <w:rPr>
          <w:lang w:eastAsia="en-US"/>
        </w:rPr>
        <w:t>2</w:t>
      </w:r>
      <w:r w:rsidR="00517825">
        <w:rPr>
          <w:lang w:eastAsia="en-US"/>
        </w:rPr>
        <w:t>.</w:t>
      </w:r>
    </w:p>
    <w:p w14:paraId="2A9281E6" w14:textId="2B06C951" w:rsidR="004536E5" w:rsidRDefault="00A24363" w:rsidP="00517825">
      <w:pPr>
        <w:pStyle w:val="BodyText"/>
        <w:rPr>
          <w:lang w:eastAsia="en-US"/>
        </w:rPr>
      </w:pPr>
      <w:r>
        <w:rPr>
          <w:lang w:eastAsia="en-US"/>
        </w:rPr>
        <w:t>Have</w:t>
      </w:r>
      <w:r w:rsidR="00711FC7">
        <w:rPr>
          <w:lang w:eastAsia="en-US"/>
        </w:rPr>
        <w:t xml:space="preserve"> the students observe slide </w:t>
      </w:r>
      <w:r w:rsidR="003A6482">
        <w:rPr>
          <w:lang w:eastAsia="en-US"/>
        </w:rPr>
        <w:t>9</w:t>
      </w:r>
      <w:r w:rsidR="00B62575">
        <w:rPr>
          <w:lang w:eastAsia="en-US"/>
        </w:rPr>
        <w:t>2</w:t>
      </w:r>
      <w:r w:rsidR="003A6482">
        <w:rPr>
          <w:lang w:eastAsia="en-US"/>
        </w:rPr>
        <w:t xml:space="preserve"> </w:t>
      </w:r>
      <w:r w:rsidR="00711FC7">
        <w:rPr>
          <w:lang w:eastAsia="en-US"/>
        </w:rPr>
        <w:t>and then ask for input: although this is an unusual si</w:t>
      </w:r>
      <w:r w:rsidR="004536E5">
        <w:rPr>
          <w:lang w:eastAsia="en-US"/>
        </w:rPr>
        <w:t>tuation, what techniques and str</w:t>
      </w:r>
      <w:r w:rsidR="00711FC7">
        <w:rPr>
          <w:lang w:eastAsia="en-US"/>
        </w:rPr>
        <w:t xml:space="preserve">ategies could an officer implement in such a case? Would these change in relation to the size or number of dogs? </w:t>
      </w:r>
      <w:r w:rsidR="004536E5">
        <w:rPr>
          <w:lang w:eastAsia="en-US"/>
        </w:rPr>
        <w:t xml:space="preserve">What challenges would varying abilities of the victim present? </w:t>
      </w:r>
      <w:r w:rsidR="00441AF1">
        <w:rPr>
          <w:lang w:eastAsia="en-US"/>
        </w:rPr>
        <w:t>Look</w:t>
      </w:r>
      <w:r w:rsidR="004536E5">
        <w:rPr>
          <w:lang w:eastAsia="en-US"/>
        </w:rPr>
        <w:t xml:space="preserve"> for suggestions and constructive plans that address the needs of a potential human victim, the </w:t>
      </w:r>
      <w:r w:rsidR="00441AF1">
        <w:rPr>
          <w:lang w:eastAsia="en-US"/>
        </w:rPr>
        <w:t xml:space="preserve">needs of the </w:t>
      </w:r>
      <w:r w:rsidR="004536E5">
        <w:rPr>
          <w:lang w:eastAsia="en-US"/>
        </w:rPr>
        <w:t xml:space="preserve">dogs, </w:t>
      </w:r>
      <w:r w:rsidR="00CD41B2">
        <w:rPr>
          <w:lang w:eastAsia="en-US"/>
        </w:rPr>
        <w:t xml:space="preserve">and </w:t>
      </w:r>
      <w:r w:rsidR="004536E5">
        <w:rPr>
          <w:lang w:eastAsia="en-US"/>
        </w:rPr>
        <w:t>the officer’s safety</w:t>
      </w:r>
      <w:r w:rsidR="00CD41B2">
        <w:rPr>
          <w:lang w:eastAsia="en-US"/>
        </w:rPr>
        <w:t>.</w:t>
      </w:r>
      <w:r w:rsidR="00D40D86">
        <w:rPr>
          <w:lang w:eastAsia="en-US"/>
        </w:rPr>
        <w:t>This is an important call</w:t>
      </w:r>
      <w:r w:rsidR="00CD41B2">
        <w:rPr>
          <w:lang w:eastAsia="en-US"/>
        </w:rPr>
        <w:t>—</w:t>
      </w:r>
      <w:r w:rsidR="00D40D86">
        <w:rPr>
          <w:lang w:eastAsia="en-US"/>
        </w:rPr>
        <w:t>both the humans and the animals are at risk</w:t>
      </w:r>
      <w:r w:rsidR="00CD41B2">
        <w:rPr>
          <w:lang w:eastAsia="en-US"/>
        </w:rPr>
        <w:t>—</w:t>
      </w:r>
      <w:r w:rsidR="00D40D86">
        <w:rPr>
          <w:lang w:eastAsia="en-US"/>
        </w:rPr>
        <w:t xml:space="preserve">but there is most likely time to plan and prepare for assuring the safety and welfare, both short- and long-term, </w:t>
      </w:r>
      <w:r w:rsidR="00CD41B2">
        <w:rPr>
          <w:lang w:eastAsia="en-US"/>
        </w:rPr>
        <w:t>of</w:t>
      </w:r>
      <w:r w:rsidR="00D40D86">
        <w:rPr>
          <w:lang w:eastAsia="en-US"/>
        </w:rPr>
        <w:t xml:space="preserve"> the people and the animals. </w:t>
      </w:r>
    </w:p>
    <w:p w14:paraId="33A8C651" w14:textId="1BDE8CD6" w:rsidR="002D7DA2" w:rsidRPr="00517825" w:rsidRDefault="00517825" w:rsidP="00517825">
      <w:pPr>
        <w:pStyle w:val="BodyText"/>
        <w:rPr>
          <w:rStyle w:val="Strong"/>
        </w:rPr>
      </w:pPr>
      <w:r>
        <w:rPr>
          <w:rStyle w:val="Strong"/>
        </w:rPr>
        <w:t>Instructional script</w:t>
      </w:r>
      <w:r w:rsidR="00A23713" w:rsidRPr="00517825">
        <w:rPr>
          <w:rStyle w:val="Strong"/>
        </w:rPr>
        <w:t>:</w:t>
      </w:r>
    </w:p>
    <w:p w14:paraId="72C64AAC" w14:textId="3EF2529A" w:rsidR="00926EA0" w:rsidRPr="004035F4" w:rsidRDefault="00926EA0" w:rsidP="00517825">
      <w:pPr>
        <w:pStyle w:val="BodyText"/>
        <w:rPr>
          <w:i/>
          <w:lang w:eastAsia="en-US"/>
        </w:rPr>
      </w:pPr>
      <w:r w:rsidRPr="004035F4">
        <w:rPr>
          <w:i/>
          <w:lang w:eastAsia="en-US"/>
        </w:rPr>
        <w:t>Th</w:t>
      </w:r>
      <w:r w:rsidR="00794AB9" w:rsidRPr="004035F4">
        <w:rPr>
          <w:i/>
          <w:lang w:eastAsia="en-US"/>
        </w:rPr>
        <w:t xml:space="preserve">e image shown </w:t>
      </w:r>
      <w:r w:rsidRPr="004035F4">
        <w:rPr>
          <w:i/>
          <w:lang w:eastAsia="en-US"/>
        </w:rPr>
        <w:t xml:space="preserve">is likely a </w:t>
      </w:r>
      <w:r w:rsidR="00BC766C" w:rsidRPr="004035F4">
        <w:rPr>
          <w:i/>
          <w:lang w:eastAsia="en-US"/>
        </w:rPr>
        <w:t>worst-case</w:t>
      </w:r>
      <w:r w:rsidRPr="004035F4">
        <w:rPr>
          <w:i/>
          <w:lang w:eastAsia="en-US"/>
        </w:rPr>
        <w:t xml:space="preserve"> scenario, but one that </w:t>
      </w:r>
      <w:r w:rsidR="00441AF1">
        <w:rPr>
          <w:i/>
          <w:lang w:eastAsia="en-US"/>
        </w:rPr>
        <w:t>you</w:t>
      </w:r>
      <w:r w:rsidR="00441AF1" w:rsidRPr="004035F4">
        <w:rPr>
          <w:i/>
          <w:lang w:eastAsia="en-US"/>
        </w:rPr>
        <w:t xml:space="preserve"> </w:t>
      </w:r>
      <w:r w:rsidRPr="004035F4">
        <w:rPr>
          <w:i/>
          <w:lang w:eastAsia="en-US"/>
        </w:rPr>
        <w:t>may encounter</w:t>
      </w:r>
      <w:r w:rsidR="00441AF1">
        <w:rPr>
          <w:i/>
          <w:lang w:eastAsia="en-US"/>
        </w:rPr>
        <w:t xml:space="preserve">: </w:t>
      </w:r>
      <w:r w:rsidRPr="004035F4">
        <w:rPr>
          <w:i/>
          <w:lang w:eastAsia="en-US"/>
        </w:rPr>
        <w:t>a medical or welfare check on a</w:t>
      </w:r>
      <w:r w:rsidR="00441AF1">
        <w:rPr>
          <w:i/>
          <w:lang w:eastAsia="en-US"/>
        </w:rPr>
        <w:t>n animal</w:t>
      </w:r>
      <w:r w:rsidRPr="004035F4">
        <w:rPr>
          <w:i/>
          <w:lang w:eastAsia="en-US"/>
        </w:rPr>
        <w:t xml:space="preserve"> hoarding situation.</w:t>
      </w:r>
    </w:p>
    <w:p w14:paraId="6BFF881F" w14:textId="374548B5" w:rsidR="00F7301E" w:rsidRPr="004035F4" w:rsidRDefault="00926EA0" w:rsidP="00517825">
      <w:pPr>
        <w:pStyle w:val="BodyText"/>
        <w:rPr>
          <w:i/>
          <w:lang w:eastAsia="en-US"/>
        </w:rPr>
      </w:pPr>
      <w:r w:rsidRPr="004035F4">
        <w:rPr>
          <w:i/>
          <w:lang w:eastAsia="en-US"/>
        </w:rPr>
        <w:t xml:space="preserve">In these </w:t>
      </w:r>
      <w:r w:rsidR="00BC766C" w:rsidRPr="004035F4">
        <w:rPr>
          <w:i/>
          <w:lang w:eastAsia="en-US"/>
        </w:rPr>
        <w:t>cases,</w:t>
      </w:r>
      <w:r w:rsidRPr="004035F4">
        <w:rPr>
          <w:i/>
          <w:lang w:eastAsia="en-US"/>
        </w:rPr>
        <w:t xml:space="preserve"> </w:t>
      </w:r>
      <w:r w:rsidR="006A00CF" w:rsidRPr="004035F4">
        <w:rPr>
          <w:i/>
          <w:lang w:eastAsia="en-US"/>
        </w:rPr>
        <w:t xml:space="preserve">safety </w:t>
      </w:r>
      <w:r w:rsidR="00441AF1">
        <w:rPr>
          <w:i/>
          <w:lang w:eastAsia="en-US"/>
        </w:rPr>
        <w:t xml:space="preserve">is paramount </w:t>
      </w:r>
      <w:r w:rsidR="006A00CF" w:rsidRPr="004035F4">
        <w:rPr>
          <w:i/>
          <w:lang w:eastAsia="en-US"/>
        </w:rPr>
        <w:t>for all involved</w:t>
      </w:r>
      <w:r w:rsidR="00441AF1">
        <w:rPr>
          <w:i/>
          <w:lang w:eastAsia="en-US"/>
        </w:rPr>
        <w:t>—</w:t>
      </w:r>
      <w:r w:rsidR="006A00CF" w:rsidRPr="004035F4">
        <w:rPr>
          <w:i/>
          <w:lang w:eastAsia="en-US"/>
        </w:rPr>
        <w:t>officers, residents</w:t>
      </w:r>
      <w:r w:rsidR="00441AF1">
        <w:rPr>
          <w:i/>
          <w:lang w:eastAsia="en-US"/>
        </w:rPr>
        <w:t>,</w:t>
      </w:r>
      <w:r w:rsidR="006A00CF" w:rsidRPr="004035F4">
        <w:rPr>
          <w:i/>
          <w:lang w:eastAsia="en-US"/>
        </w:rPr>
        <w:t xml:space="preserve"> and dogs.</w:t>
      </w:r>
      <w:r w:rsidR="0091038C" w:rsidRPr="004035F4">
        <w:rPr>
          <w:i/>
          <w:lang w:eastAsia="en-US"/>
        </w:rPr>
        <w:t xml:space="preserve"> </w:t>
      </w:r>
    </w:p>
    <w:p w14:paraId="78D5F442" w14:textId="5FC342B4" w:rsidR="00711FC7" w:rsidRPr="00576452" w:rsidRDefault="00711FC7" w:rsidP="00441AF1">
      <w:pPr>
        <w:pStyle w:val="ListBullet"/>
        <w:rPr>
          <w:i/>
          <w:lang w:eastAsia="en-US"/>
        </w:rPr>
      </w:pPr>
      <w:r w:rsidRPr="00576452">
        <w:rPr>
          <w:i/>
          <w:lang w:eastAsia="en-US"/>
        </w:rPr>
        <w:t>What options would you have if you had to enter this home for a medical</w:t>
      </w:r>
      <w:r w:rsidR="00441AF1" w:rsidRPr="00576452">
        <w:rPr>
          <w:i/>
          <w:lang w:eastAsia="en-US"/>
        </w:rPr>
        <w:t xml:space="preserve"> or </w:t>
      </w:r>
      <w:r w:rsidRPr="00576452">
        <w:rPr>
          <w:i/>
          <w:lang w:eastAsia="en-US"/>
        </w:rPr>
        <w:t>welfare check?</w:t>
      </w:r>
    </w:p>
    <w:p w14:paraId="430879CB" w14:textId="4D075888" w:rsidR="00711FC7" w:rsidRPr="00517825" w:rsidRDefault="00711FC7" w:rsidP="00441AF1">
      <w:pPr>
        <w:pStyle w:val="ListBullet"/>
        <w:numPr>
          <w:ilvl w:val="1"/>
          <w:numId w:val="140"/>
        </w:numPr>
        <w:rPr>
          <w:rStyle w:val="Emphasis"/>
        </w:rPr>
      </w:pPr>
      <w:r w:rsidRPr="00517825">
        <w:rPr>
          <w:rStyle w:val="Emphasis"/>
        </w:rPr>
        <w:t>Outside resources?</w:t>
      </w:r>
    </w:p>
    <w:p w14:paraId="3735374A" w14:textId="44C3CE28" w:rsidR="00711FC7" w:rsidRPr="00517825" w:rsidRDefault="00711FC7" w:rsidP="00441AF1">
      <w:pPr>
        <w:pStyle w:val="ListBullet"/>
        <w:numPr>
          <w:ilvl w:val="1"/>
          <w:numId w:val="140"/>
        </w:numPr>
        <w:rPr>
          <w:rStyle w:val="Emphasis"/>
        </w:rPr>
      </w:pPr>
      <w:r w:rsidRPr="00517825">
        <w:rPr>
          <w:rStyle w:val="Emphasis"/>
        </w:rPr>
        <w:t>Your own options?</w:t>
      </w:r>
    </w:p>
    <w:p w14:paraId="0F96E3DC" w14:textId="1D30A7C9" w:rsidR="00711FC7" w:rsidRPr="00517825" w:rsidRDefault="00711FC7" w:rsidP="00441AF1">
      <w:pPr>
        <w:pStyle w:val="ListBullet"/>
        <w:rPr>
          <w:rStyle w:val="Emphasis"/>
        </w:rPr>
      </w:pPr>
      <w:r w:rsidRPr="00517825">
        <w:rPr>
          <w:rStyle w:val="Emphasis"/>
        </w:rPr>
        <w:t>Where can you put the dogs?</w:t>
      </w:r>
    </w:p>
    <w:p w14:paraId="2AB01776" w14:textId="29B8DAB2" w:rsidR="00711FC7" w:rsidRPr="00517825" w:rsidRDefault="00711FC7" w:rsidP="00441AF1">
      <w:pPr>
        <w:pStyle w:val="ListBullet"/>
        <w:numPr>
          <w:ilvl w:val="1"/>
          <w:numId w:val="140"/>
        </w:numPr>
        <w:rPr>
          <w:rStyle w:val="Emphasis"/>
        </w:rPr>
      </w:pPr>
      <w:r w:rsidRPr="00517825">
        <w:rPr>
          <w:rStyle w:val="Emphasis"/>
        </w:rPr>
        <w:t>Who can handle them?</w:t>
      </w:r>
    </w:p>
    <w:p w14:paraId="4080C79C" w14:textId="7A46649A" w:rsidR="00711FC7" w:rsidRPr="00517825" w:rsidRDefault="00711FC7" w:rsidP="00441AF1">
      <w:pPr>
        <w:pStyle w:val="ListBullet"/>
        <w:numPr>
          <w:ilvl w:val="1"/>
          <w:numId w:val="140"/>
        </w:numPr>
        <w:rPr>
          <w:rStyle w:val="Emphasis"/>
        </w:rPr>
      </w:pPr>
      <w:r w:rsidRPr="00517825">
        <w:rPr>
          <w:rStyle w:val="Emphasis"/>
        </w:rPr>
        <w:t>Can you isolate them?</w:t>
      </w:r>
    </w:p>
    <w:p w14:paraId="277678ED" w14:textId="6CF067BC" w:rsidR="00711FC7" w:rsidRPr="00517825" w:rsidRDefault="00711FC7" w:rsidP="00441AF1">
      <w:pPr>
        <w:pStyle w:val="ListBullet"/>
        <w:rPr>
          <w:rStyle w:val="Emphasis"/>
        </w:rPr>
      </w:pPr>
      <w:r w:rsidRPr="00517825">
        <w:rPr>
          <w:rStyle w:val="Emphasis"/>
        </w:rPr>
        <w:t>How do you protect the medics/EMS while they treat a possible patient?</w:t>
      </w:r>
    </w:p>
    <w:p w14:paraId="42261570" w14:textId="73A7867F" w:rsidR="004536E5" w:rsidRPr="00517825" w:rsidRDefault="00711FC7" w:rsidP="00441AF1">
      <w:pPr>
        <w:pStyle w:val="ListBullet"/>
        <w:rPr>
          <w:rStyle w:val="Emphasis"/>
        </w:rPr>
      </w:pPr>
      <w:r w:rsidRPr="00517825">
        <w:rPr>
          <w:rStyle w:val="Emphasis"/>
        </w:rPr>
        <w:t>To whom do you refer this situatio</w:t>
      </w:r>
      <w:r w:rsidR="004536E5" w:rsidRPr="00517825">
        <w:rPr>
          <w:rStyle w:val="Emphasis"/>
        </w:rPr>
        <w:t>n to after the owner/patient is</w:t>
      </w:r>
      <w:r w:rsidR="009B3749" w:rsidRPr="00517825">
        <w:rPr>
          <w:rStyle w:val="Emphasis"/>
        </w:rPr>
        <w:t xml:space="preserve"> </w:t>
      </w:r>
      <w:r w:rsidRPr="00517825">
        <w:rPr>
          <w:rStyle w:val="Emphasis"/>
        </w:rPr>
        <w:t>addressed?</w:t>
      </w:r>
    </w:p>
    <w:p w14:paraId="61E15ADF" w14:textId="77777777" w:rsidR="00D40D86" w:rsidRDefault="00711FC7" w:rsidP="00441AF1">
      <w:pPr>
        <w:pStyle w:val="ListBullet"/>
        <w:rPr>
          <w:rStyle w:val="Emphasis"/>
        </w:rPr>
      </w:pPr>
      <w:r w:rsidRPr="00517825">
        <w:rPr>
          <w:rStyle w:val="Emphasis"/>
        </w:rPr>
        <w:t>What if they were bigger dogs?</w:t>
      </w:r>
    </w:p>
    <w:p w14:paraId="0419E0BA" w14:textId="6D752327" w:rsidR="00C736C8" w:rsidRDefault="00D40D86" w:rsidP="00441AF1">
      <w:pPr>
        <w:pStyle w:val="ListBullet"/>
        <w:rPr>
          <w:rStyle w:val="Emphasis"/>
        </w:rPr>
      </w:pPr>
      <w:r>
        <w:rPr>
          <w:rStyle w:val="Emphasis"/>
        </w:rPr>
        <w:t>This call is important</w:t>
      </w:r>
      <w:r w:rsidR="00CD41B2">
        <w:rPr>
          <w:rStyle w:val="Emphasis"/>
        </w:rPr>
        <w:t>—</w:t>
      </w:r>
      <w:r>
        <w:rPr>
          <w:rStyle w:val="Emphasis"/>
        </w:rPr>
        <w:t>but is it urgent? Can the responding officer or team take time to make a plan to address the humans and the animals?</w:t>
      </w:r>
    </w:p>
    <w:p w14:paraId="2659920A" w14:textId="4161E7E0" w:rsidR="00517825" w:rsidRPr="00517825" w:rsidRDefault="00517825" w:rsidP="00517825">
      <w:pPr>
        <w:pStyle w:val="Heading3"/>
      </w:pPr>
      <w:bookmarkStart w:id="180" w:name="_Toc56675817"/>
      <w:r>
        <w:rPr>
          <w:lang w:eastAsia="en-US"/>
        </w:rPr>
        <w:t xml:space="preserve">Active </w:t>
      </w:r>
      <w:r w:rsidR="0012174C">
        <w:rPr>
          <w:lang w:eastAsia="en-US"/>
        </w:rPr>
        <w:t>C</w:t>
      </w:r>
      <w:r>
        <w:rPr>
          <w:lang w:eastAsia="en-US"/>
        </w:rPr>
        <w:t xml:space="preserve">rime in </w:t>
      </w:r>
      <w:r w:rsidR="0012174C">
        <w:rPr>
          <w:lang w:eastAsia="en-US"/>
        </w:rPr>
        <w:t>Progress</w:t>
      </w:r>
      <w:bookmarkEnd w:id="180"/>
    </w:p>
    <w:p w14:paraId="4CB171A6" w14:textId="325B36A0" w:rsidR="006069DA" w:rsidRPr="002E2E7C" w:rsidRDefault="00B951CF" w:rsidP="00517825">
      <w:pPr>
        <w:pStyle w:val="BodyText"/>
        <w:rPr>
          <w:lang w:eastAsia="en-US"/>
        </w:rPr>
      </w:pPr>
      <w:bookmarkStart w:id="181" w:name="_Toc6834666"/>
      <w:r w:rsidRPr="00F00DDB">
        <w:rPr>
          <w:noProof/>
          <w:lang w:eastAsia="en-US"/>
        </w:rPr>
        <w:drawing>
          <wp:inline distT="0" distB="0" distL="0" distR="0" wp14:anchorId="2A03B3C8" wp14:editId="6E517E2E">
            <wp:extent cx="2032000" cy="1143000"/>
            <wp:effectExtent l="0" t="0" r="635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bookmarkEnd w:id="181"/>
    </w:p>
    <w:p w14:paraId="686D8CCA" w14:textId="3E66014B" w:rsidR="00F00DDB" w:rsidRDefault="00A23713" w:rsidP="00517825">
      <w:pPr>
        <w:pStyle w:val="BodyText"/>
        <w:rPr>
          <w:lang w:eastAsia="en-US"/>
        </w:rPr>
      </w:pPr>
      <w:bookmarkStart w:id="182" w:name="_Hlk510089013"/>
      <w:r w:rsidRPr="00517825">
        <w:rPr>
          <w:rStyle w:val="Strong"/>
        </w:rPr>
        <w:t>Instructional direction:</w:t>
      </w:r>
      <w:r w:rsidR="00517825">
        <w:rPr>
          <w:lang w:eastAsia="en-US"/>
        </w:rPr>
        <w:t xml:space="preserve"> </w:t>
      </w:r>
      <w:r w:rsidR="004536E5" w:rsidRPr="006B7AB5">
        <w:rPr>
          <w:lang w:eastAsia="en-US"/>
        </w:rPr>
        <w:t xml:space="preserve">Show slide </w:t>
      </w:r>
      <w:r w:rsidR="0012174C">
        <w:rPr>
          <w:lang w:eastAsia="en-US"/>
        </w:rPr>
        <w:t>9</w:t>
      </w:r>
      <w:r w:rsidR="00B62575">
        <w:rPr>
          <w:lang w:eastAsia="en-US"/>
        </w:rPr>
        <w:t>3</w:t>
      </w:r>
      <w:r w:rsidR="0012174C">
        <w:rPr>
          <w:lang w:eastAsia="en-US"/>
        </w:rPr>
        <w:t>.</w:t>
      </w:r>
    </w:p>
    <w:p w14:paraId="0CF9B8D8" w14:textId="5EE7F283" w:rsidR="002D7DA2" w:rsidRDefault="00A23713" w:rsidP="00517825">
      <w:pPr>
        <w:pStyle w:val="BodyText"/>
        <w:rPr>
          <w:lang w:eastAsia="en-US"/>
        </w:rPr>
      </w:pPr>
      <w:r w:rsidRPr="00517825">
        <w:rPr>
          <w:rStyle w:val="Strong"/>
        </w:rPr>
        <w:t xml:space="preserve">Instructional </w:t>
      </w:r>
      <w:r w:rsidR="00517825">
        <w:rPr>
          <w:rStyle w:val="Strong"/>
        </w:rPr>
        <w:t>script</w:t>
      </w:r>
      <w:r w:rsidRPr="00A23713">
        <w:rPr>
          <w:lang w:eastAsia="en-US"/>
        </w:rPr>
        <w:t>:</w:t>
      </w:r>
    </w:p>
    <w:bookmarkEnd w:id="182"/>
    <w:p w14:paraId="7A93F2A0" w14:textId="60119E4D" w:rsidR="00C24417" w:rsidRPr="004035F4" w:rsidRDefault="00441AF1" w:rsidP="00517825">
      <w:pPr>
        <w:pStyle w:val="BodyText"/>
        <w:rPr>
          <w:i/>
          <w:lang w:eastAsia="en-US"/>
        </w:rPr>
      </w:pPr>
      <w:r>
        <w:rPr>
          <w:i/>
        </w:rPr>
        <w:t xml:space="preserve">A call for an active crime in progress is </w:t>
      </w:r>
      <w:r w:rsidRPr="00311C3C">
        <w:rPr>
          <w:b/>
          <w:i/>
        </w:rPr>
        <w:t>both important and urgent</w:t>
      </w:r>
      <w:r w:rsidRPr="00311C3C">
        <w:rPr>
          <w:i/>
        </w:rPr>
        <w:t>—</w:t>
      </w:r>
      <w:r w:rsidR="00C24417" w:rsidRPr="004035F4">
        <w:rPr>
          <w:i/>
        </w:rPr>
        <w:t>but don’t sacrifice a smart response for sheer speed.</w:t>
      </w:r>
    </w:p>
    <w:p w14:paraId="528FC0AD" w14:textId="65AB27F8" w:rsidR="00847469" w:rsidRPr="004035F4" w:rsidRDefault="00655A24" w:rsidP="00517825">
      <w:pPr>
        <w:pStyle w:val="BodyText"/>
        <w:rPr>
          <w:i/>
          <w:lang w:eastAsia="en-US"/>
        </w:rPr>
      </w:pPr>
      <w:r w:rsidRPr="004035F4">
        <w:rPr>
          <w:i/>
          <w:lang w:eastAsia="en-US"/>
        </w:rPr>
        <w:t xml:space="preserve">Most </w:t>
      </w:r>
      <w:r w:rsidR="00441AF1">
        <w:rPr>
          <w:i/>
          <w:lang w:eastAsia="en-US"/>
        </w:rPr>
        <w:t xml:space="preserve">dog </w:t>
      </w:r>
      <w:r w:rsidRPr="004035F4">
        <w:rPr>
          <w:i/>
          <w:lang w:eastAsia="en-US"/>
        </w:rPr>
        <w:t xml:space="preserve">owners </w:t>
      </w:r>
      <w:r w:rsidR="00441AF1" w:rsidRPr="00311C3C">
        <w:rPr>
          <w:b/>
          <w:i/>
          <w:lang w:eastAsia="en-US"/>
        </w:rPr>
        <w:t>want</w:t>
      </w:r>
      <w:r w:rsidRPr="004035F4">
        <w:rPr>
          <w:i/>
          <w:lang w:eastAsia="en-US"/>
        </w:rPr>
        <w:t xml:space="preserve"> </w:t>
      </w:r>
      <w:r w:rsidR="00441AF1">
        <w:rPr>
          <w:i/>
          <w:lang w:eastAsia="en-US"/>
        </w:rPr>
        <w:t>their</w:t>
      </w:r>
      <w:r w:rsidRPr="004035F4">
        <w:rPr>
          <w:i/>
          <w:lang w:eastAsia="en-US"/>
        </w:rPr>
        <w:t xml:space="preserve"> dog to bite anyone committing violence against their family</w:t>
      </w:r>
      <w:r w:rsidR="00847469" w:rsidRPr="004035F4">
        <w:rPr>
          <w:i/>
          <w:lang w:eastAsia="en-US"/>
        </w:rPr>
        <w:t>.</w:t>
      </w:r>
    </w:p>
    <w:p w14:paraId="73CCA310" w14:textId="2F26A0EF" w:rsidR="00C24417" w:rsidRPr="004035F4" w:rsidRDefault="00A2409C" w:rsidP="00517825">
      <w:pPr>
        <w:pStyle w:val="BodyText"/>
        <w:rPr>
          <w:i/>
          <w:lang w:eastAsia="en-US"/>
        </w:rPr>
      </w:pPr>
      <w:r w:rsidRPr="004035F4">
        <w:rPr>
          <w:i/>
        </w:rPr>
        <w:t xml:space="preserve">The dog </w:t>
      </w:r>
      <w:r w:rsidR="00441AF1" w:rsidRPr="004035F4">
        <w:rPr>
          <w:i/>
        </w:rPr>
        <w:t xml:space="preserve">doesn’t know </w:t>
      </w:r>
      <w:r w:rsidRPr="004035F4">
        <w:rPr>
          <w:i/>
        </w:rPr>
        <w:t>that you are not another bad guy</w:t>
      </w:r>
      <w:r w:rsidR="00F47192" w:rsidRPr="004035F4">
        <w:rPr>
          <w:i/>
        </w:rPr>
        <w:t>;</w:t>
      </w:r>
      <w:r w:rsidRPr="004035F4">
        <w:rPr>
          <w:i/>
        </w:rPr>
        <w:t xml:space="preserve"> the dog may perceive you as a threat in response to the </w:t>
      </w:r>
      <w:r w:rsidR="00441AF1">
        <w:rPr>
          <w:i/>
        </w:rPr>
        <w:t xml:space="preserve">unfolding </w:t>
      </w:r>
      <w:r w:rsidRPr="004035F4">
        <w:rPr>
          <w:i/>
        </w:rPr>
        <w:t>situation</w:t>
      </w:r>
      <w:r w:rsidR="00C24417" w:rsidRPr="004035F4">
        <w:rPr>
          <w:i/>
        </w:rPr>
        <w:t>.</w:t>
      </w:r>
      <w:r w:rsidR="00441AF1">
        <w:rPr>
          <w:i/>
          <w:lang w:eastAsia="en-US"/>
        </w:rPr>
        <w:t xml:space="preserve"> </w:t>
      </w:r>
      <w:r w:rsidR="00C24417" w:rsidRPr="004035F4">
        <w:rPr>
          <w:i/>
          <w:lang w:eastAsia="en-US"/>
        </w:rPr>
        <w:t xml:space="preserve">The dog may not understand the difference between </w:t>
      </w:r>
      <w:r w:rsidR="00192358">
        <w:rPr>
          <w:i/>
          <w:lang w:eastAsia="en-US"/>
        </w:rPr>
        <w:t xml:space="preserve">the actions of a </w:t>
      </w:r>
      <w:r w:rsidR="00C24417" w:rsidRPr="004035F4">
        <w:rPr>
          <w:i/>
          <w:lang w:eastAsia="en-US"/>
        </w:rPr>
        <w:t xml:space="preserve">violent offender and </w:t>
      </w:r>
      <w:r w:rsidR="00192358">
        <w:rPr>
          <w:i/>
          <w:lang w:eastAsia="en-US"/>
        </w:rPr>
        <w:t xml:space="preserve">force used by a </w:t>
      </w:r>
      <w:r w:rsidR="00F47192" w:rsidRPr="004035F4">
        <w:rPr>
          <w:i/>
          <w:lang w:eastAsia="en-US"/>
        </w:rPr>
        <w:t>law enforcement</w:t>
      </w:r>
      <w:r w:rsidR="00C24417" w:rsidRPr="004035F4">
        <w:rPr>
          <w:i/>
          <w:lang w:eastAsia="en-US"/>
        </w:rPr>
        <w:t xml:space="preserve"> officer making a lawful arrest</w:t>
      </w:r>
      <w:r w:rsidR="00192358">
        <w:rPr>
          <w:i/>
          <w:lang w:eastAsia="en-US"/>
        </w:rPr>
        <w:t>—to the dog, they may seem equally threatening</w:t>
      </w:r>
      <w:r w:rsidR="00C24417" w:rsidRPr="004035F4">
        <w:rPr>
          <w:i/>
          <w:lang w:eastAsia="en-US"/>
        </w:rPr>
        <w:t>.</w:t>
      </w:r>
    </w:p>
    <w:p w14:paraId="5B7C72B0" w14:textId="504E68B3" w:rsidR="00A2409C" w:rsidRPr="004035F4" w:rsidRDefault="00A2409C" w:rsidP="00517825">
      <w:pPr>
        <w:pStyle w:val="BodyText"/>
        <w:rPr>
          <w:i/>
        </w:rPr>
      </w:pPr>
      <w:r w:rsidRPr="004035F4">
        <w:rPr>
          <w:i/>
        </w:rPr>
        <w:t xml:space="preserve">You must deal with the main </w:t>
      </w:r>
      <w:r w:rsidRPr="00192358">
        <w:rPr>
          <w:i/>
        </w:rPr>
        <w:t>threat</w:t>
      </w:r>
      <w:r w:rsidR="00B86CF7" w:rsidRPr="00192358">
        <w:rPr>
          <w:i/>
        </w:rPr>
        <w:t>—</w:t>
      </w:r>
      <w:r w:rsidRPr="00311C3C">
        <w:rPr>
          <w:i/>
        </w:rPr>
        <w:t>humans</w:t>
      </w:r>
      <w:r w:rsidR="00517825" w:rsidRPr="00192358">
        <w:rPr>
          <w:i/>
        </w:rPr>
        <w:t>—</w:t>
      </w:r>
      <w:r w:rsidR="00192358">
        <w:rPr>
          <w:i/>
        </w:rPr>
        <w:t>but</w:t>
      </w:r>
      <w:r w:rsidR="00192358" w:rsidRPr="004035F4">
        <w:rPr>
          <w:i/>
        </w:rPr>
        <w:t xml:space="preserve"> </w:t>
      </w:r>
      <w:r w:rsidRPr="004035F4">
        <w:rPr>
          <w:i/>
        </w:rPr>
        <w:t>that is not an excuse for needless use of deadly force for your convenience.</w:t>
      </w:r>
    </w:p>
    <w:p w14:paraId="0739F087" w14:textId="51C0254D" w:rsidR="00F47192" w:rsidRPr="00517825" w:rsidRDefault="00192358" w:rsidP="00192358">
      <w:pPr>
        <w:pStyle w:val="BodyText"/>
        <w:rPr>
          <w:rStyle w:val="Emphasis"/>
        </w:rPr>
      </w:pPr>
      <w:r>
        <w:rPr>
          <w:i/>
          <w:lang w:eastAsia="en-US"/>
        </w:rPr>
        <w:t>As an example, let’s consider the p</w:t>
      </w:r>
      <w:r w:rsidR="00A10B14" w:rsidRPr="004035F4">
        <w:rPr>
          <w:i/>
          <w:lang w:eastAsia="en-US"/>
        </w:rPr>
        <w:t xml:space="preserve">ursuit of </w:t>
      </w:r>
      <w:r>
        <w:rPr>
          <w:i/>
          <w:lang w:eastAsia="en-US"/>
        </w:rPr>
        <w:t xml:space="preserve">a </w:t>
      </w:r>
      <w:r w:rsidR="00A10B14" w:rsidRPr="004035F4">
        <w:rPr>
          <w:i/>
          <w:lang w:eastAsia="en-US"/>
        </w:rPr>
        <w:t>suspect across</w:t>
      </w:r>
      <w:r>
        <w:rPr>
          <w:i/>
          <w:lang w:eastAsia="en-US"/>
        </w:rPr>
        <w:t xml:space="preserve"> a</w:t>
      </w:r>
      <w:r w:rsidR="00A10B14" w:rsidRPr="004035F4">
        <w:rPr>
          <w:i/>
          <w:lang w:eastAsia="en-US"/>
        </w:rPr>
        <w:t xml:space="preserve"> non-involved property</w:t>
      </w:r>
      <w:r>
        <w:rPr>
          <w:i/>
          <w:lang w:eastAsia="en-US"/>
        </w:rPr>
        <w:t xml:space="preserve">. </w:t>
      </w:r>
      <w:r>
        <w:rPr>
          <w:rStyle w:val="Emphasis"/>
        </w:rPr>
        <w:t>This is a h</w:t>
      </w:r>
      <w:r w:rsidR="00A10B14" w:rsidRPr="00517825">
        <w:rPr>
          <w:rStyle w:val="Emphasis"/>
        </w:rPr>
        <w:t>igh</w:t>
      </w:r>
      <w:r>
        <w:rPr>
          <w:rStyle w:val="Emphasis"/>
        </w:rPr>
        <w:t>-</w:t>
      </w:r>
      <w:r w:rsidR="00A10B14" w:rsidRPr="00517825">
        <w:rPr>
          <w:rStyle w:val="Emphasis"/>
        </w:rPr>
        <w:t>priority</w:t>
      </w:r>
      <w:r>
        <w:rPr>
          <w:rStyle w:val="Emphasis"/>
        </w:rPr>
        <w:t xml:space="preserve"> call</w:t>
      </w:r>
      <w:r w:rsidR="00A10B14" w:rsidRPr="00517825">
        <w:rPr>
          <w:rStyle w:val="Emphasis"/>
        </w:rPr>
        <w:t xml:space="preserve">, but tactical planning can reduce </w:t>
      </w:r>
      <w:r>
        <w:rPr>
          <w:rStyle w:val="Emphasis"/>
        </w:rPr>
        <w:t xml:space="preserve">the </w:t>
      </w:r>
      <w:r w:rsidR="00A10B14" w:rsidRPr="00517825">
        <w:rPr>
          <w:rStyle w:val="Emphasis"/>
        </w:rPr>
        <w:t>likelihood of collateral damage.</w:t>
      </w:r>
    </w:p>
    <w:p w14:paraId="0F55F121" w14:textId="02A47771" w:rsidR="00F47192" w:rsidRPr="00517825" w:rsidRDefault="00655A24" w:rsidP="00517825">
      <w:pPr>
        <w:pStyle w:val="BodyText"/>
        <w:rPr>
          <w:rStyle w:val="Emphasis"/>
        </w:rPr>
      </w:pPr>
      <w:r w:rsidRPr="00517825">
        <w:rPr>
          <w:rStyle w:val="Emphasis"/>
        </w:rPr>
        <w:t xml:space="preserve">Begin evaluating human safety </w:t>
      </w:r>
      <w:r w:rsidR="00192358">
        <w:rPr>
          <w:rStyle w:val="Emphasis"/>
        </w:rPr>
        <w:t xml:space="preserve">needs </w:t>
      </w:r>
      <w:r w:rsidRPr="00517825">
        <w:rPr>
          <w:rStyle w:val="Emphasis"/>
        </w:rPr>
        <w:t xml:space="preserve">and </w:t>
      </w:r>
      <w:r w:rsidR="00192358">
        <w:rPr>
          <w:rStyle w:val="Emphasis"/>
        </w:rPr>
        <w:t xml:space="preserve">the </w:t>
      </w:r>
      <w:r w:rsidRPr="00517825">
        <w:rPr>
          <w:rStyle w:val="Emphasis"/>
        </w:rPr>
        <w:t>need for rapid response.</w:t>
      </w:r>
    </w:p>
    <w:p w14:paraId="14B4B286" w14:textId="41FBD704" w:rsidR="00C24417" w:rsidRPr="00517825" w:rsidRDefault="00655A24" w:rsidP="00517825">
      <w:pPr>
        <w:pStyle w:val="BodyText"/>
        <w:rPr>
          <w:rStyle w:val="Emphasis"/>
        </w:rPr>
      </w:pPr>
      <w:r w:rsidRPr="00517825">
        <w:rPr>
          <w:rStyle w:val="Emphasis"/>
        </w:rPr>
        <w:t>Be proactive, but remember</w:t>
      </w:r>
      <w:r w:rsidR="00576452">
        <w:rPr>
          <w:rStyle w:val="Emphasis"/>
        </w:rPr>
        <w:t>—</w:t>
      </w:r>
      <w:r w:rsidRPr="00517825">
        <w:rPr>
          <w:rStyle w:val="Emphasis"/>
        </w:rPr>
        <w:t>only fools rush in.</w:t>
      </w:r>
    </w:p>
    <w:p w14:paraId="6282FA10" w14:textId="0298A06A" w:rsidR="00C24417" w:rsidRPr="00517825" w:rsidRDefault="00655A24" w:rsidP="00517825">
      <w:pPr>
        <w:pStyle w:val="BodyText"/>
        <w:rPr>
          <w:rStyle w:val="Emphasis"/>
        </w:rPr>
      </w:pPr>
      <w:r w:rsidRPr="00517825">
        <w:rPr>
          <w:rStyle w:val="Emphasis"/>
        </w:rPr>
        <w:t xml:space="preserve">Plan </w:t>
      </w:r>
      <w:r w:rsidR="00192358">
        <w:rPr>
          <w:rStyle w:val="Emphasis"/>
        </w:rPr>
        <w:t>your</w:t>
      </w:r>
      <w:r w:rsidRPr="00517825">
        <w:rPr>
          <w:rStyle w:val="Emphasis"/>
        </w:rPr>
        <w:t xml:space="preserve"> approach</w:t>
      </w:r>
      <w:r w:rsidR="00192358">
        <w:rPr>
          <w:rStyle w:val="Emphasis"/>
        </w:rPr>
        <w:t>—</w:t>
      </w:r>
      <w:r w:rsidRPr="00517825">
        <w:rPr>
          <w:rStyle w:val="Emphasis"/>
        </w:rPr>
        <w:t>expect the worst</w:t>
      </w:r>
      <w:r w:rsidR="00192358">
        <w:rPr>
          <w:rStyle w:val="Emphasis"/>
        </w:rPr>
        <w:t>,</w:t>
      </w:r>
      <w:r w:rsidRPr="00517825">
        <w:rPr>
          <w:rStyle w:val="Emphasis"/>
        </w:rPr>
        <w:t xml:space="preserve"> but be ready for a lesser response also.</w:t>
      </w:r>
    </w:p>
    <w:p w14:paraId="49C767C8" w14:textId="47519839" w:rsidR="00C24417" w:rsidRPr="00517825" w:rsidRDefault="00655A24" w:rsidP="00517825">
      <w:pPr>
        <w:pStyle w:val="BodyText"/>
        <w:rPr>
          <w:rStyle w:val="Emphasis"/>
        </w:rPr>
      </w:pPr>
      <w:r w:rsidRPr="00517825">
        <w:rPr>
          <w:rStyle w:val="Emphasis"/>
        </w:rPr>
        <w:t>Identify the likely</w:t>
      </w:r>
      <w:r w:rsidR="00192358">
        <w:rPr>
          <w:rStyle w:val="Emphasis"/>
        </w:rPr>
        <w:t xml:space="preserve"> level of</w:t>
      </w:r>
      <w:r w:rsidRPr="00517825">
        <w:rPr>
          <w:rStyle w:val="Emphasis"/>
        </w:rPr>
        <w:t xml:space="preserve"> risk based on </w:t>
      </w:r>
      <w:r w:rsidR="00192358">
        <w:rPr>
          <w:rStyle w:val="Emphasis"/>
        </w:rPr>
        <w:t xml:space="preserve">the </w:t>
      </w:r>
      <w:r w:rsidRPr="00517825">
        <w:rPr>
          <w:rStyle w:val="Emphasis"/>
        </w:rPr>
        <w:t>details</w:t>
      </w:r>
      <w:r w:rsidR="00192358">
        <w:rPr>
          <w:rStyle w:val="Emphasis"/>
        </w:rPr>
        <w:t xml:space="preserve"> you know</w:t>
      </w:r>
      <w:r w:rsidRPr="00517825">
        <w:rPr>
          <w:rStyle w:val="Emphasis"/>
        </w:rPr>
        <w:t>:</w:t>
      </w:r>
    </w:p>
    <w:p w14:paraId="217CEC50" w14:textId="77777777" w:rsidR="00655A24" w:rsidRPr="00517825" w:rsidRDefault="00655A24" w:rsidP="00517825">
      <w:pPr>
        <w:pStyle w:val="ListBullet"/>
        <w:rPr>
          <w:rStyle w:val="Emphasis"/>
        </w:rPr>
      </w:pPr>
      <w:r w:rsidRPr="00517825">
        <w:rPr>
          <w:rStyle w:val="Emphasis"/>
        </w:rPr>
        <w:t>Source of complaint</w:t>
      </w:r>
    </w:p>
    <w:p w14:paraId="5082893C" w14:textId="04CC1480" w:rsidR="00655A24" w:rsidRPr="00517825" w:rsidRDefault="00655A24" w:rsidP="00517825">
      <w:pPr>
        <w:pStyle w:val="ListBullet"/>
        <w:rPr>
          <w:rStyle w:val="Emphasis"/>
        </w:rPr>
      </w:pPr>
      <w:r w:rsidRPr="00517825">
        <w:rPr>
          <w:rStyle w:val="Emphasis"/>
        </w:rPr>
        <w:t>Reliability of complaint</w:t>
      </w:r>
    </w:p>
    <w:p w14:paraId="3AD7AA46" w14:textId="22078ACE" w:rsidR="00655A24" w:rsidRPr="00517825" w:rsidRDefault="00655A24" w:rsidP="00517825">
      <w:pPr>
        <w:pStyle w:val="ListBullet"/>
        <w:rPr>
          <w:rStyle w:val="Emphasis"/>
        </w:rPr>
      </w:pPr>
      <w:r w:rsidRPr="00517825">
        <w:rPr>
          <w:rStyle w:val="Emphasis"/>
        </w:rPr>
        <w:t>History of that location</w:t>
      </w:r>
      <w:r w:rsidR="00192358">
        <w:rPr>
          <w:rStyle w:val="Emphasis"/>
        </w:rPr>
        <w:t xml:space="preserve"> or </w:t>
      </w:r>
      <w:r w:rsidRPr="00517825">
        <w:rPr>
          <w:rStyle w:val="Emphasis"/>
        </w:rPr>
        <w:t>person</w:t>
      </w:r>
    </w:p>
    <w:p w14:paraId="61081786" w14:textId="2A75D2FA" w:rsidR="00C736C8" w:rsidRDefault="00517825" w:rsidP="00517825">
      <w:pPr>
        <w:pStyle w:val="Heading3"/>
        <w:rPr>
          <w:lang w:eastAsia="en-US"/>
        </w:rPr>
      </w:pPr>
      <w:bookmarkStart w:id="183" w:name="_Toc56675818"/>
      <w:r>
        <w:rPr>
          <w:lang w:eastAsia="en-US"/>
        </w:rPr>
        <w:t>Warrants</w:t>
      </w:r>
      <w:r w:rsidR="00DE22D9">
        <w:rPr>
          <w:lang w:eastAsia="en-US"/>
        </w:rPr>
        <w:t xml:space="preserve"> 1</w:t>
      </w:r>
      <w:r w:rsidR="00D77D10">
        <w:rPr>
          <w:lang w:eastAsia="en-US"/>
        </w:rPr>
        <w:t xml:space="preserve">: </w:t>
      </w:r>
      <w:r w:rsidR="00DE22D9">
        <w:rPr>
          <w:lang w:eastAsia="en-US"/>
        </w:rPr>
        <w:t>Lower</w:t>
      </w:r>
      <w:r w:rsidR="00D77D10">
        <w:rPr>
          <w:lang w:eastAsia="en-US"/>
        </w:rPr>
        <w:t>-</w:t>
      </w:r>
      <w:r w:rsidR="0012174C">
        <w:rPr>
          <w:lang w:eastAsia="en-US"/>
        </w:rPr>
        <w:t>Risk Situations</w:t>
      </w:r>
      <w:bookmarkEnd w:id="183"/>
    </w:p>
    <w:p w14:paraId="31286F34" w14:textId="4C31BD04" w:rsidR="00F7301E" w:rsidRPr="002E2E7C" w:rsidRDefault="00AE6ADB" w:rsidP="00517825">
      <w:pPr>
        <w:pStyle w:val="BodyText"/>
        <w:rPr>
          <w:lang w:eastAsia="en-US"/>
        </w:rPr>
      </w:pPr>
      <w:bookmarkStart w:id="184" w:name="_Toc6834668"/>
      <w:r w:rsidRPr="00F00DDB">
        <w:rPr>
          <w:noProof/>
          <w:lang w:eastAsia="en-US"/>
        </w:rPr>
        <w:drawing>
          <wp:inline distT="0" distB="0" distL="0" distR="0" wp14:anchorId="137E52E2" wp14:editId="2C66A5A9">
            <wp:extent cx="2032000" cy="1143000"/>
            <wp:effectExtent l="0" t="0" r="635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bookmarkEnd w:id="184"/>
    </w:p>
    <w:p w14:paraId="4F16EEE5" w14:textId="76EDF74D" w:rsidR="004536E5" w:rsidRPr="00517825" w:rsidRDefault="00A23713" w:rsidP="00517825">
      <w:pPr>
        <w:pStyle w:val="BodyText"/>
        <w:rPr>
          <w:lang w:eastAsia="en-US"/>
        </w:rPr>
      </w:pPr>
      <w:bookmarkStart w:id="185" w:name="_Hlk510089040"/>
      <w:r w:rsidRPr="00517825">
        <w:rPr>
          <w:rStyle w:val="Strong"/>
        </w:rPr>
        <w:t>Instructional direction:</w:t>
      </w:r>
      <w:r w:rsidR="00517825">
        <w:rPr>
          <w:lang w:eastAsia="en-US"/>
        </w:rPr>
        <w:t xml:space="preserve"> </w:t>
      </w:r>
      <w:r w:rsidR="00F00DDB" w:rsidRPr="006B7AB5">
        <w:rPr>
          <w:lang w:eastAsia="en-US"/>
        </w:rPr>
        <w:t xml:space="preserve">Show slide </w:t>
      </w:r>
      <w:r w:rsidR="0012174C">
        <w:rPr>
          <w:lang w:eastAsia="en-US"/>
        </w:rPr>
        <w:t>9</w:t>
      </w:r>
      <w:r w:rsidR="00B62575">
        <w:rPr>
          <w:lang w:eastAsia="en-US"/>
        </w:rPr>
        <w:t>4</w:t>
      </w:r>
      <w:r w:rsidR="00517825">
        <w:rPr>
          <w:lang w:eastAsia="en-US"/>
        </w:rPr>
        <w:t>.</w:t>
      </w:r>
      <w:r w:rsidR="004536E5">
        <w:rPr>
          <w:lang w:eastAsia="en-US"/>
        </w:rPr>
        <w:t xml:space="preserve"> </w:t>
      </w:r>
    </w:p>
    <w:p w14:paraId="4BEFDFE3" w14:textId="4560EAF4" w:rsidR="008E05BF" w:rsidRDefault="002D7DA2" w:rsidP="00517825">
      <w:pPr>
        <w:pStyle w:val="BodyText"/>
      </w:pPr>
      <w:r w:rsidRPr="00A33522">
        <w:t xml:space="preserve">The instructor should be familiar with </w:t>
      </w:r>
      <w:r w:rsidR="008E05BF">
        <w:t>the</w:t>
      </w:r>
      <w:r w:rsidR="008E05BF" w:rsidRPr="00A33522">
        <w:t xml:space="preserve"> </w:t>
      </w:r>
      <w:r w:rsidRPr="00A33522">
        <w:t xml:space="preserve">agency’s </w:t>
      </w:r>
      <w:r w:rsidR="008E05BF">
        <w:t>t</w:t>
      </w:r>
      <w:r w:rsidRPr="00A33522">
        <w:t>actical teams and their response plans.</w:t>
      </w:r>
      <w:r>
        <w:t xml:space="preserve"> These plans are most often rehearsed, and animal handling strategies can be built into both the procedures and the </w:t>
      </w:r>
      <w:r w:rsidR="008E05BF">
        <w:t>rehearsals</w:t>
      </w:r>
      <w:r>
        <w:t xml:space="preserve">. Tactical teams should consider multiple options for </w:t>
      </w:r>
      <w:r w:rsidR="008E05BF">
        <w:t>entering a property where dogs are present, including strategies for</w:t>
      </w:r>
      <w:r>
        <w:t xml:space="preserve"> dogs showing friendly, defensive</w:t>
      </w:r>
      <w:r w:rsidR="008E05BF">
        <w:t>,</w:t>
      </w:r>
      <w:r>
        <w:t xml:space="preserve"> and offensive behavior. </w:t>
      </w:r>
      <w:r w:rsidR="008E05BF">
        <w:t>Plans for these situations should be developed in advance.</w:t>
      </w:r>
    </w:p>
    <w:p w14:paraId="7C3B64D9" w14:textId="105C9C96" w:rsidR="002D7DA2" w:rsidRPr="009D7396" w:rsidRDefault="002D7DA2" w:rsidP="00517825">
      <w:pPr>
        <w:pStyle w:val="BodyText"/>
        <w:rPr>
          <w:color w:val="000000" w:themeColor="text1"/>
        </w:rPr>
      </w:pPr>
      <w:r>
        <w:t>Deadly force is not a one-size-fits-all strategy.</w:t>
      </w:r>
    </w:p>
    <w:p w14:paraId="4C76FC28" w14:textId="6F46AB82" w:rsidR="002D7DA2" w:rsidRPr="00517825" w:rsidRDefault="00A23713" w:rsidP="00517825">
      <w:pPr>
        <w:pStyle w:val="BodyText"/>
        <w:rPr>
          <w:rStyle w:val="Strong"/>
        </w:rPr>
      </w:pPr>
      <w:r w:rsidRPr="00517825">
        <w:rPr>
          <w:rStyle w:val="Strong"/>
        </w:rPr>
        <w:t xml:space="preserve">Instructional </w:t>
      </w:r>
      <w:r w:rsidR="00517825">
        <w:rPr>
          <w:rStyle w:val="Strong"/>
        </w:rPr>
        <w:t>script</w:t>
      </w:r>
      <w:r w:rsidRPr="00517825">
        <w:rPr>
          <w:rStyle w:val="Strong"/>
        </w:rPr>
        <w:t>:</w:t>
      </w:r>
    </w:p>
    <w:p w14:paraId="2A85D6DF" w14:textId="62B2B360" w:rsidR="00794AB9" w:rsidRPr="004035F4" w:rsidRDefault="00794AB9" w:rsidP="00517825">
      <w:pPr>
        <w:pStyle w:val="BodyText"/>
        <w:rPr>
          <w:i/>
          <w:lang w:eastAsia="en-US"/>
        </w:rPr>
      </w:pPr>
      <w:r w:rsidRPr="004035F4">
        <w:rPr>
          <w:i/>
          <w:lang w:eastAsia="en-US"/>
        </w:rPr>
        <w:t xml:space="preserve">Warrant service is one situation that </w:t>
      </w:r>
      <w:r w:rsidR="008E05BF">
        <w:rPr>
          <w:i/>
          <w:lang w:eastAsia="en-US"/>
        </w:rPr>
        <w:t>requires</w:t>
      </w:r>
      <w:r w:rsidRPr="004035F4">
        <w:rPr>
          <w:i/>
          <w:lang w:eastAsia="en-US"/>
        </w:rPr>
        <w:t xml:space="preserve"> making clear plans. Remind the students that the liability in the Hell’s Angels case was not necessarily the use of deadly force</w:t>
      </w:r>
      <w:r w:rsidR="008E05BF">
        <w:rPr>
          <w:i/>
          <w:lang w:eastAsia="en-US"/>
        </w:rPr>
        <w:t>—</w:t>
      </w:r>
      <w:r w:rsidRPr="004035F4">
        <w:rPr>
          <w:i/>
          <w:lang w:eastAsia="en-US"/>
        </w:rPr>
        <w:t xml:space="preserve">it was the </w:t>
      </w:r>
      <w:r w:rsidR="008E05BF" w:rsidRPr="004035F4">
        <w:rPr>
          <w:i/>
          <w:lang w:eastAsia="en-US"/>
        </w:rPr>
        <w:t xml:space="preserve">lack of a clear plan </w:t>
      </w:r>
      <w:r w:rsidRPr="004035F4">
        <w:rPr>
          <w:i/>
          <w:lang w:eastAsia="en-US"/>
        </w:rPr>
        <w:t xml:space="preserve">that led to the award of damages, despite </w:t>
      </w:r>
      <w:r w:rsidR="008E05BF" w:rsidRPr="004035F4">
        <w:rPr>
          <w:i/>
          <w:lang w:eastAsia="en-US"/>
        </w:rPr>
        <w:t xml:space="preserve">the participating agencies and personnel </w:t>
      </w:r>
      <w:r w:rsidRPr="004035F4">
        <w:rPr>
          <w:i/>
          <w:lang w:eastAsia="en-US"/>
        </w:rPr>
        <w:t xml:space="preserve">having good intelligence and time to </w:t>
      </w:r>
      <w:r w:rsidR="008E05BF">
        <w:rPr>
          <w:i/>
          <w:lang w:eastAsia="en-US"/>
        </w:rPr>
        <w:t>prepare</w:t>
      </w:r>
      <w:r w:rsidRPr="004035F4">
        <w:rPr>
          <w:i/>
          <w:lang w:eastAsia="en-US"/>
        </w:rPr>
        <w:t xml:space="preserve">. In warrant service situations, a written document developed and placed in play before the operation is essential in showing that </w:t>
      </w:r>
      <w:r w:rsidR="00551FD2" w:rsidRPr="004035F4">
        <w:rPr>
          <w:i/>
          <w:lang w:eastAsia="en-US"/>
        </w:rPr>
        <w:t>a plan existed and that all participants in the operation were made aware of the methods to be used.</w:t>
      </w:r>
    </w:p>
    <w:bookmarkEnd w:id="185"/>
    <w:p w14:paraId="3806DE30" w14:textId="3F107BC4" w:rsidR="005E25F3" w:rsidRPr="004035F4" w:rsidRDefault="00A30211" w:rsidP="00517825">
      <w:pPr>
        <w:pStyle w:val="BodyText"/>
        <w:rPr>
          <w:i/>
          <w:lang w:eastAsia="en-US"/>
        </w:rPr>
      </w:pPr>
      <w:r w:rsidRPr="004035F4">
        <w:rPr>
          <w:i/>
          <w:lang w:eastAsia="en-US"/>
        </w:rPr>
        <w:t>Warrant service, for any purpose, can be potentially risky for all on scene, police and civilian</w:t>
      </w:r>
      <w:r w:rsidR="00311C3C">
        <w:rPr>
          <w:i/>
          <w:lang w:eastAsia="en-US"/>
        </w:rPr>
        <w:t>s</w:t>
      </w:r>
      <w:r w:rsidRPr="004035F4">
        <w:rPr>
          <w:i/>
          <w:lang w:eastAsia="en-US"/>
        </w:rPr>
        <w:t xml:space="preserve"> included.</w:t>
      </w:r>
      <w:r w:rsidR="005E25F3" w:rsidRPr="004035F4">
        <w:rPr>
          <w:i/>
          <w:lang w:eastAsia="en-US"/>
        </w:rPr>
        <w:t xml:space="preserve"> Yet differing kinds of warrants have different levels of </w:t>
      </w:r>
      <w:r w:rsidR="005E25F3" w:rsidRPr="004035F4">
        <w:rPr>
          <w:b/>
          <w:i/>
          <w:color w:val="000000" w:themeColor="text1"/>
          <w:lang w:eastAsia="en-US"/>
        </w:rPr>
        <w:t>urgency</w:t>
      </w:r>
      <w:r w:rsidR="005E25F3" w:rsidRPr="004035F4">
        <w:rPr>
          <w:i/>
          <w:lang w:eastAsia="en-US"/>
        </w:rPr>
        <w:t xml:space="preserve">. Urgency or exigency, as </w:t>
      </w:r>
      <w:r w:rsidR="008E05BF">
        <w:rPr>
          <w:i/>
          <w:lang w:eastAsia="en-US"/>
        </w:rPr>
        <w:t xml:space="preserve">we </w:t>
      </w:r>
      <w:r w:rsidR="005E25F3" w:rsidRPr="004035F4">
        <w:rPr>
          <w:i/>
          <w:lang w:eastAsia="en-US"/>
        </w:rPr>
        <w:t xml:space="preserve">discussed in </w:t>
      </w:r>
      <w:r w:rsidR="00311C3C">
        <w:rPr>
          <w:i/>
          <w:lang w:eastAsia="en-US"/>
        </w:rPr>
        <w:t>M</w:t>
      </w:r>
      <w:r w:rsidR="005E25F3" w:rsidRPr="004035F4">
        <w:rPr>
          <w:i/>
          <w:lang w:eastAsia="en-US"/>
        </w:rPr>
        <w:t>odule</w:t>
      </w:r>
      <w:r w:rsidR="008E05BF">
        <w:rPr>
          <w:i/>
          <w:lang w:eastAsia="en-US"/>
        </w:rPr>
        <w:t xml:space="preserve"> 4</w:t>
      </w:r>
      <w:r w:rsidR="005E25F3" w:rsidRPr="004035F4">
        <w:rPr>
          <w:i/>
          <w:lang w:eastAsia="en-US"/>
        </w:rPr>
        <w:t>, must be real</w:t>
      </w:r>
      <w:r w:rsidR="008E05BF">
        <w:rPr>
          <w:i/>
          <w:lang w:eastAsia="en-US"/>
        </w:rPr>
        <w:t>—</w:t>
      </w:r>
      <w:r w:rsidR="005E25F3" w:rsidRPr="004035F4">
        <w:rPr>
          <w:i/>
          <w:lang w:eastAsia="en-US"/>
        </w:rPr>
        <w:t xml:space="preserve">not manufactured by those involved </w:t>
      </w:r>
      <w:r w:rsidR="008E05BF">
        <w:rPr>
          <w:i/>
          <w:lang w:eastAsia="en-US"/>
        </w:rPr>
        <w:t>because of</w:t>
      </w:r>
      <w:r w:rsidR="005E25F3" w:rsidRPr="004035F4">
        <w:rPr>
          <w:i/>
          <w:lang w:eastAsia="en-US"/>
        </w:rPr>
        <w:t xml:space="preserve"> factors like potential overtime, days off, calls waiting in the queue, etc. </w:t>
      </w:r>
      <w:r w:rsidR="00196D62" w:rsidRPr="004035F4">
        <w:rPr>
          <w:i/>
          <w:lang w:eastAsia="en-US"/>
        </w:rPr>
        <w:t>Even if you're operating under a valid warrant</w:t>
      </w:r>
      <w:r w:rsidR="008E05BF">
        <w:rPr>
          <w:i/>
          <w:lang w:eastAsia="en-US"/>
        </w:rPr>
        <w:t>,</w:t>
      </w:r>
      <w:r w:rsidR="00196D62" w:rsidRPr="004035F4">
        <w:rPr>
          <w:i/>
          <w:lang w:eastAsia="en-US"/>
        </w:rPr>
        <w:t xml:space="preserve"> your actions still have to be reasonable.</w:t>
      </w:r>
    </w:p>
    <w:p w14:paraId="0EDA8AF0" w14:textId="04E24612" w:rsidR="005E25F3" w:rsidRPr="004035F4" w:rsidRDefault="005E25F3" w:rsidP="00517825">
      <w:pPr>
        <w:pStyle w:val="BodyText"/>
        <w:rPr>
          <w:i/>
          <w:lang w:eastAsia="en-US"/>
        </w:rPr>
      </w:pPr>
      <w:r w:rsidRPr="004035F4">
        <w:rPr>
          <w:i/>
          <w:lang w:eastAsia="en-US"/>
        </w:rPr>
        <w:t>Warrant service can be broken into two large categories: Low</w:t>
      </w:r>
      <w:r w:rsidR="00DE22D9">
        <w:rPr>
          <w:i/>
          <w:lang w:eastAsia="en-US"/>
        </w:rPr>
        <w:t>er risk/</w:t>
      </w:r>
      <w:r w:rsidR="00B8045C">
        <w:rPr>
          <w:i/>
          <w:lang w:eastAsia="en-US"/>
        </w:rPr>
        <w:t xml:space="preserve">lower </w:t>
      </w:r>
      <w:r w:rsidR="00DE22D9">
        <w:rPr>
          <w:i/>
          <w:lang w:eastAsia="en-US"/>
        </w:rPr>
        <w:t>urgency</w:t>
      </w:r>
      <w:r w:rsidRPr="004035F4">
        <w:rPr>
          <w:i/>
          <w:lang w:eastAsia="en-US"/>
        </w:rPr>
        <w:t xml:space="preserve"> and High</w:t>
      </w:r>
      <w:r w:rsidR="00DE22D9">
        <w:rPr>
          <w:i/>
          <w:lang w:eastAsia="en-US"/>
        </w:rPr>
        <w:t xml:space="preserve"> risk/urgent service</w:t>
      </w:r>
      <w:r w:rsidRPr="004035F4">
        <w:rPr>
          <w:i/>
          <w:lang w:eastAsia="en-US"/>
        </w:rPr>
        <w:t>.</w:t>
      </w:r>
    </w:p>
    <w:p w14:paraId="3E42FBF1" w14:textId="3A6D312B" w:rsidR="00C9197A" w:rsidRPr="004035F4" w:rsidRDefault="00F47192" w:rsidP="00517825">
      <w:pPr>
        <w:pStyle w:val="BodyText"/>
        <w:rPr>
          <w:i/>
          <w:lang w:eastAsia="en-US"/>
        </w:rPr>
      </w:pPr>
      <w:bookmarkStart w:id="186" w:name="_Hlk510089050"/>
      <w:r w:rsidRPr="004035F4">
        <w:rPr>
          <w:b/>
          <w:i/>
          <w:lang w:eastAsia="en-US"/>
        </w:rPr>
        <w:t>Low</w:t>
      </w:r>
      <w:r w:rsidR="00561958">
        <w:rPr>
          <w:b/>
          <w:i/>
          <w:lang w:eastAsia="en-US"/>
        </w:rPr>
        <w:t>(er) Risk</w:t>
      </w:r>
      <w:bookmarkEnd w:id="186"/>
    </w:p>
    <w:p w14:paraId="30A46CB7" w14:textId="0998ABE7" w:rsidR="00C24417" w:rsidRPr="004035F4" w:rsidRDefault="00561958" w:rsidP="00517825">
      <w:pPr>
        <w:pStyle w:val="BodyText"/>
        <w:rPr>
          <w:i/>
          <w:lang w:eastAsia="en-US"/>
        </w:rPr>
      </w:pPr>
      <w:r>
        <w:rPr>
          <w:i/>
          <w:lang w:eastAsia="en-US"/>
        </w:rPr>
        <w:t>Although there is no such thing as a no</w:t>
      </w:r>
      <w:r w:rsidR="00B8045C">
        <w:rPr>
          <w:i/>
          <w:lang w:eastAsia="en-US"/>
        </w:rPr>
        <w:t>-</w:t>
      </w:r>
      <w:r>
        <w:rPr>
          <w:i/>
          <w:lang w:eastAsia="en-US"/>
        </w:rPr>
        <w:t>risk</w:t>
      </w:r>
      <w:r w:rsidR="00B8045C">
        <w:rPr>
          <w:i/>
          <w:lang w:eastAsia="en-US"/>
        </w:rPr>
        <w:t>—</w:t>
      </w:r>
      <w:r>
        <w:rPr>
          <w:i/>
          <w:lang w:eastAsia="en-US"/>
        </w:rPr>
        <w:t>or even a truly guaranteed low</w:t>
      </w:r>
      <w:r w:rsidR="00B8045C">
        <w:rPr>
          <w:i/>
          <w:lang w:eastAsia="en-US"/>
        </w:rPr>
        <w:t>-</w:t>
      </w:r>
      <w:r>
        <w:rPr>
          <w:i/>
          <w:lang w:eastAsia="en-US"/>
        </w:rPr>
        <w:t>risk</w:t>
      </w:r>
      <w:r w:rsidR="00B8045C">
        <w:rPr>
          <w:i/>
          <w:lang w:eastAsia="en-US"/>
        </w:rPr>
        <w:t>—</w:t>
      </w:r>
      <w:r>
        <w:rPr>
          <w:i/>
          <w:lang w:eastAsia="en-US"/>
        </w:rPr>
        <w:t xml:space="preserve">situation </w:t>
      </w:r>
      <w:r w:rsidR="00B8045C">
        <w:rPr>
          <w:i/>
          <w:lang w:eastAsia="en-US"/>
        </w:rPr>
        <w:t>in</w:t>
      </w:r>
      <w:r>
        <w:rPr>
          <w:i/>
          <w:lang w:eastAsia="en-US"/>
        </w:rPr>
        <w:t xml:space="preserve"> warrant service</w:t>
      </w:r>
      <w:r w:rsidR="00341565">
        <w:rPr>
          <w:i/>
          <w:lang w:eastAsia="en-US"/>
        </w:rPr>
        <w:t xml:space="preserve">, there are lower relative risk situations that are also lower in urgency. </w:t>
      </w:r>
      <w:r w:rsidR="00F13B9C">
        <w:rPr>
          <w:i/>
          <w:lang w:eastAsia="en-US"/>
        </w:rPr>
        <w:t>Low</w:t>
      </w:r>
      <w:r w:rsidR="00341565">
        <w:rPr>
          <w:i/>
          <w:lang w:eastAsia="en-US"/>
        </w:rPr>
        <w:t>er</w:t>
      </w:r>
      <w:r w:rsidR="00F13B9C">
        <w:rPr>
          <w:i/>
          <w:lang w:eastAsia="en-US"/>
        </w:rPr>
        <w:t xml:space="preserve"> </w:t>
      </w:r>
      <w:r w:rsidR="00341565">
        <w:rPr>
          <w:i/>
          <w:lang w:eastAsia="en-US"/>
        </w:rPr>
        <w:t xml:space="preserve">risk and lower </w:t>
      </w:r>
      <w:r w:rsidR="00F13B9C">
        <w:rPr>
          <w:i/>
          <w:lang w:eastAsia="en-US"/>
        </w:rPr>
        <w:t>urgency warrant service includes l</w:t>
      </w:r>
      <w:r w:rsidR="00655A24" w:rsidRPr="004035F4">
        <w:rPr>
          <w:i/>
          <w:lang w:eastAsia="en-US"/>
        </w:rPr>
        <w:t>a</w:t>
      </w:r>
      <w:r w:rsidR="00C24417" w:rsidRPr="004035F4">
        <w:rPr>
          <w:i/>
          <w:lang w:eastAsia="en-US"/>
        </w:rPr>
        <w:t xml:space="preserve">wful entry for </w:t>
      </w:r>
      <w:r w:rsidR="00F13B9C">
        <w:rPr>
          <w:i/>
          <w:lang w:eastAsia="en-US"/>
        </w:rPr>
        <w:t xml:space="preserve">most </w:t>
      </w:r>
      <w:r w:rsidR="00C24417" w:rsidRPr="004035F4">
        <w:rPr>
          <w:i/>
          <w:lang w:eastAsia="en-US"/>
        </w:rPr>
        <w:t>civil processes:</w:t>
      </w:r>
    </w:p>
    <w:p w14:paraId="289DEB20" w14:textId="4CAFC494" w:rsidR="00F47192" w:rsidRPr="001E358F" w:rsidRDefault="001E358F" w:rsidP="001E358F">
      <w:pPr>
        <w:pStyle w:val="ListBullet"/>
        <w:rPr>
          <w:rStyle w:val="Emphasis"/>
        </w:rPr>
      </w:pPr>
      <w:r w:rsidRPr="001E358F">
        <w:rPr>
          <w:rStyle w:val="Strong"/>
          <w:i/>
        </w:rPr>
        <w:t>Evictions and Civil Service:</w:t>
      </w:r>
      <w:r w:rsidRPr="001E358F">
        <w:rPr>
          <w:rStyle w:val="Emphasis"/>
        </w:rPr>
        <w:t xml:space="preserve"> In eviction cases and civil process serving there is no urgency. No one is evicted suddenly. Deadly force is not reasonable to serve someone with legal papers such as divorce filings, subpoenas, writs, or other civil action</w:t>
      </w:r>
      <w:r w:rsidR="00576452">
        <w:rPr>
          <w:rStyle w:val="Emphasis"/>
        </w:rPr>
        <w:t>.</w:t>
      </w:r>
    </w:p>
    <w:p w14:paraId="73480C46" w14:textId="62DDD1DA" w:rsidR="001E358F" w:rsidRDefault="00655A24" w:rsidP="001E358F">
      <w:pPr>
        <w:pStyle w:val="ListBullet"/>
        <w:rPr>
          <w:rStyle w:val="Emphasis"/>
        </w:rPr>
      </w:pPr>
      <w:r w:rsidRPr="001E358F">
        <w:rPr>
          <w:rStyle w:val="Strong"/>
          <w:i/>
        </w:rPr>
        <w:t>Inspection</w:t>
      </w:r>
      <w:r w:rsidR="005E25F3" w:rsidRPr="001E358F">
        <w:rPr>
          <w:rStyle w:val="Strong"/>
          <w:i/>
        </w:rPr>
        <w:t xml:space="preserve"> Warrants</w:t>
      </w:r>
      <w:r w:rsidR="001E358F" w:rsidRPr="001E358F">
        <w:rPr>
          <w:rStyle w:val="Strong"/>
          <w:i/>
        </w:rPr>
        <w:t>:</w:t>
      </w:r>
      <w:r w:rsidR="00311C3C">
        <w:rPr>
          <w:rStyle w:val="Strong"/>
          <w:i/>
        </w:rPr>
        <w:t xml:space="preserve"> </w:t>
      </w:r>
      <w:r w:rsidR="001E358F" w:rsidRPr="001E358F">
        <w:rPr>
          <w:rStyle w:val="Emphasis"/>
        </w:rPr>
        <w:t>Inspections are low urgency. You have plenty of time. Many jurisdictions restrict inspection or administrative warrant service to work days during daylight hours and require 24 hours’ notice or more to the occupant. There is no reason to hurry.</w:t>
      </w:r>
    </w:p>
    <w:p w14:paraId="1D74A580" w14:textId="7A45B5E4" w:rsidR="00F62CF5" w:rsidRPr="00517825" w:rsidRDefault="005E25F3" w:rsidP="001E358F">
      <w:pPr>
        <w:pStyle w:val="ListBullet"/>
        <w:numPr>
          <w:ilvl w:val="0"/>
          <w:numId w:val="0"/>
        </w:numPr>
        <w:ind w:left="720"/>
        <w:rPr>
          <w:rStyle w:val="Emphasis"/>
        </w:rPr>
      </w:pPr>
      <w:r w:rsidRPr="00517825">
        <w:rPr>
          <w:rStyle w:val="Emphasis"/>
        </w:rPr>
        <w:t xml:space="preserve">For these cases </w:t>
      </w:r>
      <w:r w:rsidR="00DE22D9">
        <w:rPr>
          <w:rStyle w:val="Emphasis"/>
        </w:rPr>
        <w:t>officers have the luxury of</w:t>
      </w:r>
      <w:r w:rsidRPr="00517825">
        <w:rPr>
          <w:rStyle w:val="Emphasis"/>
        </w:rPr>
        <w:t xml:space="preserve"> plenty of time to plan</w:t>
      </w:r>
      <w:r w:rsidR="00655A24" w:rsidRPr="00517825">
        <w:rPr>
          <w:rStyle w:val="Emphasis"/>
        </w:rPr>
        <w:t xml:space="preserve"> and bring assistance.</w:t>
      </w:r>
      <w:r w:rsidRPr="00517825">
        <w:rPr>
          <w:rStyle w:val="Emphasis"/>
        </w:rPr>
        <w:t xml:space="preserve"> Animal Services is a strong ally, especially in problem property or nuisance abatement programs. They should accompany the nuisance officers, along with resources such as </w:t>
      </w:r>
      <w:r w:rsidR="001E358F" w:rsidRPr="00517825">
        <w:rPr>
          <w:rStyle w:val="Emphasis"/>
        </w:rPr>
        <w:t xml:space="preserve">municipal code enforcement, building inspectors, and </w:t>
      </w:r>
      <w:r w:rsidR="00F62CF5" w:rsidRPr="00517825">
        <w:rPr>
          <w:rStyle w:val="Emphasis"/>
        </w:rPr>
        <w:t xml:space="preserve">other allied civil enforcement units. </w:t>
      </w:r>
    </w:p>
    <w:p w14:paraId="0D2B949F" w14:textId="0D9CCCB0" w:rsidR="00F62CF5" w:rsidRPr="00517825" w:rsidRDefault="001E358F" w:rsidP="00517825">
      <w:pPr>
        <w:pStyle w:val="ListBullet"/>
        <w:rPr>
          <w:rStyle w:val="Emphasis"/>
        </w:rPr>
      </w:pPr>
      <w:r w:rsidRPr="001E358F">
        <w:rPr>
          <w:rStyle w:val="Strong"/>
          <w:i/>
        </w:rPr>
        <w:t>Probation visits:</w:t>
      </w:r>
      <w:r w:rsidR="007E24A1" w:rsidRPr="00517825">
        <w:rPr>
          <w:rStyle w:val="Emphasis"/>
        </w:rPr>
        <w:t xml:space="preserve"> Although the</w:t>
      </w:r>
      <w:r>
        <w:rPr>
          <w:rStyle w:val="Emphasis"/>
        </w:rPr>
        <w:t>se represent a risk, probation o</w:t>
      </w:r>
      <w:r w:rsidR="007E24A1" w:rsidRPr="00517825">
        <w:rPr>
          <w:rStyle w:val="Emphasis"/>
        </w:rPr>
        <w:t xml:space="preserve">fficers have </w:t>
      </w:r>
      <w:r w:rsidR="00305C04" w:rsidRPr="00517825">
        <w:rPr>
          <w:rStyle w:val="Emphasis"/>
        </w:rPr>
        <w:t>flexibility in how and when they conduct visits</w:t>
      </w:r>
      <w:r>
        <w:rPr>
          <w:rStyle w:val="Emphasis"/>
        </w:rPr>
        <w:t>, and can use that flexibility to mitigate risk</w:t>
      </w:r>
      <w:r w:rsidR="00305C04" w:rsidRPr="00517825">
        <w:rPr>
          <w:rStyle w:val="Emphasis"/>
        </w:rPr>
        <w:t xml:space="preserve">. Probationers should be clearly warned of the need to contain dogs during probation visits for the protection of the </w:t>
      </w:r>
      <w:r w:rsidRPr="00517825">
        <w:rPr>
          <w:rStyle w:val="Emphasis"/>
        </w:rPr>
        <w:t xml:space="preserve">probation officer </w:t>
      </w:r>
      <w:r w:rsidR="00305C04" w:rsidRPr="00517825">
        <w:rPr>
          <w:rStyle w:val="Emphasis"/>
        </w:rPr>
        <w:t xml:space="preserve">and the dog. Probation </w:t>
      </w:r>
      <w:r>
        <w:rPr>
          <w:rStyle w:val="Emphasis"/>
        </w:rPr>
        <w:t>o</w:t>
      </w:r>
      <w:r w:rsidR="00305C04" w:rsidRPr="00517825">
        <w:rPr>
          <w:rStyle w:val="Emphasis"/>
        </w:rPr>
        <w:t>fficers can also plan to avail themselves of less- and non-lethal means of defense and potential confinement options</w:t>
      </w:r>
      <w:r>
        <w:rPr>
          <w:rStyle w:val="Emphasis"/>
        </w:rPr>
        <w:t>,</w:t>
      </w:r>
      <w:r w:rsidR="00305C04" w:rsidRPr="00517825">
        <w:rPr>
          <w:rStyle w:val="Emphasis"/>
        </w:rPr>
        <w:t xml:space="preserve"> since they often have </w:t>
      </w:r>
      <w:r>
        <w:rPr>
          <w:rStyle w:val="Emphasis"/>
        </w:rPr>
        <w:t xml:space="preserve">advance </w:t>
      </w:r>
      <w:r w:rsidR="00305C04" w:rsidRPr="00517825">
        <w:rPr>
          <w:rStyle w:val="Emphasis"/>
        </w:rPr>
        <w:t>knowledge of the site being visited.</w:t>
      </w:r>
    </w:p>
    <w:p w14:paraId="53E00952" w14:textId="1B37377A" w:rsidR="00F62CF5" w:rsidRPr="00517825" w:rsidRDefault="00655A24" w:rsidP="00517825">
      <w:pPr>
        <w:pStyle w:val="ListBullet"/>
        <w:rPr>
          <w:rStyle w:val="Emphasis"/>
        </w:rPr>
      </w:pPr>
      <w:r w:rsidRPr="001E358F">
        <w:rPr>
          <w:rStyle w:val="Strong"/>
          <w:i/>
        </w:rPr>
        <w:t xml:space="preserve">Low violence </w:t>
      </w:r>
      <w:r w:rsidR="00F62CF5" w:rsidRPr="001E358F">
        <w:rPr>
          <w:rStyle w:val="Strong"/>
          <w:i/>
        </w:rPr>
        <w:t xml:space="preserve">arrest </w:t>
      </w:r>
      <w:r w:rsidRPr="001E358F">
        <w:rPr>
          <w:rStyle w:val="Strong"/>
          <w:i/>
        </w:rPr>
        <w:t>warrants</w:t>
      </w:r>
      <w:r w:rsidR="001E358F" w:rsidRPr="001E358F">
        <w:rPr>
          <w:rStyle w:val="Strong"/>
          <w:i/>
        </w:rPr>
        <w:t>:</w:t>
      </w:r>
      <w:r w:rsidR="00F62CF5" w:rsidRPr="00517825">
        <w:rPr>
          <w:rStyle w:val="Emphasis"/>
        </w:rPr>
        <w:t xml:space="preserve"> Granted, all warrants have some risk, but low</w:t>
      </w:r>
      <w:r w:rsidR="001E358F">
        <w:rPr>
          <w:rStyle w:val="Emphasis"/>
        </w:rPr>
        <w:t>-</w:t>
      </w:r>
      <w:r w:rsidR="00F62CF5" w:rsidRPr="00517825">
        <w:rPr>
          <w:rStyle w:val="Emphasis"/>
        </w:rPr>
        <w:t>impact charges such as failure to pay</w:t>
      </w:r>
      <w:r w:rsidR="001E358F">
        <w:rPr>
          <w:rStyle w:val="Emphasis"/>
        </w:rPr>
        <w:t xml:space="preserve"> traffic fines</w:t>
      </w:r>
      <w:r w:rsidR="00F62CF5" w:rsidRPr="00517825">
        <w:rPr>
          <w:rStyle w:val="Emphasis"/>
        </w:rPr>
        <w:t>, failure to appear on minor ordinance violations, and other similar charges are likely to have less potential for violent resistance. Consider the charges and</w:t>
      </w:r>
      <w:r w:rsidR="001E358F">
        <w:rPr>
          <w:rStyle w:val="Emphasis"/>
        </w:rPr>
        <w:t xml:space="preserve"> the</w:t>
      </w:r>
      <w:r w:rsidR="00F62CF5" w:rsidRPr="00517825">
        <w:rPr>
          <w:rStyle w:val="Emphasis"/>
        </w:rPr>
        <w:t xml:space="preserve"> true, objective assessment of the target subject before automatically using tactical teams to serve simple warrants.</w:t>
      </w:r>
    </w:p>
    <w:p w14:paraId="16C048B3" w14:textId="27501FCF" w:rsidR="00062FB0" w:rsidRPr="001E358F" w:rsidRDefault="00655A24" w:rsidP="00517825">
      <w:pPr>
        <w:pStyle w:val="ListBullet"/>
        <w:rPr>
          <w:rStyle w:val="Strong"/>
          <w:i/>
        </w:rPr>
      </w:pPr>
      <w:r w:rsidRPr="001E358F">
        <w:rPr>
          <w:rStyle w:val="Strong"/>
          <w:i/>
        </w:rPr>
        <w:t>Non-occupied structures.</w:t>
      </w:r>
      <w:bookmarkStart w:id="187" w:name="_Hlk510089062"/>
    </w:p>
    <w:p w14:paraId="5B4B8E6E" w14:textId="72928B89" w:rsidR="00DE22D9" w:rsidRPr="00B8045C" w:rsidRDefault="00DE22D9" w:rsidP="00B8045C">
      <w:pPr>
        <w:pStyle w:val="Heading3"/>
        <w:rPr>
          <w:rStyle w:val="Strong"/>
          <w:b/>
          <w:bCs/>
        </w:rPr>
      </w:pPr>
      <w:bookmarkStart w:id="188" w:name="_Toc56675819"/>
      <w:r w:rsidRPr="00B8045C">
        <w:rPr>
          <w:rStyle w:val="Strong"/>
          <w:b/>
          <w:bCs/>
        </w:rPr>
        <w:t xml:space="preserve">Warrants 2: </w:t>
      </w:r>
      <w:r w:rsidR="00B8045C" w:rsidRPr="00B8045C">
        <w:rPr>
          <w:rStyle w:val="Strong"/>
          <w:b/>
          <w:bCs/>
        </w:rPr>
        <w:t>Higher-</w:t>
      </w:r>
      <w:r w:rsidR="0012174C">
        <w:rPr>
          <w:rStyle w:val="Strong"/>
          <w:b/>
          <w:bCs/>
        </w:rPr>
        <w:t>R</w:t>
      </w:r>
      <w:r w:rsidR="0012174C" w:rsidRPr="00B8045C">
        <w:rPr>
          <w:rStyle w:val="Strong"/>
          <w:b/>
          <w:bCs/>
        </w:rPr>
        <w:t xml:space="preserve">isk </w:t>
      </w:r>
      <w:r w:rsidR="0012174C">
        <w:rPr>
          <w:rStyle w:val="Strong"/>
          <w:b/>
          <w:bCs/>
        </w:rPr>
        <w:t>S</w:t>
      </w:r>
      <w:r w:rsidR="0012174C" w:rsidRPr="00B8045C">
        <w:rPr>
          <w:rStyle w:val="Strong"/>
          <w:b/>
          <w:bCs/>
        </w:rPr>
        <w:t>ituations</w:t>
      </w:r>
      <w:bookmarkEnd w:id="188"/>
    </w:p>
    <w:p w14:paraId="57208201" w14:textId="0F0F4322" w:rsidR="00576452" w:rsidRDefault="00576452" w:rsidP="00F2117B">
      <w:pPr>
        <w:pStyle w:val="BodyText"/>
        <w:rPr>
          <w:rStyle w:val="Strong"/>
        </w:rPr>
      </w:pPr>
      <w:r w:rsidRPr="00576452">
        <w:rPr>
          <w:rStyle w:val="Strong"/>
          <w:noProof/>
          <w:lang w:eastAsia="en-US"/>
        </w:rPr>
        <w:drawing>
          <wp:inline distT="0" distB="0" distL="0" distR="0" wp14:anchorId="578F29A5" wp14:editId="5C3E07EC">
            <wp:extent cx="2029968" cy="1141857"/>
            <wp:effectExtent l="0" t="0" r="889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029968" cy="1141857"/>
                    </a:xfrm>
                    <a:prstGeom prst="rect">
                      <a:avLst/>
                    </a:prstGeom>
                  </pic:spPr>
                </pic:pic>
              </a:graphicData>
            </a:graphic>
          </wp:inline>
        </w:drawing>
      </w:r>
    </w:p>
    <w:p w14:paraId="6243E702" w14:textId="6EA3E008" w:rsidR="0049018F" w:rsidRPr="0049018F" w:rsidRDefault="0049018F" w:rsidP="00F2117B">
      <w:pPr>
        <w:pStyle w:val="BodyText"/>
        <w:rPr>
          <w:rStyle w:val="Strong"/>
        </w:rPr>
      </w:pPr>
      <w:r>
        <w:rPr>
          <w:rStyle w:val="Strong"/>
        </w:rPr>
        <w:t xml:space="preserve">Instructional direction: </w:t>
      </w:r>
      <w:r w:rsidRPr="00B8045C">
        <w:rPr>
          <w:rStyle w:val="Strong"/>
          <w:b w:val="0"/>
          <w:bCs w:val="0"/>
        </w:rPr>
        <w:t xml:space="preserve">Show slide </w:t>
      </w:r>
      <w:r w:rsidR="0012174C">
        <w:rPr>
          <w:rStyle w:val="Strong"/>
          <w:b w:val="0"/>
          <w:bCs w:val="0"/>
        </w:rPr>
        <w:t>9</w:t>
      </w:r>
      <w:r w:rsidR="00B62575">
        <w:rPr>
          <w:rStyle w:val="Strong"/>
          <w:b w:val="0"/>
          <w:bCs w:val="0"/>
        </w:rPr>
        <w:t>5</w:t>
      </w:r>
      <w:r w:rsidR="00576452">
        <w:rPr>
          <w:rStyle w:val="Strong"/>
          <w:b w:val="0"/>
          <w:bCs w:val="0"/>
        </w:rPr>
        <w:t>.</w:t>
      </w:r>
    </w:p>
    <w:p w14:paraId="604C5694" w14:textId="6B5158FF" w:rsidR="00BF5FB6" w:rsidRDefault="006B7AB5" w:rsidP="00F2117B">
      <w:pPr>
        <w:pStyle w:val="BodyText"/>
        <w:rPr>
          <w:rStyle w:val="Strong"/>
        </w:rPr>
      </w:pPr>
      <w:r w:rsidRPr="001E358F">
        <w:rPr>
          <w:rStyle w:val="Strong"/>
        </w:rPr>
        <w:t>Safety in High Risk S</w:t>
      </w:r>
      <w:r w:rsidR="00655A24" w:rsidRPr="001E358F">
        <w:rPr>
          <w:rStyle w:val="Strong"/>
        </w:rPr>
        <w:t>ituations</w:t>
      </w:r>
      <w:bookmarkEnd w:id="187"/>
    </w:p>
    <w:p w14:paraId="1D62DAAE" w14:textId="74E0E825" w:rsidR="00E21248" w:rsidRDefault="0049018F" w:rsidP="0049018F">
      <w:pPr>
        <w:pStyle w:val="BodyText"/>
        <w:rPr>
          <w:rStyle w:val="Strong"/>
          <w:b w:val="0"/>
          <w:bCs w:val="0"/>
        </w:rPr>
      </w:pPr>
      <w:r>
        <w:rPr>
          <w:rStyle w:val="Strong"/>
          <w:b w:val="0"/>
          <w:bCs w:val="0"/>
        </w:rPr>
        <w:t xml:space="preserve">Examples of high-risk, high-urgency </w:t>
      </w:r>
      <w:r w:rsidR="007F343A">
        <w:rPr>
          <w:rStyle w:val="Strong"/>
          <w:b w:val="0"/>
          <w:bCs w:val="0"/>
        </w:rPr>
        <w:t>situations</w:t>
      </w:r>
      <w:r>
        <w:rPr>
          <w:rStyle w:val="Strong"/>
          <w:b w:val="0"/>
          <w:bCs w:val="0"/>
        </w:rPr>
        <w:t>:</w:t>
      </w:r>
    </w:p>
    <w:p w14:paraId="66479C19" w14:textId="282F5BC4" w:rsidR="00E21248" w:rsidRDefault="00E21248" w:rsidP="007F343A">
      <w:pPr>
        <w:pStyle w:val="ListBullet"/>
        <w:rPr>
          <w:rStyle w:val="Strong"/>
          <w:b w:val="0"/>
          <w:bCs w:val="0"/>
        </w:rPr>
      </w:pPr>
      <w:r>
        <w:rPr>
          <w:rStyle w:val="Strong"/>
          <w:b w:val="0"/>
          <w:bCs w:val="0"/>
        </w:rPr>
        <w:t>Armed suspects</w:t>
      </w:r>
    </w:p>
    <w:p w14:paraId="3BE02A99" w14:textId="26837676" w:rsidR="00E21248" w:rsidRDefault="00E21248" w:rsidP="007F343A">
      <w:pPr>
        <w:pStyle w:val="ListBullet"/>
        <w:rPr>
          <w:rStyle w:val="Strong"/>
          <w:b w:val="0"/>
          <w:bCs w:val="0"/>
        </w:rPr>
      </w:pPr>
      <w:r>
        <w:rPr>
          <w:rStyle w:val="Strong"/>
          <w:b w:val="0"/>
          <w:bCs w:val="0"/>
        </w:rPr>
        <w:t>Violent fugitives</w:t>
      </w:r>
    </w:p>
    <w:p w14:paraId="1C645E8B" w14:textId="74B63730" w:rsidR="00E21248" w:rsidRDefault="00E21248" w:rsidP="007F343A">
      <w:pPr>
        <w:pStyle w:val="ListBullet"/>
        <w:rPr>
          <w:rStyle w:val="Strong"/>
          <w:b w:val="0"/>
          <w:bCs w:val="0"/>
        </w:rPr>
      </w:pPr>
      <w:r>
        <w:rPr>
          <w:rStyle w:val="Strong"/>
          <w:b w:val="0"/>
          <w:bCs w:val="0"/>
        </w:rPr>
        <w:t>Weapons cases</w:t>
      </w:r>
    </w:p>
    <w:p w14:paraId="0D702706" w14:textId="26BBDB28" w:rsidR="004F3B0A" w:rsidRDefault="00E21248" w:rsidP="007F343A">
      <w:pPr>
        <w:pStyle w:val="ListBullet"/>
        <w:rPr>
          <w:rStyle w:val="Strong"/>
          <w:b w:val="0"/>
          <w:bCs w:val="0"/>
        </w:rPr>
      </w:pPr>
      <w:r>
        <w:rPr>
          <w:rStyle w:val="Strong"/>
          <w:b w:val="0"/>
          <w:bCs w:val="0"/>
        </w:rPr>
        <w:t>Hostage rescue</w:t>
      </w:r>
      <w:r w:rsidR="004F3B0A">
        <w:rPr>
          <w:rStyle w:val="Strong"/>
          <w:b w:val="0"/>
          <w:bCs w:val="0"/>
        </w:rPr>
        <w:br w:type="page"/>
      </w:r>
    </w:p>
    <w:p w14:paraId="244FC6DE" w14:textId="0CEB97F7" w:rsidR="00E21248" w:rsidRPr="004F3B0A" w:rsidRDefault="00E21248" w:rsidP="004F3B0A">
      <w:pPr>
        <w:pStyle w:val="ListBullet"/>
        <w:rPr>
          <w:rStyle w:val="Strong"/>
          <w:b w:val="0"/>
          <w:bCs w:val="0"/>
        </w:rPr>
      </w:pPr>
      <w:r w:rsidRPr="004F3B0A">
        <w:rPr>
          <w:rStyle w:val="Strong"/>
          <w:b w:val="0"/>
          <w:bCs w:val="0"/>
        </w:rPr>
        <w:t>High likelihood of evidence destruction</w:t>
      </w:r>
    </w:p>
    <w:p w14:paraId="2A2D0486" w14:textId="156B07DE" w:rsidR="00E21248" w:rsidRDefault="00E21248" w:rsidP="007F343A">
      <w:pPr>
        <w:pStyle w:val="ListBullet"/>
        <w:rPr>
          <w:rStyle w:val="Strong"/>
          <w:b w:val="0"/>
          <w:bCs w:val="0"/>
        </w:rPr>
      </w:pPr>
      <w:r>
        <w:rPr>
          <w:rStyle w:val="Strong"/>
          <w:b w:val="0"/>
          <w:bCs w:val="0"/>
        </w:rPr>
        <w:t>Injured/at risk officer</w:t>
      </w:r>
    </w:p>
    <w:p w14:paraId="46198AB1" w14:textId="74F10989" w:rsidR="00E21248" w:rsidRPr="00B8045C" w:rsidRDefault="00E21248" w:rsidP="007F343A">
      <w:pPr>
        <w:pStyle w:val="ListBullet"/>
        <w:rPr>
          <w:rStyle w:val="Strong"/>
          <w:b w:val="0"/>
          <w:bCs w:val="0"/>
        </w:rPr>
      </w:pPr>
      <w:r>
        <w:rPr>
          <w:rStyle w:val="Strong"/>
          <w:b w:val="0"/>
          <w:bCs w:val="0"/>
        </w:rPr>
        <w:t>Mass shooting response</w:t>
      </w:r>
    </w:p>
    <w:p w14:paraId="45FB82AE" w14:textId="47DFAF35" w:rsidR="0049018F" w:rsidRPr="007F343A" w:rsidRDefault="0049018F" w:rsidP="00517825">
      <w:pPr>
        <w:pStyle w:val="BodyText"/>
        <w:rPr>
          <w:rStyle w:val="Strong"/>
        </w:rPr>
      </w:pPr>
      <w:r w:rsidRPr="007F343A">
        <w:rPr>
          <w:rStyle w:val="Strong"/>
        </w:rPr>
        <w:t>Instructional script:</w:t>
      </w:r>
    </w:p>
    <w:p w14:paraId="7205B982" w14:textId="1EF29B1F" w:rsidR="00A33522" w:rsidRPr="007F343A" w:rsidRDefault="001E358F" w:rsidP="00517825">
      <w:pPr>
        <w:pStyle w:val="BodyText"/>
        <w:rPr>
          <w:rStyle w:val="Emphasis"/>
        </w:rPr>
      </w:pPr>
      <w:r w:rsidRPr="007F343A">
        <w:rPr>
          <w:rStyle w:val="Emphasis"/>
        </w:rPr>
        <w:t>Train the way you work</w:t>
      </w:r>
      <w:r w:rsidR="007F343A">
        <w:rPr>
          <w:rStyle w:val="Emphasis"/>
        </w:rPr>
        <w:t>:</w:t>
      </w:r>
    </w:p>
    <w:p w14:paraId="6AC7EAAD" w14:textId="4DE08B9E" w:rsidR="00655A24" w:rsidRPr="00517825" w:rsidRDefault="00A33522" w:rsidP="00517825">
      <w:pPr>
        <w:pStyle w:val="ListBullet"/>
        <w:rPr>
          <w:rStyle w:val="Emphasis"/>
        </w:rPr>
      </w:pPr>
      <w:r w:rsidRPr="00517825">
        <w:rPr>
          <w:rStyle w:val="Emphasis"/>
        </w:rPr>
        <w:t xml:space="preserve">A plan should contain specific duties and </w:t>
      </w:r>
      <w:r w:rsidR="00655A24" w:rsidRPr="00517825">
        <w:rPr>
          <w:rStyle w:val="Emphasis"/>
        </w:rPr>
        <w:t>specific expectations.</w:t>
      </w:r>
    </w:p>
    <w:p w14:paraId="1282CFBC" w14:textId="6D14233D" w:rsidR="00655A24" w:rsidRPr="00517825" w:rsidRDefault="00655A24" w:rsidP="00517825">
      <w:pPr>
        <w:pStyle w:val="ListBullet"/>
        <w:rPr>
          <w:rStyle w:val="Emphasis"/>
        </w:rPr>
      </w:pPr>
      <w:r w:rsidRPr="00517825">
        <w:rPr>
          <w:rStyle w:val="Emphasis"/>
        </w:rPr>
        <w:t>In an emerging situation, try and make time and plan</w:t>
      </w:r>
      <w:r w:rsidR="00062FB0" w:rsidRPr="00517825">
        <w:rPr>
          <w:rStyle w:val="Emphasis"/>
        </w:rPr>
        <w:t>.</w:t>
      </w:r>
    </w:p>
    <w:p w14:paraId="510948FE" w14:textId="77777777" w:rsidR="00062FB0" w:rsidRPr="00517825" w:rsidRDefault="00655A24" w:rsidP="00517825">
      <w:pPr>
        <w:pStyle w:val="ListBullet"/>
        <w:numPr>
          <w:ilvl w:val="1"/>
          <w:numId w:val="140"/>
        </w:numPr>
        <w:rPr>
          <w:rStyle w:val="Emphasis"/>
        </w:rPr>
      </w:pPr>
      <w:r w:rsidRPr="00517825">
        <w:rPr>
          <w:rStyle w:val="Emphasis"/>
        </w:rPr>
        <w:t>Is there a need for speed? How fast do you need to go?</w:t>
      </w:r>
    </w:p>
    <w:p w14:paraId="5E79BD73" w14:textId="38BF039D" w:rsidR="00E54FDE" w:rsidRPr="00517825" w:rsidRDefault="00655A24" w:rsidP="00517825">
      <w:pPr>
        <w:pStyle w:val="ListBullet"/>
        <w:numPr>
          <w:ilvl w:val="1"/>
          <w:numId w:val="140"/>
        </w:numPr>
        <w:rPr>
          <w:rStyle w:val="Emphasis"/>
        </w:rPr>
      </w:pPr>
      <w:r w:rsidRPr="00517825">
        <w:rPr>
          <w:rStyle w:val="Emphasis"/>
        </w:rPr>
        <w:t xml:space="preserve">Dynamic </w:t>
      </w:r>
      <w:r w:rsidR="00062FB0" w:rsidRPr="00517825">
        <w:rPr>
          <w:rStyle w:val="Emphasis"/>
        </w:rPr>
        <w:t xml:space="preserve">entry </w:t>
      </w:r>
      <w:r w:rsidRPr="00517825">
        <w:rPr>
          <w:rStyle w:val="Emphasis"/>
        </w:rPr>
        <w:t>vs. probing entry.</w:t>
      </w:r>
    </w:p>
    <w:p w14:paraId="5694DE10" w14:textId="429490E4" w:rsidR="00E21248" w:rsidRDefault="00196D62" w:rsidP="00517825">
      <w:pPr>
        <w:pStyle w:val="BodyText"/>
        <w:rPr>
          <w:rStyle w:val="Emphasis"/>
        </w:rPr>
      </w:pPr>
      <w:r w:rsidRPr="00517825">
        <w:rPr>
          <w:rStyle w:val="Emphasis"/>
        </w:rPr>
        <w:t>In a high risk situation</w:t>
      </w:r>
      <w:r w:rsidR="00E21248">
        <w:rPr>
          <w:rStyle w:val="Emphasis"/>
        </w:rPr>
        <w:t xml:space="preserve"> with time</w:t>
      </w:r>
      <w:r w:rsidR="007F343A">
        <w:rPr>
          <w:rStyle w:val="Emphasis"/>
        </w:rPr>
        <w:t>, even if brief,</w:t>
      </w:r>
      <w:r w:rsidR="00E21248">
        <w:rPr>
          <w:rStyle w:val="Emphasis"/>
        </w:rPr>
        <w:t xml:space="preserve"> to plan</w:t>
      </w:r>
      <w:r w:rsidR="007F343A">
        <w:rPr>
          <w:rStyle w:val="Emphasis"/>
        </w:rPr>
        <w:t>—</w:t>
      </w:r>
      <w:r w:rsidRPr="00517825">
        <w:rPr>
          <w:rStyle w:val="Emphasis"/>
        </w:rPr>
        <w:t xml:space="preserve">such as </w:t>
      </w:r>
      <w:r w:rsidR="00E21248">
        <w:rPr>
          <w:rStyle w:val="Emphasis"/>
        </w:rPr>
        <w:t>high</w:t>
      </w:r>
      <w:r w:rsidR="007F343A">
        <w:rPr>
          <w:rStyle w:val="Emphasis"/>
        </w:rPr>
        <w:t>-</w:t>
      </w:r>
      <w:r w:rsidR="00E21248">
        <w:rPr>
          <w:rStyle w:val="Emphasis"/>
        </w:rPr>
        <w:t xml:space="preserve">risk </w:t>
      </w:r>
      <w:r w:rsidRPr="00517825">
        <w:rPr>
          <w:rStyle w:val="Emphasis"/>
        </w:rPr>
        <w:t>warrant service</w:t>
      </w:r>
      <w:r w:rsidR="007F343A">
        <w:rPr>
          <w:rStyle w:val="Emphasis"/>
        </w:rPr>
        <w:t>—</w:t>
      </w:r>
      <w:r w:rsidRPr="00517825">
        <w:rPr>
          <w:rStyle w:val="Emphasis"/>
        </w:rPr>
        <w:t xml:space="preserve">pre-surveillance is absolutely critical. You want to learn if there are dogs present and </w:t>
      </w:r>
      <w:r w:rsidR="00F2117B">
        <w:rPr>
          <w:rStyle w:val="Emphasis"/>
        </w:rPr>
        <w:t>whether</w:t>
      </w:r>
      <w:r w:rsidRPr="00517825">
        <w:rPr>
          <w:rStyle w:val="Emphasis"/>
        </w:rPr>
        <w:t xml:space="preserve"> they are a credible threat. If there are dogs present, you </w:t>
      </w:r>
      <w:r w:rsidR="00F2117B">
        <w:rPr>
          <w:rStyle w:val="Emphasis"/>
        </w:rPr>
        <w:t xml:space="preserve">can </w:t>
      </w:r>
      <w:r w:rsidRPr="00517825">
        <w:rPr>
          <w:rStyle w:val="Emphasis"/>
        </w:rPr>
        <w:t>create the option to use discouraging, isolating, or disabling tactics</w:t>
      </w:r>
      <w:r w:rsidR="00EF6677">
        <w:rPr>
          <w:rStyle w:val="Emphasis"/>
        </w:rPr>
        <w:t>,</w:t>
      </w:r>
      <w:r w:rsidRPr="00517825">
        <w:rPr>
          <w:rStyle w:val="Emphasis"/>
        </w:rPr>
        <w:t xml:space="preserve"> rather than immediate deadly force.</w:t>
      </w:r>
      <w:r w:rsidR="00F2117B">
        <w:rPr>
          <w:rStyle w:val="Emphasis"/>
        </w:rPr>
        <w:t xml:space="preserve"> </w:t>
      </w:r>
      <w:r w:rsidRPr="00517825">
        <w:rPr>
          <w:rStyle w:val="Emphasis"/>
        </w:rPr>
        <w:t xml:space="preserve">You can, through information you gather before the raid, defuse the situation before it happens. </w:t>
      </w:r>
    </w:p>
    <w:p w14:paraId="2817E2CE" w14:textId="52EB9215" w:rsidR="00E21248" w:rsidRDefault="00E21248" w:rsidP="00E21248">
      <w:pPr>
        <w:pStyle w:val="BodyText"/>
        <w:rPr>
          <w:rStyle w:val="Emphasis"/>
        </w:rPr>
      </w:pPr>
      <w:r w:rsidRPr="00517825">
        <w:rPr>
          <w:rStyle w:val="Emphasis"/>
        </w:rPr>
        <w:t xml:space="preserve">If you have time, </w:t>
      </w:r>
      <w:r w:rsidR="007F343A" w:rsidRPr="007F343A">
        <w:rPr>
          <w:rStyle w:val="Strong"/>
          <w:i/>
        </w:rPr>
        <w:t>take time</w:t>
      </w:r>
      <w:r w:rsidR="007F343A" w:rsidRPr="007F343A">
        <w:rPr>
          <w:rStyle w:val="Emphasis"/>
        </w:rPr>
        <w:t xml:space="preserve"> or </w:t>
      </w:r>
      <w:r w:rsidR="007F343A" w:rsidRPr="007F343A">
        <w:rPr>
          <w:rStyle w:val="Strong"/>
          <w:i/>
        </w:rPr>
        <w:t>make time</w:t>
      </w:r>
      <w:r w:rsidR="007F343A" w:rsidRPr="007F343A">
        <w:rPr>
          <w:rStyle w:val="Emphasis"/>
        </w:rPr>
        <w:t>.</w:t>
      </w:r>
    </w:p>
    <w:p w14:paraId="0AC3DCC5" w14:textId="0D3600C6" w:rsidR="002831D8" w:rsidRPr="00311C3C" w:rsidRDefault="002831D8" w:rsidP="00517825">
      <w:pPr>
        <w:pStyle w:val="BodyText"/>
        <w:rPr>
          <w:rStyle w:val="Emphasis"/>
          <w:b/>
        </w:rPr>
      </w:pPr>
      <w:r w:rsidRPr="00311C3C">
        <w:rPr>
          <w:rStyle w:val="Emphasis"/>
          <w:b/>
        </w:rPr>
        <w:t>Example:</w:t>
      </w:r>
    </w:p>
    <w:p w14:paraId="75C38E2F" w14:textId="0551AA60" w:rsidR="00196D62" w:rsidRPr="00517825" w:rsidRDefault="00196D62" w:rsidP="00517825">
      <w:pPr>
        <w:pStyle w:val="BodyText"/>
        <w:rPr>
          <w:rStyle w:val="Emphasis"/>
        </w:rPr>
      </w:pPr>
      <w:r w:rsidRPr="00517825">
        <w:rPr>
          <w:rStyle w:val="Emphasis"/>
        </w:rPr>
        <w:t>A SWAT team in the Central U</w:t>
      </w:r>
      <w:r w:rsidR="00F2117B">
        <w:rPr>
          <w:rStyle w:val="Emphasis"/>
        </w:rPr>
        <w:t>.</w:t>
      </w:r>
      <w:r w:rsidRPr="00517825">
        <w:rPr>
          <w:rStyle w:val="Emphasis"/>
        </w:rPr>
        <w:t>S</w:t>
      </w:r>
      <w:r w:rsidR="00F2117B">
        <w:rPr>
          <w:rStyle w:val="Emphasis"/>
        </w:rPr>
        <w:t>.</w:t>
      </w:r>
      <w:r w:rsidRPr="00517825">
        <w:rPr>
          <w:rStyle w:val="Emphasis"/>
        </w:rPr>
        <w:t xml:space="preserve"> was executing a high-risk, dynamic entry warrant on a location where surveillance </w:t>
      </w:r>
      <w:r w:rsidR="005D5870">
        <w:rPr>
          <w:rStyle w:val="Emphasis"/>
        </w:rPr>
        <w:t xml:space="preserve">had </w:t>
      </w:r>
      <w:r w:rsidRPr="00517825">
        <w:rPr>
          <w:rStyle w:val="Emphasis"/>
        </w:rPr>
        <w:t>determined there was a large dog</w:t>
      </w:r>
      <w:r w:rsidR="00D34E29" w:rsidRPr="00517825">
        <w:rPr>
          <w:rStyle w:val="Emphasis"/>
        </w:rPr>
        <w:t xml:space="preserve">. </w:t>
      </w:r>
      <w:r w:rsidRPr="00517825">
        <w:rPr>
          <w:rStyle w:val="Emphasis"/>
        </w:rPr>
        <w:t xml:space="preserve">There was a credible high risk </w:t>
      </w:r>
      <w:r w:rsidR="005D5870">
        <w:rPr>
          <w:rStyle w:val="Emphasis"/>
        </w:rPr>
        <w:t xml:space="preserve">of </w:t>
      </w:r>
      <w:r w:rsidRPr="00517825">
        <w:rPr>
          <w:rStyle w:val="Emphasis"/>
        </w:rPr>
        <w:t xml:space="preserve">injury from the humans, and possibly from the dog, but they took an extra step. They found out the name of the dog and planned to isolate the dog immediately upon entry by assigning team members to chase the dog into a bathroom near the entry point. </w:t>
      </w:r>
    </w:p>
    <w:p w14:paraId="3042D67E" w14:textId="2F093036" w:rsidR="00196D62" w:rsidRPr="00517825" w:rsidRDefault="00196D62" w:rsidP="00517825">
      <w:pPr>
        <w:pStyle w:val="BodyText"/>
        <w:rPr>
          <w:rStyle w:val="Emphasis"/>
        </w:rPr>
      </w:pPr>
      <w:r w:rsidRPr="00517825">
        <w:rPr>
          <w:rStyle w:val="Emphasis"/>
        </w:rPr>
        <w:t>This particular team followed their plan and secured the dog on entry, leaving a team member to guard the secured bathroom. Once all human threats were contained, the team then addressed the dog. A quick scan of the room through the door revealed that the bathroom was clear of human threats. With knowledge of the dog’s name, a leash, and a few dog cookies, the team was able to safely leash the dog and walk him out to a waiting Animal Control officer. Although it may not have made the news, this was a job well done.</w:t>
      </w:r>
    </w:p>
    <w:p w14:paraId="523546A3" w14:textId="33D1D9D0" w:rsidR="00E21248" w:rsidRPr="007F343A" w:rsidRDefault="00E21248" w:rsidP="00517825">
      <w:pPr>
        <w:pStyle w:val="BodyText"/>
        <w:rPr>
          <w:rStyle w:val="Emphasis"/>
          <w:b/>
          <w:bCs/>
        </w:rPr>
      </w:pPr>
      <w:r w:rsidRPr="007F343A">
        <w:rPr>
          <w:rStyle w:val="Emphasis"/>
          <w:b/>
          <w:bCs/>
        </w:rPr>
        <w:t>SUMMARY OF CONSIDERATIONS</w:t>
      </w:r>
      <w:r>
        <w:rPr>
          <w:rStyle w:val="Emphasis"/>
          <w:b/>
          <w:bCs/>
        </w:rPr>
        <w:t xml:space="preserve"> (checklist for students)</w:t>
      </w:r>
      <w:r w:rsidR="007F343A">
        <w:rPr>
          <w:rStyle w:val="Emphasis"/>
          <w:b/>
          <w:bCs/>
        </w:rPr>
        <w:t>:</w:t>
      </w:r>
    </w:p>
    <w:p w14:paraId="60E3B6ED" w14:textId="77777777" w:rsidR="00E21248" w:rsidRPr="00985C42" w:rsidRDefault="00E21248" w:rsidP="00E21248">
      <w:pPr>
        <w:pStyle w:val="BodyText"/>
        <w:rPr>
          <w:rStyle w:val="Strong"/>
          <w:i/>
        </w:rPr>
      </w:pPr>
      <w:r w:rsidRPr="00985C42">
        <w:rPr>
          <w:rStyle w:val="Strong"/>
          <w:i/>
        </w:rPr>
        <w:t>Plan for</w:t>
      </w:r>
      <w:r>
        <w:rPr>
          <w:rStyle w:val="Strong"/>
          <w:i/>
        </w:rPr>
        <w:t xml:space="preserve"> the</w:t>
      </w:r>
      <w:r w:rsidRPr="00985C42">
        <w:rPr>
          <w:rStyle w:val="Strong"/>
          <w:i/>
        </w:rPr>
        <w:t xml:space="preserve"> encounter</w:t>
      </w:r>
      <w:r>
        <w:rPr>
          <w:rStyle w:val="Strong"/>
          <w:i/>
        </w:rPr>
        <w:t>:</w:t>
      </w:r>
    </w:p>
    <w:p w14:paraId="1AED8887" w14:textId="77777777" w:rsidR="00E21248" w:rsidRPr="004035F4" w:rsidRDefault="00E21248" w:rsidP="007F343A">
      <w:pPr>
        <w:pStyle w:val="ListBullet"/>
        <w:rPr>
          <w:lang w:eastAsia="en-US"/>
        </w:rPr>
      </w:pPr>
      <w:r w:rsidRPr="004035F4">
        <w:rPr>
          <w:lang w:eastAsia="en-US"/>
        </w:rPr>
        <w:t>Pre-action surveillance</w:t>
      </w:r>
    </w:p>
    <w:p w14:paraId="259B6222" w14:textId="77777777" w:rsidR="00E21248" w:rsidRPr="004035F4" w:rsidRDefault="00E21248" w:rsidP="007F343A">
      <w:pPr>
        <w:pStyle w:val="ListBullet"/>
        <w:rPr>
          <w:lang w:eastAsia="en-US"/>
        </w:rPr>
      </w:pPr>
      <w:r w:rsidRPr="004035F4">
        <w:rPr>
          <w:lang w:eastAsia="en-US"/>
        </w:rPr>
        <w:t>Assessment of site</w:t>
      </w:r>
    </w:p>
    <w:p w14:paraId="551089F1" w14:textId="77777777" w:rsidR="00E21248" w:rsidRPr="004035F4" w:rsidRDefault="00E21248" w:rsidP="007F343A">
      <w:pPr>
        <w:pStyle w:val="ListBullet"/>
        <w:rPr>
          <w:lang w:eastAsia="en-US"/>
        </w:rPr>
      </w:pPr>
      <w:r w:rsidRPr="004035F4">
        <w:rPr>
          <w:lang w:eastAsia="en-US"/>
        </w:rPr>
        <w:t>Where are dogs likely to be located?</w:t>
      </w:r>
    </w:p>
    <w:p w14:paraId="7688C959" w14:textId="77777777" w:rsidR="00E21248" w:rsidRPr="004035F4" w:rsidRDefault="00E21248" w:rsidP="007F343A">
      <w:pPr>
        <w:pStyle w:val="ListBullet"/>
        <w:rPr>
          <w:lang w:eastAsia="en-US"/>
        </w:rPr>
      </w:pPr>
      <w:r w:rsidRPr="004035F4">
        <w:rPr>
          <w:lang w:eastAsia="en-US"/>
        </w:rPr>
        <w:t>Can they be kept contained easily?</w:t>
      </w:r>
    </w:p>
    <w:p w14:paraId="78A163A0" w14:textId="77777777" w:rsidR="00E21248" w:rsidRPr="004035F4" w:rsidRDefault="00E21248" w:rsidP="007F343A">
      <w:pPr>
        <w:pStyle w:val="ListBullet"/>
        <w:rPr>
          <w:lang w:eastAsia="en-US"/>
        </w:rPr>
      </w:pPr>
      <w:r w:rsidRPr="004035F4">
        <w:rPr>
          <w:lang w:eastAsia="en-US"/>
        </w:rPr>
        <w:t>Noise</w:t>
      </w:r>
      <w:r>
        <w:rPr>
          <w:lang w:eastAsia="en-US"/>
        </w:rPr>
        <w:t>—</w:t>
      </w:r>
      <w:r w:rsidRPr="004035F4">
        <w:rPr>
          <w:lang w:eastAsia="en-US"/>
        </w:rPr>
        <w:t>barking is not a reason to shoot. This is not a military assault where removal of “sentries” by deadly force is appropriate.</w:t>
      </w:r>
    </w:p>
    <w:p w14:paraId="6277DA8C" w14:textId="77777777" w:rsidR="00E21248" w:rsidRPr="004035F4" w:rsidRDefault="00E21248" w:rsidP="007F343A">
      <w:pPr>
        <w:pStyle w:val="ListBullet"/>
        <w:rPr>
          <w:lang w:eastAsia="en-US"/>
        </w:rPr>
      </w:pPr>
      <w:r w:rsidRPr="004035F4">
        <w:rPr>
          <w:lang w:eastAsia="en-US"/>
        </w:rPr>
        <w:t>Is contact with the target best done elsewhere?</w:t>
      </w:r>
    </w:p>
    <w:p w14:paraId="2B081C94" w14:textId="77777777" w:rsidR="00E21248" w:rsidRPr="004035F4" w:rsidRDefault="00E21248" w:rsidP="007F343A">
      <w:pPr>
        <w:pStyle w:val="ListBullet"/>
        <w:rPr>
          <w:lang w:eastAsia="en-US"/>
        </w:rPr>
      </w:pPr>
      <w:r w:rsidRPr="004035F4">
        <w:rPr>
          <w:lang w:eastAsia="en-US"/>
        </w:rPr>
        <w:t>What if things go wrong?</w:t>
      </w:r>
    </w:p>
    <w:p w14:paraId="713D2CEF" w14:textId="77777777" w:rsidR="00E21248" w:rsidRPr="004035F4" w:rsidRDefault="00E21248" w:rsidP="007F343A">
      <w:pPr>
        <w:pStyle w:val="ListBullet"/>
        <w:rPr>
          <w:lang w:eastAsia="en-US"/>
        </w:rPr>
      </w:pPr>
      <w:r w:rsidRPr="004035F4">
        <w:rPr>
          <w:lang w:eastAsia="en-US"/>
        </w:rPr>
        <w:t>Options for humans and dog</w:t>
      </w:r>
      <w:r>
        <w:rPr>
          <w:lang w:eastAsia="en-US"/>
        </w:rPr>
        <w:t>s:</w:t>
      </w:r>
    </w:p>
    <w:p w14:paraId="52F1BE7D" w14:textId="77777777" w:rsidR="00E21248" w:rsidRPr="004035F4" w:rsidRDefault="00E21248" w:rsidP="00801AD3">
      <w:pPr>
        <w:pStyle w:val="ListBullet"/>
        <w:numPr>
          <w:ilvl w:val="1"/>
          <w:numId w:val="140"/>
        </w:numPr>
        <w:rPr>
          <w:lang w:eastAsia="en-US"/>
        </w:rPr>
      </w:pPr>
      <w:r w:rsidRPr="004035F4">
        <w:rPr>
          <w:lang w:eastAsia="en-US"/>
        </w:rPr>
        <w:t>Have resources standing by, like Animal Control</w:t>
      </w:r>
    </w:p>
    <w:p w14:paraId="1F25B062" w14:textId="77777777" w:rsidR="00E21248" w:rsidRPr="004035F4" w:rsidRDefault="00E21248" w:rsidP="00801AD3">
      <w:pPr>
        <w:pStyle w:val="ListBullet"/>
        <w:numPr>
          <w:ilvl w:val="1"/>
          <w:numId w:val="140"/>
        </w:numPr>
        <w:rPr>
          <w:lang w:eastAsia="en-US"/>
        </w:rPr>
      </w:pPr>
      <w:r w:rsidRPr="004035F4">
        <w:rPr>
          <w:lang w:eastAsia="en-US"/>
        </w:rPr>
        <w:t>Separation or containment</w:t>
      </w:r>
    </w:p>
    <w:p w14:paraId="03EC5375" w14:textId="77777777" w:rsidR="00E21248" w:rsidRPr="004035F4" w:rsidRDefault="00E21248" w:rsidP="00801AD3">
      <w:pPr>
        <w:pStyle w:val="ListBullet"/>
        <w:numPr>
          <w:ilvl w:val="1"/>
          <w:numId w:val="140"/>
        </w:numPr>
        <w:rPr>
          <w:lang w:eastAsia="en-US"/>
        </w:rPr>
      </w:pPr>
      <w:r w:rsidRPr="004035F4">
        <w:rPr>
          <w:lang w:eastAsia="en-US"/>
        </w:rPr>
        <w:t>Discourage/disable</w:t>
      </w:r>
    </w:p>
    <w:p w14:paraId="1C4A574B" w14:textId="77777777" w:rsidR="00E21248" w:rsidRPr="004035F4" w:rsidRDefault="00E21248" w:rsidP="00801AD3">
      <w:pPr>
        <w:pStyle w:val="ListBullet"/>
        <w:numPr>
          <w:ilvl w:val="1"/>
          <w:numId w:val="140"/>
        </w:numPr>
        <w:rPr>
          <w:lang w:eastAsia="en-US"/>
        </w:rPr>
      </w:pPr>
      <w:r w:rsidRPr="004035F4">
        <w:rPr>
          <w:lang w:eastAsia="en-US"/>
        </w:rPr>
        <w:t>Where are you going to put them?</w:t>
      </w:r>
    </w:p>
    <w:p w14:paraId="7809E9A0" w14:textId="4AA80BA7" w:rsidR="00E21248" w:rsidRPr="007F343A" w:rsidRDefault="00E21248" w:rsidP="00517825">
      <w:pPr>
        <w:pStyle w:val="BodyText"/>
        <w:rPr>
          <w:rStyle w:val="Emphasis"/>
          <w:b/>
          <w:bCs/>
          <w:i w:val="0"/>
          <w:iCs w:val="0"/>
        </w:rPr>
      </w:pPr>
      <w:r>
        <w:rPr>
          <w:rStyle w:val="Emphasis"/>
          <w:b/>
          <w:bCs/>
          <w:i w:val="0"/>
          <w:iCs w:val="0"/>
        </w:rPr>
        <w:t>Further instructional script:</w:t>
      </w:r>
    </w:p>
    <w:p w14:paraId="2D587293" w14:textId="02CC5555" w:rsidR="00395EC2" w:rsidRPr="00517825" w:rsidRDefault="00E21248" w:rsidP="00517825">
      <w:pPr>
        <w:pStyle w:val="BodyText"/>
        <w:rPr>
          <w:rStyle w:val="Emphasis"/>
        </w:rPr>
      </w:pPr>
      <w:r>
        <w:rPr>
          <w:rStyle w:val="Emphasis"/>
        </w:rPr>
        <w:t>To expand on a significant point, please remember that s</w:t>
      </w:r>
      <w:r w:rsidR="002F7AB0" w:rsidRPr="00517825">
        <w:rPr>
          <w:rStyle w:val="Emphasis"/>
        </w:rPr>
        <w:t>hooting a dog for “security and stealth”</w:t>
      </w:r>
      <w:r w:rsidR="009A5448" w:rsidRPr="00517825">
        <w:rPr>
          <w:rStyle w:val="Emphasis"/>
        </w:rPr>
        <w:t xml:space="preserve"> is almost</w:t>
      </w:r>
      <w:r w:rsidR="002F7AB0" w:rsidRPr="00517825">
        <w:rPr>
          <w:rStyle w:val="Emphasis"/>
        </w:rPr>
        <w:t xml:space="preserve"> </w:t>
      </w:r>
      <w:r w:rsidR="005D5870" w:rsidRPr="00311C3C">
        <w:rPr>
          <w:rStyle w:val="Strong"/>
          <w:i/>
        </w:rPr>
        <w:t>never</w:t>
      </w:r>
      <w:r w:rsidR="005D5870" w:rsidRPr="00517825">
        <w:rPr>
          <w:rStyle w:val="Emphasis"/>
        </w:rPr>
        <w:t xml:space="preserve"> </w:t>
      </w:r>
      <w:r w:rsidR="002F7AB0" w:rsidRPr="00517825">
        <w:rPr>
          <w:rStyle w:val="Emphasis"/>
        </w:rPr>
        <w:t>an option</w:t>
      </w:r>
      <w:r>
        <w:rPr>
          <w:rStyle w:val="Emphasis"/>
        </w:rPr>
        <w:t>.</w:t>
      </w:r>
      <w:r w:rsidR="009A5448" w:rsidRPr="00517825">
        <w:rPr>
          <w:rStyle w:val="Emphasis"/>
        </w:rPr>
        <w:t xml:space="preserve"> </w:t>
      </w:r>
    </w:p>
    <w:p w14:paraId="243FD43F" w14:textId="30B11553" w:rsidR="002F7AB0" w:rsidRPr="00517825" w:rsidRDefault="003E40AC" w:rsidP="00517825">
      <w:pPr>
        <w:pStyle w:val="BodyText"/>
        <w:rPr>
          <w:rStyle w:val="Emphasis"/>
        </w:rPr>
      </w:pPr>
      <w:r w:rsidRPr="00517825">
        <w:rPr>
          <w:rStyle w:val="Emphasis"/>
        </w:rPr>
        <w:t>Law enforcement agencies</w:t>
      </w:r>
      <w:r w:rsidR="00EE1D67" w:rsidRPr="00517825">
        <w:rPr>
          <w:rStyle w:val="Emphasis"/>
        </w:rPr>
        <w:t xml:space="preserve"> </w:t>
      </w:r>
      <w:r w:rsidR="00E21248">
        <w:rPr>
          <w:rStyle w:val="Emphasis"/>
        </w:rPr>
        <w:t>cannot</w:t>
      </w:r>
      <w:r w:rsidR="00EE1D67" w:rsidRPr="00517825">
        <w:rPr>
          <w:rStyle w:val="Emphasis"/>
        </w:rPr>
        <w:t xml:space="preserve"> </w:t>
      </w:r>
      <w:r w:rsidR="00E21248">
        <w:rPr>
          <w:rStyle w:val="Emphasis"/>
        </w:rPr>
        <w:t>“</w:t>
      </w:r>
      <w:r w:rsidR="00EE1D67" w:rsidRPr="00517825">
        <w:rPr>
          <w:rStyle w:val="Emphasis"/>
        </w:rPr>
        <w:t>take out</w:t>
      </w:r>
      <w:r w:rsidR="00E21248">
        <w:rPr>
          <w:rStyle w:val="Emphasis"/>
        </w:rPr>
        <w:t>”</w:t>
      </w:r>
      <w:r w:rsidR="00EE1D67" w:rsidRPr="00517825">
        <w:rPr>
          <w:rStyle w:val="Emphasis"/>
        </w:rPr>
        <w:t xml:space="preserve"> human sentries using deadly force. </w:t>
      </w:r>
      <w:r w:rsidR="00395EC2" w:rsidRPr="00517825">
        <w:rPr>
          <w:rStyle w:val="Emphasis"/>
        </w:rPr>
        <w:t>Dogs should not be considered as appropriate for automatic destruction either.</w:t>
      </w:r>
      <w:r w:rsidR="005D5870" w:rsidRPr="005D5870">
        <w:rPr>
          <w:rStyle w:val="Emphasis"/>
        </w:rPr>
        <w:t xml:space="preserve"> </w:t>
      </w:r>
      <w:r w:rsidR="005D5870" w:rsidRPr="00517825">
        <w:rPr>
          <w:rStyle w:val="Emphasis"/>
        </w:rPr>
        <w:t>Killing a dog for convenience</w:t>
      </w:r>
      <w:r w:rsidR="005D5870">
        <w:rPr>
          <w:rStyle w:val="Emphasis"/>
        </w:rPr>
        <w:t>’s</w:t>
      </w:r>
      <w:r w:rsidR="005D5870" w:rsidRPr="00517825">
        <w:rPr>
          <w:rStyle w:val="Emphasis"/>
        </w:rPr>
        <w:t xml:space="preserve"> sake is a near guarantee of liability and damages</w:t>
      </w:r>
      <w:r w:rsidR="00E21248">
        <w:rPr>
          <w:rStyle w:val="Emphasis"/>
        </w:rPr>
        <w:t xml:space="preserve"> due the the lack of proper due process for the taking of property by Law Enforcement</w:t>
      </w:r>
      <w:r w:rsidR="005D5870" w:rsidRPr="00517825">
        <w:rPr>
          <w:rStyle w:val="Emphasis"/>
        </w:rPr>
        <w:t>.</w:t>
      </w:r>
    </w:p>
    <w:p w14:paraId="7BDA1A63" w14:textId="54FBAA20" w:rsidR="009A5448" w:rsidRPr="00517825" w:rsidRDefault="002F7AB0" w:rsidP="00517825">
      <w:pPr>
        <w:pStyle w:val="BodyText"/>
        <w:rPr>
          <w:rStyle w:val="Emphasis"/>
        </w:rPr>
      </w:pPr>
      <w:r w:rsidRPr="00517825">
        <w:rPr>
          <w:rStyle w:val="Emphasis"/>
        </w:rPr>
        <w:t>If silence beforehand is essential</w:t>
      </w:r>
      <w:r w:rsidR="005D5870">
        <w:rPr>
          <w:rStyle w:val="Emphasis"/>
        </w:rPr>
        <w:t>—</w:t>
      </w:r>
      <w:r w:rsidR="005E25F3" w:rsidRPr="00517825">
        <w:rPr>
          <w:rStyle w:val="Emphasis"/>
        </w:rPr>
        <w:t>and there is a difference between essential and convenien</w:t>
      </w:r>
      <w:r w:rsidR="005D5870">
        <w:rPr>
          <w:rStyle w:val="Emphasis"/>
        </w:rPr>
        <w:t>t—</w:t>
      </w:r>
      <w:r w:rsidRPr="00517825">
        <w:rPr>
          <w:rStyle w:val="Emphasis"/>
        </w:rPr>
        <w:t>there are other options. Drugs can be administered through food or by remote application</w:t>
      </w:r>
      <w:r w:rsidR="005D5870">
        <w:rPr>
          <w:rStyle w:val="Emphasis"/>
        </w:rPr>
        <w:t>—</w:t>
      </w:r>
      <w:r w:rsidRPr="00517825">
        <w:rPr>
          <w:rStyle w:val="Emphasis"/>
        </w:rPr>
        <w:t>dart guns, blow guns, etc. Check with your local Animal Services unit</w:t>
      </w:r>
      <w:r w:rsidR="005D5870">
        <w:rPr>
          <w:rStyle w:val="Emphasis"/>
        </w:rPr>
        <w:t xml:space="preserve">; </w:t>
      </w:r>
      <w:r w:rsidRPr="00517825">
        <w:rPr>
          <w:rStyle w:val="Emphasis"/>
        </w:rPr>
        <w:t xml:space="preserve">they probably have someone already trained and skilled at darting animals. </w:t>
      </w:r>
      <w:r w:rsidR="009A5448" w:rsidRPr="00517825">
        <w:rPr>
          <w:rStyle w:val="Emphasis"/>
        </w:rPr>
        <w:t xml:space="preserve">Approaches are also rarely as quiet as they </w:t>
      </w:r>
      <w:r w:rsidR="007E1E0A">
        <w:rPr>
          <w:rStyle w:val="Emphasis"/>
        </w:rPr>
        <w:t>would ideally be.</w:t>
      </w:r>
      <w:r w:rsidR="009A5448" w:rsidRPr="00517825">
        <w:rPr>
          <w:rStyle w:val="Emphasis"/>
        </w:rPr>
        <w:t xml:space="preserve"> A barking dog may not be meaningful in many cases, since dogs bark at many thi</w:t>
      </w:r>
      <w:r w:rsidR="005E25F3" w:rsidRPr="00517825">
        <w:rPr>
          <w:rStyle w:val="Emphasis"/>
        </w:rPr>
        <w:t>ngs</w:t>
      </w:r>
      <w:r w:rsidR="005D5870">
        <w:rPr>
          <w:rStyle w:val="Emphasis"/>
        </w:rPr>
        <w:t>—</w:t>
      </w:r>
      <w:r w:rsidR="005E25F3" w:rsidRPr="00517825">
        <w:rPr>
          <w:rStyle w:val="Emphasis"/>
        </w:rPr>
        <w:t xml:space="preserve">animals, the wind, shadows. </w:t>
      </w:r>
    </w:p>
    <w:p w14:paraId="57541C2E" w14:textId="35048AA1" w:rsidR="002F7AB0" w:rsidRPr="00517825" w:rsidRDefault="00BF5FB6" w:rsidP="00517825">
      <w:pPr>
        <w:pStyle w:val="BodyText"/>
        <w:rPr>
          <w:rStyle w:val="Emphasis"/>
        </w:rPr>
      </w:pPr>
      <w:r w:rsidRPr="00517825">
        <w:rPr>
          <w:rStyle w:val="Emphasis"/>
        </w:rPr>
        <w:t>A decision to use deadly force to quiet a dog is going to be extremely difficult to justify</w:t>
      </w:r>
      <w:r w:rsidR="009A5448" w:rsidRPr="00517825">
        <w:rPr>
          <w:rStyle w:val="Emphasis"/>
        </w:rPr>
        <w:t xml:space="preserve">. The burden of proof </w:t>
      </w:r>
      <w:r w:rsidR="005D5870" w:rsidRPr="00517825">
        <w:rPr>
          <w:rStyle w:val="Emphasis"/>
        </w:rPr>
        <w:t xml:space="preserve">will lie </w:t>
      </w:r>
      <w:r w:rsidR="005D5870">
        <w:rPr>
          <w:rStyle w:val="Emphasis"/>
        </w:rPr>
        <w:t>with</w:t>
      </w:r>
      <w:r w:rsidR="005D5870" w:rsidRPr="00517825">
        <w:rPr>
          <w:rStyle w:val="Emphasis"/>
        </w:rPr>
        <w:t xml:space="preserve"> the agency, and the team or team leader (</w:t>
      </w:r>
      <w:r w:rsidR="005D5870">
        <w:rPr>
          <w:rStyle w:val="Emphasis"/>
        </w:rPr>
        <w:t xml:space="preserve">and </w:t>
      </w:r>
      <w:r w:rsidR="005D5870" w:rsidRPr="00517825">
        <w:rPr>
          <w:rStyle w:val="Emphasis"/>
        </w:rPr>
        <w:t xml:space="preserve">possibly </w:t>
      </w:r>
      <w:r w:rsidR="009A5448" w:rsidRPr="00517825">
        <w:rPr>
          <w:rStyle w:val="Emphasis"/>
        </w:rPr>
        <w:t>both</w:t>
      </w:r>
      <w:r w:rsidR="005D5870">
        <w:rPr>
          <w:rStyle w:val="Emphasis"/>
        </w:rPr>
        <w:t>,</w:t>
      </w:r>
      <w:r w:rsidR="009A5448" w:rsidRPr="00517825">
        <w:rPr>
          <w:rStyle w:val="Emphasis"/>
        </w:rPr>
        <w:t xml:space="preserve"> if qualified immunity is denied) will have to build a case that </w:t>
      </w:r>
      <w:r w:rsidR="005D5870">
        <w:rPr>
          <w:rStyle w:val="Emphasis"/>
        </w:rPr>
        <w:t>(</w:t>
      </w:r>
      <w:r w:rsidR="009A5448" w:rsidRPr="00517825">
        <w:rPr>
          <w:rStyle w:val="Emphasis"/>
        </w:rPr>
        <w:t xml:space="preserve">1) the use of deadly force was objectively reasonable, </w:t>
      </w:r>
      <w:r w:rsidR="005D5870">
        <w:rPr>
          <w:rStyle w:val="Emphasis"/>
        </w:rPr>
        <w:t>(</w:t>
      </w:r>
      <w:r w:rsidR="009A5448" w:rsidRPr="00517825">
        <w:rPr>
          <w:rStyle w:val="Emphasis"/>
        </w:rPr>
        <w:t>2) the entry plan and surveillance identified the dog(s)</w:t>
      </w:r>
      <w:r w:rsidR="005D5870">
        <w:rPr>
          <w:rStyle w:val="Emphasis"/>
        </w:rPr>
        <w:t xml:space="preserve"> and</w:t>
      </w:r>
      <w:r w:rsidR="009A5448" w:rsidRPr="00517825">
        <w:rPr>
          <w:rStyle w:val="Emphasis"/>
        </w:rPr>
        <w:t xml:space="preserve"> considered other options, </w:t>
      </w:r>
      <w:r w:rsidR="005D5870">
        <w:rPr>
          <w:rStyle w:val="Emphasis"/>
        </w:rPr>
        <w:t>(</w:t>
      </w:r>
      <w:r w:rsidR="009A5448" w:rsidRPr="00517825">
        <w:rPr>
          <w:rStyle w:val="Emphasis"/>
        </w:rPr>
        <w:t xml:space="preserve">3) that </w:t>
      </w:r>
      <w:r w:rsidR="005D5870">
        <w:rPr>
          <w:rStyle w:val="Emphasis"/>
        </w:rPr>
        <w:t xml:space="preserve">a determination was made to that </w:t>
      </w:r>
      <w:r w:rsidR="009A5448" w:rsidRPr="00517825">
        <w:rPr>
          <w:rStyle w:val="Emphasis"/>
        </w:rPr>
        <w:t xml:space="preserve">there were no other means to safely approach the target, and </w:t>
      </w:r>
      <w:r w:rsidR="005D5870">
        <w:rPr>
          <w:rStyle w:val="Emphasis"/>
        </w:rPr>
        <w:t>(</w:t>
      </w:r>
      <w:r w:rsidR="009A5448" w:rsidRPr="00517825">
        <w:rPr>
          <w:rStyle w:val="Emphasis"/>
        </w:rPr>
        <w:t>4) that best practices were followed and potential constitutional restrictions were considered in steps 1, 2, and 3.</w:t>
      </w:r>
    </w:p>
    <w:p w14:paraId="4D195234" w14:textId="2EC73207" w:rsidR="003F0E00" w:rsidRPr="004339A0" w:rsidRDefault="00A039C9" w:rsidP="004339A0">
      <w:pPr>
        <w:pStyle w:val="Heading3"/>
        <w:rPr>
          <w:rStyle w:val="Emphasis"/>
          <w:i w:val="0"/>
          <w:iCs w:val="0"/>
        </w:rPr>
      </w:pPr>
      <w:bookmarkStart w:id="189" w:name="_Toc56675820"/>
      <w:r w:rsidRPr="004339A0">
        <w:rPr>
          <w:rStyle w:val="Strong"/>
          <w:b/>
          <w:bCs/>
        </w:rPr>
        <w:t>Options for</w:t>
      </w:r>
      <w:r w:rsidR="00577C8D" w:rsidRPr="004339A0">
        <w:rPr>
          <w:rStyle w:val="Strong"/>
          <w:b/>
          <w:bCs/>
        </w:rPr>
        <w:t xml:space="preserve"> </w:t>
      </w:r>
      <w:r w:rsidR="0012174C">
        <w:rPr>
          <w:rStyle w:val="Strong"/>
          <w:b/>
          <w:bCs/>
        </w:rPr>
        <w:t>S</w:t>
      </w:r>
      <w:r w:rsidR="0012174C" w:rsidRPr="004339A0">
        <w:rPr>
          <w:rStyle w:val="Strong"/>
          <w:b/>
          <w:bCs/>
        </w:rPr>
        <w:t xml:space="preserve">afer </w:t>
      </w:r>
      <w:r w:rsidR="0012174C">
        <w:rPr>
          <w:rStyle w:val="Strong"/>
          <w:b/>
          <w:bCs/>
        </w:rPr>
        <w:t>W</w:t>
      </w:r>
      <w:r w:rsidR="0012174C" w:rsidRPr="004339A0">
        <w:rPr>
          <w:rStyle w:val="Strong"/>
          <w:b/>
          <w:bCs/>
        </w:rPr>
        <w:t xml:space="preserve">arrant </w:t>
      </w:r>
      <w:r w:rsidR="0012174C">
        <w:rPr>
          <w:rStyle w:val="Strong"/>
          <w:b/>
          <w:bCs/>
        </w:rPr>
        <w:t>S</w:t>
      </w:r>
      <w:r w:rsidR="0012174C" w:rsidRPr="004339A0">
        <w:rPr>
          <w:rStyle w:val="Strong"/>
          <w:b/>
          <w:bCs/>
        </w:rPr>
        <w:t>ervice</w:t>
      </w:r>
      <w:r w:rsidR="00577C8D" w:rsidRPr="004339A0">
        <w:rPr>
          <w:rStyle w:val="Strong"/>
          <w:b/>
          <w:bCs/>
        </w:rPr>
        <w:t>.</w:t>
      </w:r>
      <w:bookmarkEnd w:id="189"/>
    </w:p>
    <w:p w14:paraId="2CD0A11E" w14:textId="63FF85A5" w:rsidR="004F3B0A" w:rsidRDefault="004F3B0A" w:rsidP="00517825">
      <w:pPr>
        <w:pStyle w:val="BodyText"/>
        <w:rPr>
          <w:rStyle w:val="Emphasis"/>
          <w:b/>
          <w:bCs/>
          <w:i w:val="0"/>
          <w:iCs w:val="0"/>
        </w:rPr>
      </w:pPr>
      <w:r w:rsidRPr="004F3B0A">
        <w:rPr>
          <w:rStyle w:val="Emphasis"/>
          <w:b/>
          <w:bCs/>
          <w:i w:val="0"/>
          <w:iCs w:val="0"/>
          <w:noProof/>
          <w:lang w:eastAsia="en-US"/>
        </w:rPr>
        <w:drawing>
          <wp:inline distT="0" distB="0" distL="0" distR="0" wp14:anchorId="5CB6FC62" wp14:editId="6783AF33">
            <wp:extent cx="2029966" cy="1141856"/>
            <wp:effectExtent l="0" t="0" r="889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029966" cy="1141856"/>
                    </a:xfrm>
                    <a:prstGeom prst="rect">
                      <a:avLst/>
                    </a:prstGeom>
                  </pic:spPr>
                </pic:pic>
              </a:graphicData>
            </a:graphic>
          </wp:inline>
        </w:drawing>
      </w:r>
    </w:p>
    <w:p w14:paraId="2165D38B" w14:textId="200E66B6" w:rsidR="004F3B0A" w:rsidRDefault="004F3B0A" w:rsidP="004F3B0A">
      <w:pPr>
        <w:pStyle w:val="BodyText"/>
        <w:rPr>
          <w:rStyle w:val="Emphasis"/>
          <w:i w:val="0"/>
          <w:iCs w:val="0"/>
        </w:rPr>
      </w:pPr>
      <w:r>
        <w:rPr>
          <w:rStyle w:val="Emphasis"/>
          <w:b/>
          <w:bCs/>
          <w:i w:val="0"/>
          <w:iCs w:val="0"/>
        </w:rPr>
        <w:t xml:space="preserve">Instructional direction: </w:t>
      </w:r>
      <w:r>
        <w:rPr>
          <w:rStyle w:val="Emphasis"/>
          <w:i w:val="0"/>
          <w:iCs w:val="0"/>
        </w:rPr>
        <w:t xml:space="preserve">Show slide </w:t>
      </w:r>
      <w:r w:rsidR="00523B3D">
        <w:rPr>
          <w:rStyle w:val="Emphasis"/>
          <w:i w:val="0"/>
          <w:iCs w:val="0"/>
        </w:rPr>
        <w:t>9</w:t>
      </w:r>
      <w:r w:rsidR="00B62575">
        <w:rPr>
          <w:rStyle w:val="Emphasis"/>
          <w:i w:val="0"/>
          <w:iCs w:val="0"/>
        </w:rPr>
        <w:t>6</w:t>
      </w:r>
      <w:r>
        <w:rPr>
          <w:rStyle w:val="Emphasis"/>
          <w:i w:val="0"/>
          <w:iCs w:val="0"/>
        </w:rPr>
        <w:t>.</w:t>
      </w:r>
    </w:p>
    <w:p w14:paraId="036B2D45" w14:textId="0FB87B7D" w:rsidR="004F3B0A" w:rsidRDefault="004F3B0A" w:rsidP="004F3B0A">
      <w:pPr>
        <w:pStyle w:val="BodyText"/>
        <w:rPr>
          <w:rStyle w:val="Emphasis"/>
          <w:i w:val="0"/>
          <w:iCs w:val="0"/>
        </w:rPr>
      </w:pPr>
      <w:r>
        <w:rPr>
          <w:rStyle w:val="Emphasis"/>
          <w:b/>
          <w:bCs/>
          <w:i w:val="0"/>
          <w:iCs w:val="0"/>
        </w:rPr>
        <w:t>Instructional script:</w:t>
      </w:r>
    </w:p>
    <w:p w14:paraId="08DC0C07" w14:textId="04F1016F" w:rsidR="00840AAE" w:rsidRPr="00801AD3" w:rsidRDefault="00840AAE" w:rsidP="00517825">
      <w:pPr>
        <w:pStyle w:val="BodyText"/>
        <w:rPr>
          <w:rStyle w:val="Emphasis"/>
          <w:b/>
          <w:bCs/>
          <w:i w:val="0"/>
          <w:iCs w:val="0"/>
        </w:rPr>
      </w:pPr>
      <w:r w:rsidRPr="003F0E00">
        <w:rPr>
          <w:rStyle w:val="Emphasis"/>
        </w:rPr>
        <w:t>One</w:t>
      </w:r>
      <w:r w:rsidRPr="00517825">
        <w:rPr>
          <w:rStyle w:val="Emphasis"/>
        </w:rPr>
        <w:t xml:space="preserve"> option</w:t>
      </w:r>
      <w:r w:rsidR="00A039C9">
        <w:rPr>
          <w:rStyle w:val="Emphasis"/>
        </w:rPr>
        <w:t xml:space="preserve"> to prepare</w:t>
      </w:r>
      <w:r w:rsidRPr="00517825">
        <w:rPr>
          <w:rStyle w:val="Emphasis"/>
        </w:rPr>
        <w:t xml:space="preserve"> for warrant service is to work with a dedicated</w:t>
      </w:r>
      <w:r w:rsidR="00A039C9">
        <w:rPr>
          <w:rStyle w:val="Emphasis"/>
        </w:rPr>
        <w:t>, trained</w:t>
      </w:r>
      <w:r w:rsidRPr="00517825">
        <w:rPr>
          <w:rStyle w:val="Emphasis"/>
        </w:rPr>
        <w:t xml:space="preserve"> Animal Control Officer who has practiced with your entry team. </w:t>
      </w:r>
      <w:r w:rsidR="00A039C9">
        <w:rPr>
          <w:rStyle w:val="Emphasis"/>
        </w:rPr>
        <w:t>The</w:t>
      </w:r>
      <w:r w:rsidRPr="00517825">
        <w:rPr>
          <w:rStyle w:val="Emphasis"/>
        </w:rPr>
        <w:t xml:space="preserve"> ACO can be equipped with protective gear, </w:t>
      </w:r>
      <w:r w:rsidR="00A039C9">
        <w:rPr>
          <w:rStyle w:val="Emphasis"/>
        </w:rPr>
        <w:t>and your team can assign duties and establish</w:t>
      </w:r>
      <w:r w:rsidRPr="00517825">
        <w:rPr>
          <w:rStyle w:val="Emphasis"/>
        </w:rPr>
        <w:t xml:space="preserve"> procedures and practices for entry situations where </w:t>
      </w:r>
      <w:r w:rsidR="00A039C9">
        <w:rPr>
          <w:rStyle w:val="Emphasis"/>
        </w:rPr>
        <w:t>an animal is known to be present</w:t>
      </w:r>
      <w:r w:rsidRPr="00517825">
        <w:rPr>
          <w:rStyle w:val="Emphasis"/>
        </w:rPr>
        <w:t xml:space="preserve">. </w:t>
      </w:r>
    </w:p>
    <w:p w14:paraId="45CACB5A" w14:textId="79564B6A" w:rsidR="002831D8" w:rsidRPr="004035F4" w:rsidRDefault="00840AAE" w:rsidP="002831D8">
      <w:pPr>
        <w:pStyle w:val="BodyText"/>
        <w:rPr>
          <w:i/>
          <w:lang w:eastAsia="en-US"/>
        </w:rPr>
      </w:pPr>
      <w:r w:rsidRPr="00517825">
        <w:rPr>
          <w:rStyle w:val="Emphasis"/>
        </w:rPr>
        <w:t>You can</w:t>
      </w:r>
      <w:r w:rsidR="00A039C9">
        <w:rPr>
          <w:rStyle w:val="Emphasis"/>
        </w:rPr>
        <w:t xml:space="preserve"> also</w:t>
      </w:r>
      <w:r w:rsidRPr="00517825">
        <w:rPr>
          <w:rStyle w:val="Emphasis"/>
        </w:rPr>
        <w:t xml:space="preserve"> have a SWAT officer that has been trained in animal control techniques and tools</w:t>
      </w:r>
      <w:r w:rsidR="00A039C9">
        <w:rPr>
          <w:rStyle w:val="Emphasis"/>
        </w:rPr>
        <w:t>. This officer’s</w:t>
      </w:r>
      <w:r w:rsidRPr="00517825">
        <w:rPr>
          <w:rStyle w:val="Emphasis"/>
        </w:rPr>
        <w:t xml:space="preserve"> dedicated job on entry </w:t>
      </w:r>
      <w:r w:rsidR="00A039C9">
        <w:rPr>
          <w:rStyle w:val="Emphasis"/>
        </w:rPr>
        <w:t xml:space="preserve">is </w:t>
      </w:r>
      <w:r w:rsidRPr="00517825">
        <w:rPr>
          <w:rStyle w:val="Emphasis"/>
        </w:rPr>
        <w:t xml:space="preserve">to handle </w:t>
      </w:r>
      <w:r w:rsidR="00A039C9">
        <w:rPr>
          <w:rStyle w:val="Emphasis"/>
        </w:rPr>
        <w:t>any</w:t>
      </w:r>
      <w:r w:rsidR="00A039C9" w:rsidRPr="00517825">
        <w:rPr>
          <w:rStyle w:val="Emphasis"/>
        </w:rPr>
        <w:t xml:space="preserve"> </w:t>
      </w:r>
      <w:r w:rsidRPr="00517825">
        <w:rPr>
          <w:rStyle w:val="Emphasis"/>
        </w:rPr>
        <w:t xml:space="preserve">animal(s). </w:t>
      </w:r>
      <w:r w:rsidR="002831D8">
        <w:rPr>
          <w:i/>
          <w:lang w:eastAsia="en-US"/>
        </w:rPr>
        <w:t>This lets the rest of the team</w:t>
      </w:r>
      <w:r w:rsidR="002831D8" w:rsidRPr="004035F4">
        <w:rPr>
          <w:i/>
          <w:lang w:eastAsia="en-US"/>
        </w:rPr>
        <w:t xml:space="preserve"> </w:t>
      </w:r>
      <w:r w:rsidR="002831D8">
        <w:rPr>
          <w:i/>
          <w:lang w:eastAsia="en-US"/>
        </w:rPr>
        <w:t>do their jobs,</w:t>
      </w:r>
      <w:r w:rsidR="002831D8" w:rsidRPr="004035F4">
        <w:rPr>
          <w:i/>
          <w:lang w:eastAsia="en-US"/>
        </w:rPr>
        <w:t xml:space="preserve"> perform efficiently, and avoid a possible confrontation. On top of that, you can help the owner prevent making a bigger mess than already exists and avoid a possible conflict between you, the dog, and the owner over the dog’s behavior.</w:t>
      </w:r>
    </w:p>
    <w:p w14:paraId="0FE82679" w14:textId="77777777" w:rsidR="002831D8" w:rsidRDefault="002831D8" w:rsidP="002831D8">
      <w:pPr>
        <w:pStyle w:val="BodyText"/>
        <w:rPr>
          <w:lang w:eastAsia="en-US"/>
        </w:rPr>
      </w:pPr>
      <w:r w:rsidRPr="004035F4">
        <w:rPr>
          <w:i/>
          <w:lang w:eastAsia="en-US"/>
        </w:rPr>
        <w:t xml:space="preserve">This obviously won’t work with </w:t>
      </w:r>
      <w:r w:rsidRPr="009B3749">
        <w:rPr>
          <w:i/>
          <w:iCs/>
          <w:lang w:eastAsia="en-US"/>
        </w:rPr>
        <w:t>every</w:t>
      </w:r>
      <w:r w:rsidRPr="004035F4">
        <w:rPr>
          <w:i/>
          <w:lang w:eastAsia="en-US"/>
        </w:rPr>
        <w:t xml:space="preserve"> call, but using your head to look at alternatives to “the way we’ve always done it” might just save your skin and your reputation.</w:t>
      </w:r>
    </w:p>
    <w:p w14:paraId="710282D7" w14:textId="28F44317" w:rsidR="00062FB0" w:rsidRPr="00517825" w:rsidRDefault="00840AAE" w:rsidP="00517825">
      <w:pPr>
        <w:pStyle w:val="BodyText"/>
        <w:rPr>
          <w:rStyle w:val="Emphasis"/>
        </w:rPr>
      </w:pPr>
      <w:r w:rsidRPr="00517825">
        <w:rPr>
          <w:rStyle w:val="Emphasis"/>
        </w:rPr>
        <w:t xml:space="preserve">Even </w:t>
      </w:r>
      <w:r w:rsidR="00BC766C" w:rsidRPr="00517825">
        <w:rPr>
          <w:rStyle w:val="Emphasis"/>
        </w:rPr>
        <w:t>high-risk</w:t>
      </w:r>
      <w:r w:rsidRPr="00517825">
        <w:rPr>
          <w:rStyle w:val="Emphasis"/>
        </w:rPr>
        <w:t xml:space="preserve"> operations often have time for planning. Planning makes the entire operation safer for everyone.</w:t>
      </w:r>
    </w:p>
    <w:p w14:paraId="7FE0C773" w14:textId="3DBE945C" w:rsidR="00E54FDE" w:rsidRPr="00517825" w:rsidRDefault="00655A24" w:rsidP="00517825">
      <w:pPr>
        <w:pStyle w:val="BodyText"/>
        <w:rPr>
          <w:rStyle w:val="Emphasis"/>
        </w:rPr>
      </w:pPr>
      <w:r w:rsidRPr="00517825">
        <w:rPr>
          <w:rStyle w:val="Emphasis"/>
        </w:rPr>
        <w:t>Consider intelligence, surveillance info</w:t>
      </w:r>
      <w:r w:rsidR="00062FB0" w:rsidRPr="00517825">
        <w:rPr>
          <w:rStyle w:val="Emphasis"/>
        </w:rPr>
        <w:t>rmation</w:t>
      </w:r>
      <w:r w:rsidRPr="00517825">
        <w:rPr>
          <w:rStyle w:val="Emphasis"/>
        </w:rPr>
        <w:t>, duties, point of entry, containment of dogs, staged penetration while dealing with animal issues, etc.</w:t>
      </w:r>
    </w:p>
    <w:p w14:paraId="47960311" w14:textId="534E6071" w:rsidR="00E54FDE" w:rsidRPr="00517825" w:rsidRDefault="00655A24" w:rsidP="00517825">
      <w:pPr>
        <w:pStyle w:val="BodyText"/>
        <w:rPr>
          <w:rStyle w:val="Emphasis"/>
        </w:rPr>
      </w:pPr>
      <w:r w:rsidRPr="00517825">
        <w:rPr>
          <w:rStyle w:val="Emphasis"/>
        </w:rPr>
        <w:t>Always consider the possibility of collateral damage. Is it worth the risk?</w:t>
      </w:r>
    </w:p>
    <w:p w14:paraId="68CA6F01" w14:textId="00D6B2C9" w:rsidR="00062FB0" w:rsidRPr="00517825" w:rsidRDefault="00655A24" w:rsidP="00517825">
      <w:pPr>
        <w:pStyle w:val="BodyText"/>
        <w:rPr>
          <w:rStyle w:val="Emphasis"/>
        </w:rPr>
      </w:pPr>
      <w:r w:rsidRPr="00517825">
        <w:rPr>
          <w:rStyle w:val="Emphasis"/>
        </w:rPr>
        <w:t>Remember Murphy</w:t>
      </w:r>
      <w:r w:rsidR="00062FB0" w:rsidRPr="00517825">
        <w:rPr>
          <w:rStyle w:val="Emphasis"/>
        </w:rPr>
        <w:t>’s Law</w:t>
      </w:r>
      <w:r w:rsidRPr="00517825">
        <w:rPr>
          <w:rStyle w:val="Emphasis"/>
        </w:rPr>
        <w:t>: if it can go wrong, it should be in your plan</w:t>
      </w:r>
    </w:p>
    <w:p w14:paraId="0ED33BCA" w14:textId="393E0186" w:rsidR="006B7AB5" w:rsidRPr="00517825" w:rsidRDefault="00577C8D" w:rsidP="00517825">
      <w:pPr>
        <w:pStyle w:val="BodyText"/>
        <w:rPr>
          <w:rStyle w:val="Emphasis"/>
        </w:rPr>
      </w:pPr>
      <w:r>
        <w:rPr>
          <w:rStyle w:val="Emphasis"/>
        </w:rPr>
        <w:t>High risk/high urgency situations a</w:t>
      </w:r>
      <w:r w:rsidR="00E54FDE" w:rsidRPr="00517825">
        <w:rPr>
          <w:rStyle w:val="Emphasis"/>
        </w:rPr>
        <w:t>re h</w:t>
      </w:r>
      <w:r w:rsidR="00655A24" w:rsidRPr="00517825">
        <w:rPr>
          <w:rStyle w:val="Emphasis"/>
        </w:rPr>
        <w:t xml:space="preserve">azardous for </w:t>
      </w:r>
      <w:r w:rsidR="00E54FDE" w:rsidRPr="00517825">
        <w:rPr>
          <w:rStyle w:val="Emphasis"/>
        </w:rPr>
        <w:t xml:space="preserve">the </w:t>
      </w:r>
      <w:r w:rsidR="00062FB0" w:rsidRPr="00517825">
        <w:rPr>
          <w:rStyle w:val="Emphasis"/>
        </w:rPr>
        <w:t>o</w:t>
      </w:r>
      <w:r w:rsidR="00E54FDE" w:rsidRPr="00517825">
        <w:rPr>
          <w:rStyle w:val="Emphasis"/>
        </w:rPr>
        <w:t>fficer</w:t>
      </w:r>
      <w:r w:rsidR="00062FB0" w:rsidRPr="00517825">
        <w:rPr>
          <w:rStyle w:val="Emphasis"/>
        </w:rPr>
        <w:t xml:space="preserve"> and</w:t>
      </w:r>
      <w:r w:rsidR="00E54FDE" w:rsidRPr="00517825">
        <w:rPr>
          <w:rStyle w:val="Emphasis"/>
        </w:rPr>
        <w:t xml:space="preserve"> the public</w:t>
      </w:r>
      <w:r w:rsidR="00062FB0" w:rsidRPr="00517825">
        <w:rPr>
          <w:rStyle w:val="Emphasis"/>
        </w:rPr>
        <w:t>,</w:t>
      </w:r>
      <w:r w:rsidR="00E54FDE" w:rsidRPr="00517825">
        <w:rPr>
          <w:rStyle w:val="Emphasis"/>
        </w:rPr>
        <w:t xml:space="preserve"> and there may be </w:t>
      </w:r>
      <w:r w:rsidR="00655A24" w:rsidRPr="00517825">
        <w:rPr>
          <w:rStyle w:val="Emphasis"/>
        </w:rPr>
        <w:t>other possible collateral damage.</w:t>
      </w:r>
    </w:p>
    <w:p w14:paraId="422A36C8" w14:textId="4B7A1575" w:rsidR="00E54FDE" w:rsidRPr="00517825" w:rsidRDefault="00655A24" w:rsidP="00517825">
      <w:pPr>
        <w:pStyle w:val="BodyText"/>
        <w:rPr>
          <w:rStyle w:val="Emphasis"/>
        </w:rPr>
      </w:pPr>
      <w:r w:rsidRPr="00517825">
        <w:rPr>
          <w:rStyle w:val="Emphasis"/>
        </w:rPr>
        <w:t>Prepare in advance! PLAN, PLAN, PLAN. Even if you don’t have hours or days, you can STILL PLAN.</w:t>
      </w:r>
    </w:p>
    <w:p w14:paraId="3E520D7D" w14:textId="25960E49" w:rsidR="00E54FDE" w:rsidRPr="00517825" w:rsidRDefault="00655A24" w:rsidP="00517825">
      <w:pPr>
        <w:pStyle w:val="BodyText"/>
        <w:rPr>
          <w:rStyle w:val="Emphasis"/>
        </w:rPr>
      </w:pPr>
      <w:r w:rsidRPr="00517825">
        <w:rPr>
          <w:rStyle w:val="Emphasis"/>
        </w:rPr>
        <w:t>THINK AHEAD.</w:t>
      </w:r>
    </w:p>
    <w:p w14:paraId="015F26C2" w14:textId="08AEC5C3" w:rsidR="00E102E4" w:rsidRPr="00517825" w:rsidRDefault="00655A24" w:rsidP="00517825">
      <w:pPr>
        <w:pStyle w:val="BodyText"/>
        <w:rPr>
          <w:rStyle w:val="Emphasis"/>
        </w:rPr>
      </w:pPr>
      <w:r w:rsidRPr="00517825">
        <w:rPr>
          <w:rStyle w:val="Emphasis"/>
        </w:rPr>
        <w:t>OPTIONS are what keep you alive.</w:t>
      </w:r>
      <w:bookmarkStart w:id="190" w:name="_Hlk510089077"/>
    </w:p>
    <w:p w14:paraId="411BD6F7" w14:textId="0A2887AC" w:rsidR="00E102E4" w:rsidRDefault="00517825" w:rsidP="00517825">
      <w:pPr>
        <w:pStyle w:val="Heading3"/>
        <w:rPr>
          <w:lang w:eastAsia="en-US"/>
        </w:rPr>
      </w:pPr>
      <w:bookmarkStart w:id="191" w:name="_Toc56675821"/>
      <w:r>
        <w:rPr>
          <w:lang w:eastAsia="en-US"/>
        </w:rPr>
        <w:t xml:space="preserve">Active </w:t>
      </w:r>
      <w:r w:rsidR="00523B3D">
        <w:rPr>
          <w:lang w:eastAsia="en-US"/>
        </w:rPr>
        <w:t>Apprehension</w:t>
      </w:r>
      <w:r>
        <w:rPr>
          <w:lang w:eastAsia="en-US"/>
        </w:rPr>
        <w:t>/</w:t>
      </w:r>
      <w:r w:rsidR="00523B3D">
        <w:rPr>
          <w:lang w:eastAsia="en-US"/>
        </w:rPr>
        <w:t>Fugitive Apprehension</w:t>
      </w:r>
      <w:bookmarkEnd w:id="191"/>
    </w:p>
    <w:p w14:paraId="4E32F024" w14:textId="0556ED51" w:rsidR="00CF5C69" w:rsidRDefault="00AE6ADB" w:rsidP="00517825">
      <w:pPr>
        <w:pStyle w:val="BodyText"/>
        <w:rPr>
          <w:lang w:eastAsia="en-US"/>
        </w:rPr>
      </w:pPr>
      <w:r w:rsidRPr="00F00DDB">
        <w:rPr>
          <w:noProof/>
          <w:lang w:eastAsia="en-US"/>
        </w:rPr>
        <w:drawing>
          <wp:inline distT="0" distB="0" distL="0" distR="0" wp14:anchorId="286123E3" wp14:editId="1776578B">
            <wp:extent cx="2032000" cy="1143000"/>
            <wp:effectExtent l="0" t="0" r="635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4234D0A5" w14:textId="6387118E" w:rsidR="004536E5" w:rsidRDefault="00A23713" w:rsidP="00517825">
      <w:pPr>
        <w:pStyle w:val="BodyText"/>
        <w:rPr>
          <w:lang w:eastAsia="en-US"/>
        </w:rPr>
      </w:pPr>
      <w:r w:rsidRPr="00517825">
        <w:rPr>
          <w:rStyle w:val="Strong"/>
        </w:rPr>
        <w:t>Instructional direction:</w:t>
      </w:r>
      <w:r w:rsidR="00517825">
        <w:rPr>
          <w:lang w:eastAsia="en-US"/>
        </w:rPr>
        <w:t xml:space="preserve"> </w:t>
      </w:r>
      <w:r w:rsidR="00F00DDB" w:rsidRPr="006B7AB5">
        <w:rPr>
          <w:lang w:eastAsia="en-US"/>
        </w:rPr>
        <w:t xml:space="preserve">Show slide </w:t>
      </w:r>
      <w:r w:rsidR="00523B3D">
        <w:rPr>
          <w:lang w:eastAsia="en-US"/>
        </w:rPr>
        <w:t>9</w:t>
      </w:r>
      <w:r w:rsidR="00B62575">
        <w:rPr>
          <w:lang w:eastAsia="en-US"/>
        </w:rPr>
        <w:t>7</w:t>
      </w:r>
      <w:r w:rsidR="00517825">
        <w:rPr>
          <w:lang w:eastAsia="en-US"/>
        </w:rPr>
        <w:t>.</w:t>
      </w:r>
    </w:p>
    <w:p w14:paraId="5A630B5F" w14:textId="173D3D23" w:rsidR="00437E05" w:rsidRDefault="00551FD2" w:rsidP="00517825">
      <w:pPr>
        <w:pStyle w:val="BodyText"/>
        <w:rPr>
          <w:lang w:eastAsia="en-US"/>
        </w:rPr>
      </w:pPr>
      <w:r>
        <w:rPr>
          <w:lang w:eastAsia="en-US"/>
        </w:rPr>
        <w:t>This is a continuation of the warrant section</w:t>
      </w:r>
      <w:r w:rsidR="00B17BE6">
        <w:rPr>
          <w:lang w:eastAsia="en-US"/>
        </w:rPr>
        <w:t>.</w:t>
      </w:r>
      <w:r w:rsidR="00B17BE6" w:rsidDel="00B17BE6">
        <w:rPr>
          <w:lang w:eastAsia="en-US"/>
        </w:rPr>
        <w:t xml:space="preserve"> </w:t>
      </w:r>
      <w:r>
        <w:rPr>
          <w:lang w:eastAsia="en-US"/>
        </w:rPr>
        <w:t xml:space="preserve">Collateral damages must be considered, and that includes pets as well as non-targeted individuals. </w:t>
      </w:r>
    </w:p>
    <w:p w14:paraId="1A2D2E8B" w14:textId="2B75F35F" w:rsidR="00551FD2" w:rsidRDefault="00B17BE6" w:rsidP="00517825">
      <w:pPr>
        <w:pStyle w:val="BodyText"/>
        <w:rPr>
          <w:lang w:eastAsia="en-US"/>
        </w:rPr>
      </w:pPr>
      <w:r>
        <w:rPr>
          <w:lang w:eastAsia="en-US"/>
        </w:rPr>
        <w:t xml:space="preserve">Warrants can be relatively low risk, such as for minor property crimes or for evictions. High risk warrants include search warrants, especially where weapons are suspected or confirmed; armed and dangerous fugitives; and warrants for violent crimes. In every warrant, both risk and urgency must be considered. If </w:t>
      </w:r>
      <w:r w:rsidR="00437E05">
        <w:rPr>
          <w:lang w:eastAsia="en-US"/>
        </w:rPr>
        <w:t xml:space="preserve">the warrant is </w:t>
      </w:r>
      <w:r>
        <w:rPr>
          <w:lang w:eastAsia="en-US"/>
        </w:rPr>
        <w:t>high risk but low urgency, there is time for a detailed plan and amassing all the resources a team may need. I</w:t>
      </w:r>
      <w:r w:rsidR="00437E05">
        <w:rPr>
          <w:lang w:eastAsia="en-US"/>
        </w:rPr>
        <w:t>n</w:t>
      </w:r>
      <w:r>
        <w:rPr>
          <w:lang w:eastAsia="en-US"/>
        </w:rPr>
        <w:t xml:space="preserve"> an urgent warrant service </w:t>
      </w:r>
      <w:r w:rsidR="00437E05">
        <w:rPr>
          <w:lang w:eastAsia="en-US"/>
        </w:rPr>
        <w:t xml:space="preserve">case </w:t>
      </w:r>
      <w:r>
        <w:rPr>
          <w:lang w:eastAsia="en-US"/>
        </w:rPr>
        <w:t xml:space="preserve">with clear time constraints, planning, even if brief, helps assure safe success. In all these cases consideration of animal risks or </w:t>
      </w:r>
      <w:r w:rsidR="007C5FD2">
        <w:rPr>
          <w:lang w:eastAsia="en-US"/>
        </w:rPr>
        <w:t>encounters must be part of the plan.</w:t>
      </w:r>
    </w:p>
    <w:p w14:paraId="26A20B52" w14:textId="083467AE" w:rsidR="006C5201" w:rsidRPr="00517825" w:rsidRDefault="00A23713" w:rsidP="00517825">
      <w:pPr>
        <w:pStyle w:val="BodyText"/>
        <w:rPr>
          <w:rStyle w:val="Strong"/>
        </w:rPr>
      </w:pPr>
      <w:r w:rsidRPr="00517825">
        <w:rPr>
          <w:rStyle w:val="Strong"/>
        </w:rPr>
        <w:t xml:space="preserve">Instructional </w:t>
      </w:r>
      <w:r w:rsidR="00517825">
        <w:rPr>
          <w:rStyle w:val="Strong"/>
        </w:rPr>
        <w:t>script</w:t>
      </w:r>
      <w:r w:rsidRPr="00517825">
        <w:rPr>
          <w:rStyle w:val="Strong"/>
        </w:rPr>
        <w:t>:</w:t>
      </w:r>
    </w:p>
    <w:bookmarkEnd w:id="190"/>
    <w:p w14:paraId="0FF5DA42" w14:textId="12562D6D" w:rsidR="004D01AE" w:rsidRDefault="00A17C8E" w:rsidP="004D01AE">
      <w:pPr>
        <w:pStyle w:val="BodyText"/>
        <w:rPr>
          <w:i/>
          <w:lang w:eastAsia="en-US"/>
        </w:rPr>
      </w:pPr>
      <w:r w:rsidRPr="004035F4">
        <w:rPr>
          <w:i/>
          <w:lang w:eastAsia="en-US"/>
        </w:rPr>
        <w:t xml:space="preserve">Wanted persons: </w:t>
      </w:r>
      <w:r w:rsidR="00577C8D">
        <w:rPr>
          <w:i/>
          <w:lang w:eastAsia="en-US"/>
        </w:rPr>
        <w:t>attempting to capture a wanted person</w:t>
      </w:r>
      <w:r w:rsidRPr="004035F4">
        <w:rPr>
          <w:i/>
          <w:lang w:eastAsia="en-US"/>
        </w:rPr>
        <w:t xml:space="preserve"> is a perfect example of the need for planning</w:t>
      </w:r>
      <w:r w:rsidR="00062FB0" w:rsidRPr="004035F4">
        <w:rPr>
          <w:i/>
          <w:lang w:eastAsia="en-US"/>
        </w:rPr>
        <w:t xml:space="preserve">, </w:t>
      </w:r>
      <w:r w:rsidRPr="004035F4">
        <w:rPr>
          <w:i/>
          <w:lang w:eastAsia="en-US"/>
        </w:rPr>
        <w:t>both to avoid dog encounters AND for officer safety. Plan in advance</w:t>
      </w:r>
      <w:r w:rsidR="00062FB0" w:rsidRPr="004035F4">
        <w:rPr>
          <w:i/>
          <w:lang w:eastAsia="en-US"/>
        </w:rPr>
        <w:t xml:space="preserve">, </w:t>
      </w:r>
      <w:r w:rsidRPr="004035F4">
        <w:rPr>
          <w:i/>
          <w:lang w:eastAsia="en-US"/>
        </w:rPr>
        <w:t>even if the advance time is relatively limited.</w:t>
      </w:r>
    </w:p>
    <w:p w14:paraId="6001E128" w14:textId="345A7838" w:rsidR="004536E5" w:rsidRPr="004D01AE" w:rsidRDefault="004536E5" w:rsidP="004D01AE">
      <w:pPr>
        <w:pStyle w:val="BodyText"/>
        <w:rPr>
          <w:rStyle w:val="Emphasis"/>
        </w:rPr>
      </w:pPr>
      <w:r w:rsidRPr="004D01AE">
        <w:rPr>
          <w:rStyle w:val="Emphasis"/>
        </w:rPr>
        <w:t>Pre-operation surveillance is critical!</w:t>
      </w:r>
    </w:p>
    <w:p w14:paraId="4327A04F" w14:textId="0EE494B6" w:rsidR="004536E5" w:rsidRPr="00EE501B" w:rsidRDefault="004536E5" w:rsidP="00EE501B">
      <w:pPr>
        <w:pStyle w:val="ListBullet"/>
        <w:rPr>
          <w:rStyle w:val="Emphasis"/>
        </w:rPr>
      </w:pPr>
      <w:r w:rsidRPr="00EE501B">
        <w:rPr>
          <w:rStyle w:val="Emphasis"/>
        </w:rPr>
        <w:t>Are there dogs present?</w:t>
      </w:r>
    </w:p>
    <w:p w14:paraId="06B69CF6" w14:textId="46E81B8E" w:rsidR="004536E5" w:rsidRPr="00EE501B" w:rsidRDefault="004536E5" w:rsidP="00EE501B">
      <w:pPr>
        <w:pStyle w:val="ListBullet"/>
        <w:rPr>
          <w:rStyle w:val="Emphasis"/>
        </w:rPr>
      </w:pPr>
      <w:r w:rsidRPr="00EE501B">
        <w:rPr>
          <w:rStyle w:val="Emphasis"/>
        </w:rPr>
        <w:t>Are they a credible threat? Have they been trained for hostile contact?</w:t>
      </w:r>
    </w:p>
    <w:p w14:paraId="509CC455" w14:textId="48564314" w:rsidR="004536E5" w:rsidRPr="00EE501B" w:rsidRDefault="004F3B0A" w:rsidP="00EE501B">
      <w:pPr>
        <w:pStyle w:val="BodyText"/>
        <w:rPr>
          <w:rStyle w:val="Emphasis"/>
        </w:rPr>
      </w:pPr>
      <w:r>
        <w:rPr>
          <w:rStyle w:val="Emphasis"/>
        </w:rPr>
        <w:t xml:space="preserve">In a high-risk situation, </w:t>
      </w:r>
      <w:r w:rsidR="004536E5" w:rsidRPr="00EE501B">
        <w:rPr>
          <w:rStyle w:val="Emphasis"/>
        </w:rPr>
        <w:t>you want to contain, distract or disable an animal that you suspect or know is a credible threat. For safety</w:t>
      </w:r>
      <w:r w:rsidR="002831D8">
        <w:rPr>
          <w:rStyle w:val="Emphasis"/>
        </w:rPr>
        <w:t>,</w:t>
      </w:r>
      <w:r w:rsidR="004536E5" w:rsidRPr="00EE501B">
        <w:rPr>
          <w:rStyle w:val="Emphasis"/>
        </w:rPr>
        <w:t xml:space="preserve"> you want to effectively remove an animal from the equation until there is time to deal with them separately</w:t>
      </w:r>
      <w:r w:rsidR="00D34E29" w:rsidRPr="00EE501B">
        <w:rPr>
          <w:rStyle w:val="Emphasis"/>
        </w:rPr>
        <w:t xml:space="preserve">. </w:t>
      </w:r>
    </w:p>
    <w:p w14:paraId="07320C00" w14:textId="1354EA5E" w:rsidR="004536E5" w:rsidRPr="00EE501B" w:rsidRDefault="004536E5" w:rsidP="00EE501B">
      <w:pPr>
        <w:pStyle w:val="BodyText"/>
        <w:rPr>
          <w:rStyle w:val="Emphasis"/>
        </w:rPr>
      </w:pPr>
      <w:r w:rsidRPr="00EE501B">
        <w:rPr>
          <w:rStyle w:val="Emphasis"/>
        </w:rPr>
        <w:t>It is perfectly reasonable to want animals secured and out from underfoot as fast as possible. The information you gather before the raid can actually defuse the situation.</w:t>
      </w:r>
    </w:p>
    <w:p w14:paraId="20743BC0" w14:textId="25843C31" w:rsidR="00062FB0" w:rsidRPr="00BF08BA" w:rsidRDefault="00DD7737" w:rsidP="00BF08BA">
      <w:pPr>
        <w:pStyle w:val="BodyText"/>
        <w:rPr>
          <w:rStyle w:val="Emphasis"/>
        </w:rPr>
      </w:pPr>
      <w:r w:rsidRPr="00BF08BA">
        <w:rPr>
          <w:rStyle w:val="Emphasis"/>
        </w:rPr>
        <w:t>Consider taking the suspect away from the dogs.</w:t>
      </w:r>
      <w:r w:rsidR="002831D8">
        <w:rPr>
          <w:rStyle w:val="Emphasis"/>
        </w:rPr>
        <w:t xml:space="preserve"> </w:t>
      </w:r>
      <w:r w:rsidRPr="00BF08BA">
        <w:rPr>
          <w:rStyle w:val="Emphasis"/>
        </w:rPr>
        <w:t>For instance, if we have the opportunity to take down a possibly dangerous and hostile suspect on our ground rather than his</w:t>
      </w:r>
      <w:r w:rsidR="00062FB0" w:rsidRPr="00BF08BA">
        <w:rPr>
          <w:rStyle w:val="Emphasis"/>
        </w:rPr>
        <w:t xml:space="preserve">, </w:t>
      </w:r>
      <w:r w:rsidRPr="00BF08BA">
        <w:rPr>
          <w:rStyle w:val="Emphasis"/>
        </w:rPr>
        <w:t>that is a win. No shootout, no injuries, no excitement</w:t>
      </w:r>
      <w:r w:rsidR="00062FB0" w:rsidRPr="00BF08BA">
        <w:rPr>
          <w:rStyle w:val="Emphasis"/>
        </w:rPr>
        <w:t>;</w:t>
      </w:r>
      <w:r w:rsidRPr="00BF08BA">
        <w:rPr>
          <w:rStyle w:val="Emphasis"/>
        </w:rPr>
        <w:t xml:space="preserve"> just do the job and go home safe.</w:t>
      </w:r>
    </w:p>
    <w:p w14:paraId="6048B879" w14:textId="4833AB3A" w:rsidR="00DD7737" w:rsidRPr="00BF08BA" w:rsidRDefault="00DD7737" w:rsidP="00BF08BA">
      <w:pPr>
        <w:pStyle w:val="BodyText"/>
        <w:rPr>
          <w:rStyle w:val="Emphasis"/>
        </w:rPr>
      </w:pPr>
      <w:r w:rsidRPr="00BF08BA">
        <w:rPr>
          <w:rStyle w:val="Emphasis"/>
        </w:rPr>
        <w:t>The same applies to dog encounters. If we have a job to do but can set up our contact to minimize a potential threat, we win</w:t>
      </w:r>
      <w:r w:rsidR="00062FB0" w:rsidRPr="00BF08BA">
        <w:rPr>
          <w:rStyle w:val="Emphasis"/>
        </w:rPr>
        <w:t>.</w:t>
      </w:r>
    </w:p>
    <w:p w14:paraId="02BFBBE8" w14:textId="1082B37B" w:rsidR="00C739AA" w:rsidRPr="004035F4" w:rsidRDefault="00A17C8E" w:rsidP="00BF08BA">
      <w:pPr>
        <w:pStyle w:val="BodyText"/>
        <w:rPr>
          <w:b/>
          <w:i/>
          <w:highlight w:val="magenta"/>
          <w:lang w:eastAsia="en-US"/>
        </w:rPr>
      </w:pPr>
      <w:r w:rsidRPr="004035F4">
        <w:rPr>
          <w:b/>
          <w:i/>
          <w:lang w:eastAsia="en-US"/>
        </w:rPr>
        <w:t xml:space="preserve">Example: </w:t>
      </w:r>
    </w:p>
    <w:p w14:paraId="2F828CA4" w14:textId="627ACDFC" w:rsidR="00A400F9" w:rsidRPr="004035F4" w:rsidRDefault="00A400F9" w:rsidP="00BF08BA">
      <w:pPr>
        <w:pStyle w:val="BodyText"/>
        <w:rPr>
          <w:i/>
          <w:lang w:eastAsia="en-US"/>
        </w:rPr>
      </w:pPr>
      <w:r w:rsidRPr="004035F4">
        <w:rPr>
          <w:i/>
          <w:lang w:eastAsia="en-US"/>
        </w:rPr>
        <w:t>In</w:t>
      </w:r>
      <w:r w:rsidR="00A17C8E" w:rsidRPr="004035F4">
        <w:rPr>
          <w:i/>
          <w:lang w:eastAsia="en-US"/>
        </w:rPr>
        <w:t xml:space="preserve"> Jackson County, </w:t>
      </w:r>
      <w:r w:rsidR="00C739AA" w:rsidRPr="004035F4">
        <w:rPr>
          <w:i/>
          <w:lang w:eastAsia="en-US"/>
        </w:rPr>
        <w:t>F</w:t>
      </w:r>
      <w:r w:rsidR="002831D8">
        <w:rPr>
          <w:i/>
          <w:lang w:eastAsia="en-US"/>
        </w:rPr>
        <w:t>lorida</w:t>
      </w:r>
      <w:r w:rsidRPr="004035F4">
        <w:rPr>
          <w:i/>
          <w:lang w:eastAsia="en-US"/>
        </w:rPr>
        <w:t>, in 2009, a cooperative animal cruelty investigation was conducted against a property where the owner had 51 horses in various stages of starvation. The Washington County (F</w:t>
      </w:r>
      <w:r w:rsidR="002831D8">
        <w:rPr>
          <w:i/>
          <w:lang w:eastAsia="en-US"/>
        </w:rPr>
        <w:t>lorida</w:t>
      </w:r>
      <w:r w:rsidRPr="004035F4">
        <w:rPr>
          <w:i/>
          <w:lang w:eastAsia="en-US"/>
        </w:rPr>
        <w:t>) Sheriff’s Department and personnel from the Bay County (F</w:t>
      </w:r>
      <w:r w:rsidR="002831D8">
        <w:rPr>
          <w:i/>
          <w:lang w:eastAsia="en-US"/>
        </w:rPr>
        <w:t>lorida</w:t>
      </w:r>
      <w:r w:rsidRPr="004035F4">
        <w:rPr>
          <w:i/>
          <w:lang w:eastAsia="en-US"/>
        </w:rPr>
        <w:t>) Animal Control Division evaluated the situation and determined that the owner was the founder and leader of a cult-like, self-invested religious group. Reports were that the owner was heavily armed.</w:t>
      </w:r>
    </w:p>
    <w:p w14:paraId="52E6B09A" w14:textId="77777777" w:rsidR="004F3B0A" w:rsidRDefault="004F3B0A" w:rsidP="00BF08BA">
      <w:pPr>
        <w:pStyle w:val="BodyText"/>
        <w:rPr>
          <w:i/>
          <w:lang w:eastAsia="en-US"/>
        </w:rPr>
      </w:pPr>
      <w:r>
        <w:rPr>
          <w:i/>
          <w:lang w:eastAsia="en-US"/>
        </w:rPr>
        <w:br w:type="page"/>
      </w:r>
    </w:p>
    <w:p w14:paraId="593BB323" w14:textId="73AD1AB6" w:rsidR="00DD7737" w:rsidRPr="004035F4" w:rsidRDefault="00A400F9" w:rsidP="00BF08BA">
      <w:pPr>
        <w:pStyle w:val="BodyText"/>
        <w:rPr>
          <w:i/>
          <w:lang w:eastAsia="en-US"/>
        </w:rPr>
      </w:pPr>
      <w:r w:rsidRPr="004035F4">
        <w:rPr>
          <w:i/>
          <w:lang w:eastAsia="en-US"/>
        </w:rPr>
        <w:t>Instead of proceeding to serve a search warrant by proceeding across nearly 300 yards of open ground, without cover, to access the home</w:t>
      </w:r>
      <w:r w:rsidR="002831D8" w:rsidRPr="004035F4">
        <w:rPr>
          <w:i/>
          <w:lang w:eastAsia="en-US"/>
        </w:rPr>
        <w:t xml:space="preserve">, sheriff’s deputies </w:t>
      </w:r>
      <w:r w:rsidRPr="004035F4">
        <w:rPr>
          <w:i/>
          <w:lang w:eastAsia="en-US"/>
        </w:rPr>
        <w:t>stood by on the access road. After two days</w:t>
      </w:r>
      <w:r w:rsidR="002831D8">
        <w:rPr>
          <w:i/>
          <w:lang w:eastAsia="en-US"/>
        </w:rPr>
        <w:t>,</w:t>
      </w:r>
      <w:r w:rsidRPr="004035F4">
        <w:rPr>
          <w:i/>
          <w:lang w:eastAsia="en-US"/>
        </w:rPr>
        <w:t xml:space="preserve"> the owner and his driver exited the property and were taken into custody offsite without incident. The search warrant was then served, with caution, on the nearly empty property. There were horses, dogs, and several other animals, but Animal Services and </w:t>
      </w:r>
      <w:r w:rsidR="002831D8">
        <w:rPr>
          <w:i/>
          <w:lang w:eastAsia="en-US"/>
        </w:rPr>
        <w:t>s</w:t>
      </w:r>
      <w:r w:rsidRPr="004035F4">
        <w:rPr>
          <w:i/>
          <w:lang w:eastAsia="en-US"/>
        </w:rPr>
        <w:t>heriff’s personnel jointly entered the property. All animals were secured, the suspect was eventually convicted of numerous felony animal cruelty counts, and no personnel or animals were injured.</w:t>
      </w:r>
      <w:r w:rsidR="00E20F3E" w:rsidRPr="004035F4">
        <w:rPr>
          <w:i/>
          <w:lang w:eastAsia="en-US"/>
        </w:rPr>
        <w:t xml:space="preserve"> </w:t>
      </w:r>
    </w:p>
    <w:p w14:paraId="6AEDBEB4" w14:textId="3A93E252" w:rsidR="00E102E4" w:rsidRDefault="00BF08BA" w:rsidP="00BF08BA">
      <w:pPr>
        <w:pStyle w:val="Heading3"/>
        <w:rPr>
          <w:lang w:eastAsia="en-US"/>
        </w:rPr>
      </w:pPr>
      <w:bookmarkStart w:id="192" w:name="_Toc56675822"/>
      <w:bookmarkStart w:id="193" w:name="_Hlk510089090"/>
      <w:r>
        <w:rPr>
          <w:lang w:eastAsia="en-US"/>
        </w:rPr>
        <w:t>Barricades</w:t>
      </w:r>
      <w:bookmarkEnd w:id="192"/>
    </w:p>
    <w:p w14:paraId="198FB15B" w14:textId="59CD787B" w:rsidR="00CF5C69" w:rsidRDefault="00AE6ADB" w:rsidP="00BF08BA">
      <w:pPr>
        <w:pStyle w:val="BodyText"/>
        <w:rPr>
          <w:lang w:eastAsia="en-US"/>
        </w:rPr>
      </w:pPr>
      <w:r w:rsidRPr="00F00DDB">
        <w:rPr>
          <w:noProof/>
          <w:lang w:eastAsia="en-US"/>
        </w:rPr>
        <w:drawing>
          <wp:inline distT="0" distB="0" distL="0" distR="0" wp14:anchorId="72E8FA8D" wp14:editId="4AE23CC9">
            <wp:extent cx="2032000" cy="1143000"/>
            <wp:effectExtent l="0" t="0" r="635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408B4843" w14:textId="182C9588" w:rsidR="002D7DA2" w:rsidRDefault="00A23713" w:rsidP="00BF08BA">
      <w:pPr>
        <w:pStyle w:val="BodyText"/>
        <w:rPr>
          <w:lang w:eastAsia="en-US"/>
        </w:rPr>
      </w:pPr>
      <w:r w:rsidRPr="00BF08BA">
        <w:rPr>
          <w:rStyle w:val="Strong"/>
        </w:rPr>
        <w:t>Instructional direction:</w:t>
      </w:r>
      <w:r w:rsidR="00BF08BA">
        <w:rPr>
          <w:lang w:eastAsia="en-US"/>
        </w:rPr>
        <w:t xml:space="preserve"> </w:t>
      </w:r>
      <w:r w:rsidR="00F00DDB" w:rsidRPr="006B7AB5">
        <w:rPr>
          <w:lang w:eastAsia="en-US"/>
        </w:rPr>
        <w:t xml:space="preserve">Show slide </w:t>
      </w:r>
      <w:r w:rsidR="00523B3D">
        <w:rPr>
          <w:lang w:eastAsia="en-US"/>
        </w:rPr>
        <w:t>9</w:t>
      </w:r>
      <w:r w:rsidR="00B62575">
        <w:rPr>
          <w:lang w:eastAsia="en-US"/>
        </w:rPr>
        <w:t>8</w:t>
      </w:r>
      <w:r w:rsidR="00BF08BA">
        <w:rPr>
          <w:lang w:eastAsia="en-US"/>
        </w:rPr>
        <w:t>.</w:t>
      </w:r>
    </w:p>
    <w:p w14:paraId="71DC9875" w14:textId="73D5033D" w:rsidR="006C5201" w:rsidRPr="00BF08BA" w:rsidRDefault="00A23713" w:rsidP="00BF08BA">
      <w:pPr>
        <w:pStyle w:val="BodyText"/>
        <w:rPr>
          <w:rStyle w:val="Strong"/>
        </w:rPr>
      </w:pPr>
      <w:r w:rsidRPr="00BF08BA">
        <w:rPr>
          <w:rStyle w:val="Strong"/>
        </w:rPr>
        <w:t xml:space="preserve">Instructional </w:t>
      </w:r>
      <w:r w:rsidR="00BF08BA">
        <w:rPr>
          <w:rStyle w:val="Strong"/>
        </w:rPr>
        <w:t>script</w:t>
      </w:r>
      <w:r w:rsidRPr="00BF08BA">
        <w:rPr>
          <w:rStyle w:val="Strong"/>
        </w:rPr>
        <w:t>:</w:t>
      </w:r>
    </w:p>
    <w:p w14:paraId="47B3B237" w14:textId="1784DE66" w:rsidR="00551FD2" w:rsidRPr="004035F4" w:rsidRDefault="00551FD2" w:rsidP="00BF08BA">
      <w:pPr>
        <w:pStyle w:val="BodyText"/>
        <w:rPr>
          <w:i/>
          <w:lang w:eastAsia="en-US"/>
        </w:rPr>
      </w:pPr>
      <w:r w:rsidRPr="004035F4">
        <w:rPr>
          <w:i/>
          <w:lang w:eastAsia="en-US"/>
        </w:rPr>
        <w:t>Continuing in the same vein, although barricades are perhaps the most volatile</w:t>
      </w:r>
      <w:r w:rsidR="002831D8">
        <w:rPr>
          <w:i/>
          <w:lang w:eastAsia="en-US"/>
        </w:rPr>
        <w:t xml:space="preserve"> situations</w:t>
      </w:r>
      <w:r w:rsidRPr="004035F4">
        <w:rPr>
          <w:i/>
          <w:lang w:eastAsia="en-US"/>
        </w:rPr>
        <w:t>, collateral damage may be even more likely. Pets, as well as people, can be used by both sides as bargaining points.</w:t>
      </w:r>
    </w:p>
    <w:bookmarkEnd w:id="193"/>
    <w:p w14:paraId="7A4F8C41" w14:textId="54394209" w:rsidR="00700737" w:rsidRPr="004035F4" w:rsidRDefault="00700737" w:rsidP="00BF08BA">
      <w:pPr>
        <w:pStyle w:val="BodyText"/>
        <w:rPr>
          <w:i/>
          <w:lang w:eastAsia="en-US"/>
        </w:rPr>
      </w:pPr>
      <w:r w:rsidRPr="004035F4">
        <w:rPr>
          <w:i/>
          <w:lang w:eastAsia="en-US"/>
        </w:rPr>
        <w:t>Types of</w:t>
      </w:r>
      <w:r w:rsidR="002831D8">
        <w:rPr>
          <w:i/>
          <w:lang w:eastAsia="en-US"/>
        </w:rPr>
        <w:t xml:space="preserve"> barricade</w:t>
      </w:r>
      <w:r w:rsidRPr="004035F4">
        <w:rPr>
          <w:i/>
          <w:lang w:eastAsia="en-US"/>
        </w:rPr>
        <w:t xml:space="preserve"> situations:</w:t>
      </w:r>
    </w:p>
    <w:p w14:paraId="58C487FB" w14:textId="77777777" w:rsidR="00700737" w:rsidRPr="00BF08BA" w:rsidRDefault="00700737" w:rsidP="00BF08BA">
      <w:pPr>
        <w:pStyle w:val="ListBullet"/>
        <w:rPr>
          <w:rStyle w:val="Emphasis"/>
        </w:rPr>
      </w:pPr>
      <w:r w:rsidRPr="00BF08BA">
        <w:rPr>
          <w:rStyle w:val="Emphasis"/>
        </w:rPr>
        <w:t>Hostages</w:t>
      </w:r>
    </w:p>
    <w:p w14:paraId="06A19775" w14:textId="77777777" w:rsidR="00700737" w:rsidRPr="00BF08BA" w:rsidRDefault="00700737" w:rsidP="00BF08BA">
      <w:pPr>
        <w:pStyle w:val="ListBullet"/>
        <w:rPr>
          <w:rStyle w:val="Emphasis"/>
        </w:rPr>
      </w:pPr>
      <w:r w:rsidRPr="00BF08BA">
        <w:rPr>
          <w:rStyle w:val="Emphasis"/>
        </w:rPr>
        <w:t>Armed suspect barricade</w:t>
      </w:r>
    </w:p>
    <w:p w14:paraId="1AC65E51" w14:textId="65C9EB22" w:rsidR="00700737" w:rsidRPr="00BF08BA" w:rsidRDefault="00700737" w:rsidP="00BF08BA">
      <w:pPr>
        <w:pStyle w:val="ListBullet"/>
        <w:rPr>
          <w:rStyle w:val="Emphasis"/>
        </w:rPr>
      </w:pPr>
      <w:r w:rsidRPr="00BF08BA">
        <w:rPr>
          <w:rStyle w:val="Emphasis"/>
        </w:rPr>
        <w:t>Suicide barricade</w:t>
      </w:r>
    </w:p>
    <w:p w14:paraId="40E6193C" w14:textId="7E52781C" w:rsidR="00EE30A4" w:rsidRPr="00BF08BA" w:rsidRDefault="002831D8" w:rsidP="00BF08BA">
      <w:pPr>
        <w:pStyle w:val="BodyText"/>
        <w:rPr>
          <w:rStyle w:val="Emphasis"/>
        </w:rPr>
      </w:pPr>
      <w:r>
        <w:rPr>
          <w:rStyle w:val="Emphasis"/>
        </w:rPr>
        <w:t>Consider</w:t>
      </w:r>
      <w:r w:rsidR="00EE30A4" w:rsidRPr="00BF08BA">
        <w:rPr>
          <w:rStyle w:val="Emphasis"/>
        </w:rPr>
        <w:t xml:space="preserve"> the possibility that an animal may be present within your perimeter, or may </w:t>
      </w:r>
      <w:r>
        <w:rPr>
          <w:rStyle w:val="Emphasis"/>
        </w:rPr>
        <w:t>come</w:t>
      </w:r>
      <w:r w:rsidR="00EE30A4" w:rsidRPr="00BF08BA">
        <w:rPr>
          <w:rStyle w:val="Emphasis"/>
        </w:rPr>
        <w:t xml:space="preserve"> out at an unpredic</w:t>
      </w:r>
      <w:r>
        <w:rPr>
          <w:rStyle w:val="Emphasis"/>
        </w:rPr>
        <w:t>table</w:t>
      </w:r>
      <w:r w:rsidR="00EE30A4" w:rsidRPr="00BF08BA">
        <w:rPr>
          <w:rStyle w:val="Emphasis"/>
        </w:rPr>
        <w:t xml:space="preserve"> time. </w:t>
      </w:r>
    </w:p>
    <w:p w14:paraId="548C1909" w14:textId="17611139" w:rsidR="00EE30A4" w:rsidRPr="00BF08BA" w:rsidRDefault="00EE30A4" w:rsidP="004A2943">
      <w:pPr>
        <w:pStyle w:val="BodyText"/>
        <w:rPr>
          <w:rStyle w:val="Emphasis"/>
        </w:rPr>
      </w:pPr>
      <w:r w:rsidRPr="00BF08BA">
        <w:rPr>
          <w:rStyle w:val="Emphasis"/>
        </w:rPr>
        <w:t>If there is any indication that an animal is present, plan for that. Alert all on-scene personnel of the possibility</w:t>
      </w:r>
      <w:r w:rsidR="002831D8">
        <w:rPr>
          <w:rStyle w:val="Emphasis"/>
        </w:rPr>
        <w:t xml:space="preserve">, </w:t>
      </w:r>
      <w:r w:rsidRPr="00BF08BA">
        <w:rPr>
          <w:rStyle w:val="Emphasis"/>
        </w:rPr>
        <w:t>and plan for what you are going to do with a dog if one runs out</w:t>
      </w:r>
      <w:r w:rsidR="00D34E29" w:rsidRPr="00BF08BA">
        <w:rPr>
          <w:rStyle w:val="Emphasis"/>
        </w:rPr>
        <w:t xml:space="preserve">. </w:t>
      </w:r>
    </w:p>
    <w:p w14:paraId="4A459C65" w14:textId="74C08F98" w:rsidR="00EE30A4" w:rsidRPr="00BF08BA" w:rsidRDefault="00EE30A4" w:rsidP="00BF08BA">
      <w:pPr>
        <w:pStyle w:val="BodyText"/>
        <w:rPr>
          <w:rStyle w:val="Emphasis"/>
        </w:rPr>
      </w:pPr>
      <w:r w:rsidRPr="00BF08BA">
        <w:rPr>
          <w:rStyle w:val="Emphasis"/>
        </w:rPr>
        <w:t>It is always a remote possibility that a barricaded suspect may use a dog as a deterrent, or even as an offensive weapon</w:t>
      </w:r>
      <w:r w:rsidR="002831D8">
        <w:rPr>
          <w:rStyle w:val="Emphasis"/>
        </w:rPr>
        <w:t>—</w:t>
      </w:r>
      <w:r w:rsidRPr="00BF08BA">
        <w:rPr>
          <w:rStyle w:val="Emphasis"/>
        </w:rPr>
        <w:t>or present the appearance that the dog is offensive. Before you just believe the subject, use your checkpo</w:t>
      </w:r>
      <w:r w:rsidR="002831D8">
        <w:rPr>
          <w:rStyle w:val="Emphasis"/>
        </w:rPr>
        <w:t>int</w:t>
      </w:r>
      <w:r w:rsidRPr="00BF08BA">
        <w:rPr>
          <w:rStyle w:val="Emphasis"/>
        </w:rPr>
        <w:t xml:space="preserve"> cues to evaluate the dog’s posture and attitude. Is the dog focused on you as a target, or is the dog aroused by the unusual situation and reacting to the owner’s agitation?  </w:t>
      </w:r>
    </w:p>
    <w:p w14:paraId="40F08984" w14:textId="72B24882" w:rsidR="00700737" w:rsidRPr="00BF08BA" w:rsidRDefault="00700737" w:rsidP="00BF08BA">
      <w:pPr>
        <w:pStyle w:val="BodyText"/>
        <w:rPr>
          <w:rStyle w:val="Emphasis"/>
        </w:rPr>
      </w:pPr>
      <w:r w:rsidRPr="00BF08BA">
        <w:rPr>
          <w:rStyle w:val="Emphasis"/>
        </w:rPr>
        <w:t>Consider whether dogs are possible weapons, possible victims, or collateral inhabitants.</w:t>
      </w:r>
    </w:p>
    <w:p w14:paraId="1659B204" w14:textId="7BF592D6" w:rsidR="00700737" w:rsidRPr="00BF08BA" w:rsidRDefault="00700737" w:rsidP="00BF08BA">
      <w:pPr>
        <w:pStyle w:val="BodyText"/>
        <w:rPr>
          <w:rStyle w:val="Emphasis"/>
        </w:rPr>
      </w:pPr>
      <w:r w:rsidRPr="00BF08BA">
        <w:rPr>
          <w:rStyle w:val="Emphasis"/>
        </w:rPr>
        <w:t xml:space="preserve">If </w:t>
      </w:r>
      <w:r w:rsidR="002831D8">
        <w:rPr>
          <w:rStyle w:val="Emphasis"/>
        </w:rPr>
        <w:t xml:space="preserve">the situation is </w:t>
      </w:r>
      <w:r w:rsidR="00062FB0" w:rsidRPr="00BF08BA">
        <w:rPr>
          <w:rStyle w:val="Emphasis"/>
        </w:rPr>
        <w:t>d</w:t>
      </w:r>
      <w:r w:rsidRPr="00BF08BA">
        <w:rPr>
          <w:rStyle w:val="Emphasis"/>
        </w:rPr>
        <w:t xml:space="preserve">omestic </w:t>
      </w:r>
      <w:r w:rsidR="00062FB0" w:rsidRPr="00BF08BA">
        <w:rPr>
          <w:rStyle w:val="Emphasis"/>
        </w:rPr>
        <w:t>v</w:t>
      </w:r>
      <w:r w:rsidRPr="00BF08BA">
        <w:rPr>
          <w:rStyle w:val="Emphasis"/>
        </w:rPr>
        <w:t>iolence</w:t>
      </w:r>
      <w:r w:rsidR="002831D8">
        <w:rPr>
          <w:rStyle w:val="Emphasis"/>
        </w:rPr>
        <w:t>–</w:t>
      </w:r>
      <w:r w:rsidRPr="00BF08BA">
        <w:rPr>
          <w:rStyle w:val="Emphasis"/>
        </w:rPr>
        <w:t>related, the dog</w:t>
      </w:r>
      <w:r w:rsidR="002831D8">
        <w:rPr>
          <w:rStyle w:val="Emphasis"/>
        </w:rPr>
        <w:t xml:space="preserve"> or other</w:t>
      </w:r>
      <w:r w:rsidR="00311C3C">
        <w:rPr>
          <w:rStyle w:val="Emphasis"/>
        </w:rPr>
        <w:t xml:space="preserve"> </w:t>
      </w:r>
      <w:r w:rsidRPr="00BF08BA">
        <w:rPr>
          <w:rStyle w:val="Emphasis"/>
        </w:rPr>
        <w:t>pets may be an additional means for the suspect to manipulate the situation</w:t>
      </w:r>
      <w:r w:rsidR="002831D8">
        <w:rPr>
          <w:rStyle w:val="Emphasis"/>
        </w:rPr>
        <w:t>—or</w:t>
      </w:r>
      <w:r w:rsidRPr="00BF08BA">
        <w:rPr>
          <w:rStyle w:val="Emphasis"/>
        </w:rPr>
        <w:t xml:space="preserve"> may be a bargaining chip.</w:t>
      </w:r>
    </w:p>
    <w:p w14:paraId="396369B4" w14:textId="7A0E257B" w:rsidR="00E102E4" w:rsidRDefault="00BF08BA" w:rsidP="00BF08BA">
      <w:pPr>
        <w:pStyle w:val="Heading3"/>
        <w:rPr>
          <w:lang w:eastAsia="en-US"/>
        </w:rPr>
      </w:pPr>
      <w:bookmarkStart w:id="194" w:name="_Toc56675823"/>
      <w:r>
        <w:rPr>
          <w:lang w:eastAsia="en-US"/>
        </w:rPr>
        <w:t>Review</w:t>
      </w:r>
      <w:bookmarkEnd w:id="194"/>
    </w:p>
    <w:p w14:paraId="4E69095C" w14:textId="77777777" w:rsidR="00BF08BA" w:rsidRDefault="00AE6ADB" w:rsidP="00BF08BA">
      <w:pPr>
        <w:pStyle w:val="BodyText"/>
        <w:rPr>
          <w:lang w:eastAsia="en-US"/>
        </w:rPr>
      </w:pPr>
      <w:r w:rsidRPr="00F00DDB">
        <w:rPr>
          <w:noProof/>
          <w:lang w:eastAsia="en-US"/>
        </w:rPr>
        <w:drawing>
          <wp:inline distT="0" distB="0" distL="0" distR="0" wp14:anchorId="2502F8F3" wp14:editId="356F876A">
            <wp:extent cx="2032000" cy="1143000"/>
            <wp:effectExtent l="0" t="0" r="635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170C5F9D" w14:textId="473C7CFC" w:rsidR="006B7AB5" w:rsidRDefault="00A23713" w:rsidP="00BF08BA">
      <w:pPr>
        <w:pStyle w:val="BodyText"/>
        <w:rPr>
          <w:lang w:eastAsia="en-US"/>
        </w:rPr>
      </w:pPr>
      <w:bookmarkStart w:id="195" w:name="_Hlk510089100"/>
      <w:r w:rsidRPr="00BF08BA">
        <w:rPr>
          <w:rStyle w:val="Strong"/>
        </w:rPr>
        <w:t>Instructional direction:</w:t>
      </w:r>
      <w:r w:rsidR="00BF08BA">
        <w:rPr>
          <w:lang w:eastAsia="en-US"/>
        </w:rPr>
        <w:t xml:space="preserve"> </w:t>
      </w:r>
      <w:r w:rsidR="00D86663" w:rsidRPr="006B7AB5">
        <w:rPr>
          <w:lang w:eastAsia="en-US"/>
        </w:rPr>
        <w:t xml:space="preserve">Show slide </w:t>
      </w:r>
      <w:r w:rsidR="00B62575">
        <w:rPr>
          <w:lang w:eastAsia="en-US"/>
        </w:rPr>
        <w:t>99</w:t>
      </w:r>
      <w:r w:rsidR="00BF08BA">
        <w:rPr>
          <w:lang w:eastAsia="en-US"/>
        </w:rPr>
        <w:t>.</w:t>
      </w:r>
    </w:p>
    <w:p w14:paraId="04619E1A" w14:textId="7F3B01F1" w:rsidR="00637A81" w:rsidRDefault="00637A81" w:rsidP="00BF08BA">
      <w:pPr>
        <w:pStyle w:val="BodyText"/>
        <w:rPr>
          <w:lang w:eastAsia="en-US"/>
        </w:rPr>
      </w:pPr>
      <w:r>
        <w:rPr>
          <w:lang w:eastAsia="en-US"/>
        </w:rPr>
        <w:t xml:space="preserve">Instructor will review random situations and have students respond with basic response plans for the </w:t>
      </w:r>
      <w:r w:rsidR="008D7E6A">
        <w:rPr>
          <w:lang w:eastAsia="en-US"/>
        </w:rPr>
        <w:t>following</w:t>
      </w:r>
      <w:r>
        <w:rPr>
          <w:lang w:eastAsia="en-US"/>
        </w:rPr>
        <w:t xml:space="preserve"> encounters</w:t>
      </w:r>
      <w:r w:rsidR="008D7E6A">
        <w:rPr>
          <w:lang w:eastAsia="en-US"/>
        </w:rPr>
        <w:t>:</w:t>
      </w:r>
      <w:r w:rsidR="00D34E29">
        <w:rPr>
          <w:lang w:eastAsia="en-US"/>
        </w:rPr>
        <w:t xml:space="preserve"> </w:t>
      </w:r>
    </w:p>
    <w:p w14:paraId="2AD1CD9F" w14:textId="77777777" w:rsidR="008D7E6A" w:rsidRPr="00062FB0" w:rsidRDefault="008D7E6A" w:rsidP="008D7E6A">
      <w:pPr>
        <w:pStyle w:val="ListBullet"/>
        <w:rPr>
          <w:lang w:eastAsia="en-US"/>
        </w:rPr>
      </w:pPr>
      <w:r w:rsidRPr="00062FB0">
        <w:rPr>
          <w:lang w:eastAsia="en-US"/>
        </w:rPr>
        <w:t>Routine call</w:t>
      </w:r>
      <w:r>
        <w:rPr>
          <w:lang w:eastAsia="en-US"/>
        </w:rPr>
        <w:t>s</w:t>
      </w:r>
    </w:p>
    <w:p w14:paraId="4DCA191D" w14:textId="77777777" w:rsidR="008D7E6A" w:rsidRPr="00062FB0" w:rsidRDefault="008D7E6A" w:rsidP="008D7E6A">
      <w:pPr>
        <w:pStyle w:val="ListBullet"/>
        <w:rPr>
          <w:lang w:eastAsia="en-US"/>
        </w:rPr>
      </w:pPr>
      <w:r w:rsidRPr="00062FB0">
        <w:rPr>
          <w:lang w:eastAsia="en-US"/>
        </w:rPr>
        <w:t>Emergency responses</w:t>
      </w:r>
    </w:p>
    <w:p w14:paraId="5D324AE5" w14:textId="77777777" w:rsidR="008D7E6A" w:rsidRDefault="008D7E6A" w:rsidP="008D7E6A">
      <w:pPr>
        <w:pStyle w:val="ListBullet"/>
        <w:rPr>
          <w:lang w:eastAsia="en-US"/>
        </w:rPr>
      </w:pPr>
      <w:r w:rsidRPr="00062FB0">
        <w:rPr>
          <w:lang w:eastAsia="en-US"/>
        </w:rPr>
        <w:t>Critical incidents</w:t>
      </w:r>
    </w:p>
    <w:p w14:paraId="6D701977" w14:textId="77777777" w:rsidR="008D7E6A" w:rsidRPr="00062FB0" w:rsidRDefault="008D7E6A" w:rsidP="008D7E6A">
      <w:pPr>
        <w:pStyle w:val="ListBullet"/>
        <w:rPr>
          <w:lang w:eastAsia="en-US"/>
        </w:rPr>
      </w:pPr>
      <w:r w:rsidRPr="00062FB0">
        <w:rPr>
          <w:lang w:eastAsia="en-US"/>
        </w:rPr>
        <w:t>Rapid response situations where there is a high-risk to officers and public.</w:t>
      </w:r>
    </w:p>
    <w:p w14:paraId="7A4C1BC7" w14:textId="57E0A64A" w:rsidR="00C9197A" w:rsidRPr="00062FB0" w:rsidRDefault="00062FB0" w:rsidP="008D7E6A">
      <w:pPr>
        <w:pStyle w:val="BodyText"/>
        <w:rPr>
          <w:lang w:eastAsia="en-US"/>
        </w:rPr>
      </w:pPr>
      <w:r w:rsidRPr="00062FB0">
        <w:rPr>
          <w:lang w:eastAsia="en-US"/>
        </w:rPr>
        <w:t>Review</w:t>
      </w:r>
      <w:r w:rsidR="009B3749">
        <w:rPr>
          <w:lang w:eastAsia="en-US"/>
        </w:rPr>
        <w:t xml:space="preserve"> </w:t>
      </w:r>
      <w:r w:rsidR="008D7E6A">
        <w:rPr>
          <w:lang w:eastAsia="en-US"/>
        </w:rPr>
        <w:t xml:space="preserve">the </w:t>
      </w:r>
      <w:r w:rsidR="00D86663">
        <w:rPr>
          <w:lang w:eastAsia="en-US"/>
        </w:rPr>
        <w:t>situational responses</w:t>
      </w:r>
      <w:bookmarkEnd w:id="195"/>
      <w:r w:rsidR="008D7E6A">
        <w:rPr>
          <w:lang w:eastAsia="en-US"/>
        </w:rPr>
        <w:t xml:space="preserve">; </w:t>
      </w:r>
      <w:r w:rsidR="00C9197A" w:rsidRPr="00062FB0">
        <w:rPr>
          <w:lang w:eastAsia="en-US"/>
        </w:rPr>
        <w:t xml:space="preserve">contingency plans </w:t>
      </w:r>
      <w:r w:rsidR="008D7E6A">
        <w:rPr>
          <w:lang w:eastAsia="en-US"/>
        </w:rPr>
        <w:t>should</w:t>
      </w:r>
      <w:r w:rsidR="00C9197A" w:rsidRPr="00062FB0">
        <w:rPr>
          <w:lang w:eastAsia="en-US"/>
        </w:rPr>
        <w:t xml:space="preserve"> allow quick implementation in</w:t>
      </w:r>
      <w:r w:rsidR="008D7E6A">
        <w:rPr>
          <w:lang w:eastAsia="en-US"/>
        </w:rPr>
        <w:t xml:space="preserve"> the relevant situations.</w:t>
      </w:r>
    </w:p>
    <w:p w14:paraId="0B52A25A" w14:textId="4DADFEA6" w:rsidR="00B959AA" w:rsidRDefault="00BF08BA" w:rsidP="00BF08BA">
      <w:pPr>
        <w:pStyle w:val="Heading3"/>
        <w:rPr>
          <w:lang w:eastAsia="en-US"/>
        </w:rPr>
      </w:pPr>
      <w:bookmarkStart w:id="196" w:name="_Toc56675824"/>
      <w:r>
        <w:rPr>
          <w:lang w:eastAsia="en-US"/>
        </w:rPr>
        <w:t xml:space="preserve">Review, </w:t>
      </w:r>
      <w:r w:rsidR="00523B3D">
        <w:rPr>
          <w:lang w:eastAsia="en-US"/>
        </w:rPr>
        <w:t>C</w:t>
      </w:r>
      <w:r>
        <w:rPr>
          <w:lang w:eastAsia="en-US"/>
        </w:rPr>
        <w:t>ontinued</w:t>
      </w:r>
      <w:bookmarkEnd w:id="196"/>
    </w:p>
    <w:p w14:paraId="061B950F" w14:textId="4A6A36B9" w:rsidR="00700737" w:rsidRDefault="00AE6ADB" w:rsidP="00BF08BA">
      <w:pPr>
        <w:pStyle w:val="BodyText"/>
        <w:rPr>
          <w:lang w:eastAsia="en-US"/>
        </w:rPr>
      </w:pPr>
      <w:r w:rsidRPr="00F00DDB">
        <w:rPr>
          <w:noProof/>
          <w:lang w:eastAsia="en-US"/>
        </w:rPr>
        <w:drawing>
          <wp:inline distT="0" distB="0" distL="0" distR="0" wp14:anchorId="15291961" wp14:editId="3A920B51">
            <wp:extent cx="2032000" cy="1143000"/>
            <wp:effectExtent l="0" t="0" r="635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2C66D2E8" w14:textId="1049B2FF" w:rsidR="00637A81" w:rsidRDefault="00A23713" w:rsidP="00BF08BA">
      <w:pPr>
        <w:pStyle w:val="BodyText"/>
        <w:rPr>
          <w:lang w:eastAsia="en-US"/>
        </w:rPr>
      </w:pPr>
      <w:r w:rsidRPr="00BF08BA">
        <w:rPr>
          <w:rStyle w:val="Strong"/>
        </w:rPr>
        <w:t>Instructional direction:</w:t>
      </w:r>
      <w:bookmarkStart w:id="197" w:name="_Hlk510089116"/>
      <w:r w:rsidR="00BF08BA">
        <w:rPr>
          <w:lang w:eastAsia="en-US"/>
        </w:rPr>
        <w:t xml:space="preserve"> </w:t>
      </w:r>
      <w:r w:rsidR="00F00DDB" w:rsidRPr="006B7AB5">
        <w:rPr>
          <w:lang w:eastAsia="en-US"/>
        </w:rPr>
        <w:t xml:space="preserve">Show slide </w:t>
      </w:r>
      <w:r w:rsidR="00B62575">
        <w:rPr>
          <w:lang w:eastAsia="en-US"/>
        </w:rPr>
        <w:t>100</w:t>
      </w:r>
      <w:r w:rsidR="00BF08BA">
        <w:rPr>
          <w:lang w:eastAsia="en-US"/>
        </w:rPr>
        <w:t>.</w:t>
      </w:r>
    </w:p>
    <w:p w14:paraId="7306DA9A" w14:textId="34962B20" w:rsidR="008D7E6A" w:rsidRPr="00525A48" w:rsidRDefault="00551FD2" w:rsidP="00BF08BA">
      <w:pPr>
        <w:pStyle w:val="BodyText"/>
        <w:rPr>
          <w:lang w:eastAsia="en-US"/>
        </w:rPr>
      </w:pPr>
      <w:r>
        <w:rPr>
          <w:lang w:eastAsia="en-US"/>
        </w:rPr>
        <w:t>The instructor should have the students note the individual checkpoints and express an opinion as to the class of behavior group this dog illustrates.</w:t>
      </w:r>
      <w:r w:rsidR="008D7E6A">
        <w:rPr>
          <w:lang w:eastAsia="en-US"/>
        </w:rPr>
        <w:t xml:space="preserve"> Ask students to describe at least three specific behavior checkpoints in the image that should affect their assessment of the dog.</w:t>
      </w:r>
    </w:p>
    <w:p w14:paraId="03564F0D" w14:textId="6055C9E0" w:rsidR="006B7AB5" w:rsidRPr="006B7AB5" w:rsidRDefault="00062FB0" w:rsidP="00BF08BA">
      <w:pPr>
        <w:pStyle w:val="BodyText"/>
        <w:rPr>
          <w:lang w:eastAsia="en-US"/>
        </w:rPr>
      </w:pPr>
      <w:r w:rsidRPr="003A35B6">
        <w:rPr>
          <w:lang w:eastAsia="en-US"/>
        </w:rPr>
        <w:t>Posture Review</w:t>
      </w:r>
      <w:bookmarkEnd w:id="197"/>
      <w:r w:rsidR="00BF08BA">
        <w:rPr>
          <w:lang w:eastAsia="en-US"/>
        </w:rPr>
        <w:t xml:space="preserve">: </w:t>
      </w:r>
    </w:p>
    <w:p w14:paraId="5AC6C5BF" w14:textId="62671F1D" w:rsidR="00C9197A" w:rsidRPr="001B7D74" w:rsidRDefault="00C9197A" w:rsidP="00BF08BA">
      <w:pPr>
        <w:pStyle w:val="ListBullet"/>
        <w:rPr>
          <w:lang w:eastAsia="en-US"/>
        </w:rPr>
      </w:pPr>
      <w:r w:rsidRPr="001B7D74">
        <w:rPr>
          <w:lang w:eastAsia="en-US"/>
        </w:rPr>
        <w:t>Eyes</w:t>
      </w:r>
      <w:r w:rsidR="00062FB0" w:rsidRPr="001B7D74">
        <w:rPr>
          <w:lang w:eastAsia="en-US"/>
        </w:rPr>
        <w:t xml:space="preserve">: </w:t>
      </w:r>
      <w:r w:rsidR="006B7AB5">
        <w:rPr>
          <w:lang w:eastAsia="en-US"/>
        </w:rPr>
        <w:t>hard and staring</w:t>
      </w:r>
    </w:p>
    <w:p w14:paraId="07ECB603" w14:textId="06AE9260" w:rsidR="00C9197A" w:rsidRPr="001B7D74" w:rsidRDefault="00C9197A" w:rsidP="00BF08BA">
      <w:pPr>
        <w:pStyle w:val="ListBullet"/>
        <w:rPr>
          <w:lang w:eastAsia="en-US"/>
        </w:rPr>
      </w:pPr>
      <w:r w:rsidRPr="001B7D74">
        <w:rPr>
          <w:lang w:eastAsia="en-US"/>
        </w:rPr>
        <w:t>Lips</w:t>
      </w:r>
      <w:r w:rsidR="00062FB0" w:rsidRPr="001B7D74">
        <w:rPr>
          <w:lang w:eastAsia="en-US"/>
        </w:rPr>
        <w:t>:</w:t>
      </w:r>
      <w:r w:rsidRPr="001B7D74">
        <w:rPr>
          <w:lang w:eastAsia="en-US"/>
        </w:rPr>
        <w:t xml:space="preserve"> </w:t>
      </w:r>
      <w:r w:rsidR="006B7AB5">
        <w:rPr>
          <w:lang w:eastAsia="en-US"/>
        </w:rPr>
        <w:t>back and tight</w:t>
      </w:r>
    </w:p>
    <w:p w14:paraId="78163290" w14:textId="06BCBDA2" w:rsidR="00C9197A" w:rsidRPr="001B7D74" w:rsidRDefault="006B7AB5" w:rsidP="00BF08BA">
      <w:pPr>
        <w:pStyle w:val="ListBullet"/>
        <w:rPr>
          <w:lang w:eastAsia="en-US"/>
        </w:rPr>
      </w:pPr>
      <w:r>
        <w:rPr>
          <w:lang w:eastAsia="en-US"/>
        </w:rPr>
        <w:t>Open mouth, all teeth displayed</w:t>
      </w:r>
    </w:p>
    <w:p w14:paraId="273B155F" w14:textId="411DA5F8" w:rsidR="008D7E6A" w:rsidRDefault="00C9197A" w:rsidP="008D7E6A">
      <w:pPr>
        <w:pStyle w:val="ListBullet"/>
        <w:rPr>
          <w:lang w:eastAsia="en-US"/>
        </w:rPr>
      </w:pPr>
      <w:r w:rsidRPr="001B7D74">
        <w:rPr>
          <w:lang w:eastAsia="en-US"/>
        </w:rPr>
        <w:t>Weig</w:t>
      </w:r>
      <w:r w:rsidR="006B7AB5">
        <w:rPr>
          <w:lang w:eastAsia="en-US"/>
        </w:rPr>
        <w:t>ht forward/approaching actively</w:t>
      </w:r>
    </w:p>
    <w:p w14:paraId="090689A8" w14:textId="77777777" w:rsidR="008D7E6A" w:rsidRDefault="008D7E6A" w:rsidP="00BF08BA">
      <w:pPr>
        <w:pStyle w:val="Heading2"/>
        <w:rPr>
          <w:lang w:eastAsia="en-US"/>
        </w:rPr>
        <w:sectPr w:rsidR="008D7E6A" w:rsidSect="006910D5">
          <w:pgSz w:w="12240" w:h="15840"/>
          <w:pgMar w:top="1440" w:right="1800" w:bottom="1080" w:left="1800" w:header="720" w:footer="720" w:gutter="0"/>
          <w:cols w:space="720"/>
          <w:docGrid w:linePitch="360"/>
        </w:sectPr>
      </w:pPr>
    </w:p>
    <w:p w14:paraId="51527A56" w14:textId="3A46E534" w:rsidR="00BF08BA" w:rsidRDefault="00BF08BA" w:rsidP="00BF08BA">
      <w:pPr>
        <w:pStyle w:val="Heading2"/>
        <w:rPr>
          <w:lang w:eastAsia="en-US"/>
        </w:rPr>
      </w:pPr>
      <w:bookmarkStart w:id="198" w:name="_Toc56675825"/>
      <w:r w:rsidRPr="002E2E7C">
        <w:rPr>
          <w:lang w:eastAsia="en-US"/>
        </w:rPr>
        <w:t>Module 7</w:t>
      </w:r>
      <w:r>
        <w:rPr>
          <w:lang w:eastAsia="en-US"/>
        </w:rPr>
        <w:t>:</w:t>
      </w:r>
      <w:r w:rsidRPr="002E2E7C">
        <w:rPr>
          <w:lang w:eastAsia="en-US"/>
        </w:rPr>
        <w:t xml:space="preserve"> </w:t>
      </w:r>
      <w:r w:rsidR="004837AF">
        <w:rPr>
          <w:lang w:eastAsia="en-US"/>
        </w:rPr>
        <w:t>Less- and Non-Lethal Tools</w:t>
      </w:r>
      <w:bookmarkEnd w:id="198"/>
    </w:p>
    <w:p w14:paraId="76AB146C" w14:textId="73FB6C79" w:rsidR="006069DA" w:rsidRPr="00BF08BA" w:rsidRDefault="00B959AA" w:rsidP="00BF08BA">
      <w:pPr>
        <w:pStyle w:val="BodyText"/>
        <w:rPr>
          <w:rStyle w:val="BodyTextChar"/>
        </w:rPr>
      </w:pPr>
      <w:r w:rsidRPr="00E34000">
        <w:rPr>
          <w:noProof/>
          <w:lang w:eastAsia="en-US"/>
        </w:rPr>
        <w:drawing>
          <wp:inline distT="0" distB="0" distL="0" distR="0" wp14:anchorId="54EBA319" wp14:editId="04FC2A80">
            <wp:extent cx="2032000" cy="1143000"/>
            <wp:effectExtent l="0" t="0" r="635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090967A2" w14:textId="6F57AFC7" w:rsidR="008569CD" w:rsidRPr="00BF08BA" w:rsidRDefault="00A23713" w:rsidP="00BF08BA">
      <w:pPr>
        <w:pStyle w:val="BodyText"/>
        <w:rPr>
          <w:color w:val="535353" w:themeColor="accent1" w:themeShade="BF"/>
          <w:lang w:eastAsia="en-US"/>
        </w:rPr>
      </w:pPr>
      <w:r w:rsidRPr="00BF08BA">
        <w:rPr>
          <w:rStyle w:val="Strong"/>
        </w:rPr>
        <w:t>Instructional direction:</w:t>
      </w:r>
      <w:r w:rsidR="00BF08BA">
        <w:rPr>
          <w:lang w:eastAsia="en-US"/>
        </w:rPr>
        <w:t xml:space="preserve"> S</w:t>
      </w:r>
      <w:r w:rsidR="00E34000" w:rsidRPr="00525A48">
        <w:rPr>
          <w:lang w:eastAsia="en-US"/>
        </w:rPr>
        <w:t xml:space="preserve">how slide </w:t>
      </w:r>
      <w:r w:rsidR="00B62575">
        <w:rPr>
          <w:lang w:eastAsia="en-US"/>
        </w:rPr>
        <w:t>101</w:t>
      </w:r>
      <w:r w:rsidR="00BF08BA">
        <w:rPr>
          <w:lang w:eastAsia="en-US"/>
        </w:rPr>
        <w:t>.</w:t>
      </w:r>
    </w:p>
    <w:p w14:paraId="305142AE" w14:textId="539FBD1F" w:rsidR="00DE7B76" w:rsidRPr="00BF08BA" w:rsidRDefault="008569CD" w:rsidP="00BF08BA">
      <w:pPr>
        <w:pStyle w:val="BodyText"/>
        <w:rPr>
          <w:b/>
          <w:bCs/>
        </w:rPr>
      </w:pPr>
      <w:r w:rsidRPr="00BF08BA">
        <w:rPr>
          <w:rStyle w:val="Strong"/>
        </w:rPr>
        <w:t>M</w:t>
      </w:r>
      <w:r w:rsidR="00BF08BA" w:rsidRPr="00BF08BA">
        <w:rPr>
          <w:rStyle w:val="Strong"/>
        </w:rPr>
        <w:t>odule o</w:t>
      </w:r>
      <w:r w:rsidRPr="00BF08BA">
        <w:rPr>
          <w:rStyle w:val="Strong"/>
        </w:rPr>
        <w:t>verview</w:t>
      </w:r>
      <w:r w:rsidR="00BF08BA">
        <w:rPr>
          <w:rStyle w:val="Strong"/>
        </w:rPr>
        <w:t xml:space="preserve">: </w:t>
      </w:r>
      <w:r w:rsidR="00551FD2">
        <w:rPr>
          <w:lang w:eastAsia="en-US"/>
        </w:rPr>
        <w:t>In this module the instruction focuses on the application and safe use of specific tools. Demonstration units of the tools (</w:t>
      </w:r>
      <w:r w:rsidR="004A2943">
        <w:rPr>
          <w:lang w:eastAsia="en-US"/>
        </w:rPr>
        <w:t>OC</w:t>
      </w:r>
      <w:r w:rsidR="00551FD2">
        <w:rPr>
          <w:lang w:eastAsia="en-US"/>
        </w:rPr>
        <w:t xml:space="preserve"> spray, catch pole, Conducted </w:t>
      </w:r>
      <w:r w:rsidR="00424112">
        <w:rPr>
          <w:lang w:eastAsia="en-US"/>
        </w:rPr>
        <w:t>Energy Devices</w:t>
      </w:r>
      <w:r w:rsidR="00551FD2">
        <w:rPr>
          <w:lang w:eastAsia="en-US"/>
        </w:rPr>
        <w:t>, etc.) are to be on hand for use in the specific sections.</w:t>
      </w:r>
    </w:p>
    <w:p w14:paraId="0AE63BB7" w14:textId="76C4068C" w:rsidR="008569CD" w:rsidRDefault="008569CD" w:rsidP="00BF08BA">
      <w:pPr>
        <w:pStyle w:val="BodyText"/>
        <w:rPr>
          <w:lang w:eastAsia="en-US"/>
        </w:rPr>
      </w:pPr>
      <w:r w:rsidRPr="002E2E7C">
        <w:rPr>
          <w:lang w:eastAsia="en-US"/>
        </w:rPr>
        <w:t>After completion of this module</w:t>
      </w:r>
      <w:r>
        <w:rPr>
          <w:lang w:eastAsia="en-US"/>
        </w:rPr>
        <w:t>,</w:t>
      </w:r>
      <w:r w:rsidRPr="002E2E7C">
        <w:rPr>
          <w:lang w:eastAsia="en-US"/>
        </w:rPr>
        <w:t xml:space="preserve"> </w:t>
      </w:r>
      <w:r>
        <w:rPr>
          <w:lang w:eastAsia="en-US"/>
        </w:rPr>
        <w:t>attendees</w:t>
      </w:r>
      <w:r w:rsidRPr="002E2E7C">
        <w:rPr>
          <w:lang w:eastAsia="en-US"/>
        </w:rPr>
        <w:t xml:space="preserve"> will</w:t>
      </w:r>
      <w:r w:rsidR="004837AF">
        <w:rPr>
          <w:lang w:eastAsia="en-US"/>
        </w:rPr>
        <w:t xml:space="preserve"> be able to do the following:</w:t>
      </w:r>
    </w:p>
    <w:p w14:paraId="3D8D9015" w14:textId="747FCD13" w:rsidR="008569CD" w:rsidRPr="00062FB0" w:rsidRDefault="004837AF" w:rsidP="00BF08BA">
      <w:pPr>
        <w:pStyle w:val="ListBullet"/>
        <w:rPr>
          <w:lang w:eastAsia="en-US"/>
        </w:rPr>
      </w:pPr>
      <w:r>
        <w:rPr>
          <w:lang w:eastAsia="en-US"/>
        </w:rPr>
        <w:t>R</w:t>
      </w:r>
      <w:r w:rsidR="008569CD" w:rsidRPr="00062FB0">
        <w:rPr>
          <w:lang w:eastAsia="en-US"/>
        </w:rPr>
        <w:t>ecognize the application of less- and non-lethal tools.</w:t>
      </w:r>
    </w:p>
    <w:p w14:paraId="7ADD3CBC" w14:textId="116AE7AF" w:rsidR="008569CD" w:rsidRPr="00062FB0" w:rsidRDefault="004837AF" w:rsidP="00BF08BA">
      <w:pPr>
        <w:pStyle w:val="ListBullet"/>
        <w:rPr>
          <w:lang w:eastAsia="en-US"/>
        </w:rPr>
      </w:pPr>
      <w:r>
        <w:rPr>
          <w:lang w:eastAsia="en-US"/>
        </w:rPr>
        <w:t>U</w:t>
      </w:r>
      <w:r w:rsidR="008569CD" w:rsidRPr="00062FB0">
        <w:rPr>
          <w:lang w:eastAsia="en-US"/>
        </w:rPr>
        <w:t>nderstand the applicability of the human use of force continuum to animal cases.</w:t>
      </w:r>
    </w:p>
    <w:p w14:paraId="146FE09A" w14:textId="3B8C42C2" w:rsidR="008569CD" w:rsidRPr="00062FB0" w:rsidRDefault="004837AF" w:rsidP="00BF08BA">
      <w:pPr>
        <w:pStyle w:val="ListBullet"/>
        <w:rPr>
          <w:lang w:eastAsia="en-US"/>
        </w:rPr>
      </w:pPr>
      <w:r>
        <w:rPr>
          <w:lang w:eastAsia="en-US"/>
        </w:rPr>
        <w:t>L</w:t>
      </w:r>
      <w:r w:rsidR="008569CD" w:rsidRPr="00062FB0">
        <w:rPr>
          <w:lang w:eastAsia="en-US"/>
        </w:rPr>
        <w:t>earn the steps available to them to use less- or non-lethal means to control canine encounters.</w:t>
      </w:r>
    </w:p>
    <w:p w14:paraId="5CFA100F" w14:textId="3C28E0A0" w:rsidR="008569CD" w:rsidRDefault="004837AF" w:rsidP="00BF08BA">
      <w:pPr>
        <w:pStyle w:val="ListBullet"/>
        <w:rPr>
          <w:lang w:eastAsia="en-US"/>
        </w:rPr>
      </w:pPr>
      <w:r>
        <w:rPr>
          <w:lang w:eastAsia="en-US"/>
        </w:rPr>
        <w:t>L</w:t>
      </w:r>
      <w:r w:rsidR="008569CD" w:rsidRPr="00062FB0">
        <w:rPr>
          <w:lang w:eastAsia="en-US"/>
        </w:rPr>
        <w:t xml:space="preserve">earn tactics </w:t>
      </w:r>
      <w:r w:rsidR="00F81343">
        <w:rPr>
          <w:lang w:eastAsia="en-US"/>
        </w:rPr>
        <w:t>to</w:t>
      </w:r>
      <w:r w:rsidR="008569CD" w:rsidRPr="00062FB0">
        <w:rPr>
          <w:lang w:eastAsia="en-US"/>
        </w:rPr>
        <w:t xml:space="preserve"> keep themselves, the public, and animals safe in most situations.</w:t>
      </w:r>
    </w:p>
    <w:p w14:paraId="3795E6D6" w14:textId="141E2CC9" w:rsidR="00551FD2" w:rsidRPr="00525A48" w:rsidRDefault="00DE7B76" w:rsidP="00BF08BA">
      <w:pPr>
        <w:pStyle w:val="BodyText"/>
        <w:rPr>
          <w:lang w:eastAsia="en-US"/>
        </w:rPr>
      </w:pPr>
      <w:r w:rsidRPr="00BF08BA">
        <w:rPr>
          <w:rStyle w:val="Strong"/>
        </w:rPr>
        <w:t>Module schedule</w:t>
      </w:r>
      <w:r w:rsidR="00BF08BA" w:rsidRPr="00BF08BA">
        <w:rPr>
          <w:rStyle w:val="Strong"/>
        </w:rPr>
        <w:t>:</w:t>
      </w:r>
      <w:r w:rsidR="00BF08BA">
        <w:rPr>
          <w:lang w:eastAsia="en-US"/>
        </w:rPr>
        <w:t xml:space="preserve"> </w:t>
      </w:r>
      <w:r>
        <w:rPr>
          <w:lang w:eastAsia="en-US"/>
        </w:rPr>
        <w:t>The time allotted for thi</w:t>
      </w:r>
      <w:r w:rsidR="00BF08BA">
        <w:rPr>
          <w:lang w:eastAsia="en-US"/>
        </w:rPr>
        <w:t xml:space="preserve">s section is approximately 1.0 </w:t>
      </w:r>
      <w:r>
        <w:rPr>
          <w:lang w:eastAsia="en-US"/>
        </w:rPr>
        <w:t>hour.</w:t>
      </w:r>
    </w:p>
    <w:p w14:paraId="7A85E6E7" w14:textId="097B1969" w:rsidR="00086A71" w:rsidRPr="00BF08BA" w:rsidRDefault="008569CD" w:rsidP="00BF08BA">
      <w:pPr>
        <w:pStyle w:val="BodyText"/>
        <w:rPr>
          <w:bCs/>
          <w:color w:val="000000" w:themeColor="text1"/>
        </w:rPr>
      </w:pPr>
      <w:r w:rsidRPr="00BF08BA">
        <w:rPr>
          <w:rStyle w:val="Strong"/>
        </w:rPr>
        <w:t xml:space="preserve">Terminal </w:t>
      </w:r>
      <w:r w:rsidR="00BF08BA" w:rsidRPr="00BF08BA">
        <w:rPr>
          <w:rStyle w:val="Strong"/>
        </w:rPr>
        <w:t xml:space="preserve">learning objective </w:t>
      </w:r>
      <w:r w:rsidRPr="00BF08BA">
        <w:rPr>
          <w:rStyle w:val="Strong"/>
        </w:rPr>
        <w:t>(TLO):</w:t>
      </w:r>
      <w:r w:rsidR="004837AF">
        <w:rPr>
          <w:rStyle w:val="Strong"/>
        </w:rPr>
        <w:t xml:space="preserve"> </w:t>
      </w:r>
      <w:r w:rsidR="00086A71" w:rsidRPr="006B7AB5">
        <w:rPr>
          <w:lang w:eastAsia="en-US"/>
        </w:rPr>
        <w:t>Learn and discuss the positive value of less- and non-lethal force options and tactics that accompany these methods.</w:t>
      </w:r>
    </w:p>
    <w:p w14:paraId="41ACF707" w14:textId="4B8479EB" w:rsidR="006B7AB5" w:rsidRPr="00BF08BA" w:rsidRDefault="008569CD" w:rsidP="00BF08BA">
      <w:pPr>
        <w:pStyle w:val="BodyText"/>
        <w:rPr>
          <w:rStyle w:val="Strong"/>
        </w:rPr>
      </w:pPr>
      <w:r w:rsidRPr="00BF08BA">
        <w:rPr>
          <w:rStyle w:val="Strong"/>
        </w:rPr>
        <w:t xml:space="preserve">Establishing </w:t>
      </w:r>
      <w:r w:rsidR="00BF08BA" w:rsidRPr="00BF08BA">
        <w:rPr>
          <w:rStyle w:val="Strong"/>
        </w:rPr>
        <w:t xml:space="preserve">learning objectives </w:t>
      </w:r>
      <w:r w:rsidRPr="00BF08BA">
        <w:rPr>
          <w:rStyle w:val="Strong"/>
        </w:rPr>
        <w:t>(ELO):</w:t>
      </w:r>
    </w:p>
    <w:p w14:paraId="00ACE108" w14:textId="6756357E" w:rsidR="00086A71" w:rsidRPr="004035F4" w:rsidRDefault="00086A71" w:rsidP="00BF08BA">
      <w:pPr>
        <w:pStyle w:val="ListBullet"/>
      </w:pPr>
      <w:r w:rsidRPr="004035F4">
        <w:t xml:space="preserve">List five less- or non-lethal tools applicable to dog encounters. </w:t>
      </w:r>
    </w:p>
    <w:p w14:paraId="461597A2" w14:textId="63C7C595" w:rsidR="00700A29" w:rsidRPr="004035F4" w:rsidRDefault="00086A71" w:rsidP="00BF08BA">
      <w:pPr>
        <w:pStyle w:val="ListBullet"/>
      </w:pPr>
      <w:r w:rsidRPr="004035F4">
        <w:t>Explain positive value</w:t>
      </w:r>
      <w:r w:rsidR="00F81343">
        <w:t>s and</w:t>
      </w:r>
      <w:r w:rsidRPr="004035F4">
        <w:t xml:space="preserve"> limitations of each </w:t>
      </w:r>
      <w:r w:rsidR="00F81343" w:rsidRPr="004035F4">
        <w:t xml:space="preserve">method </w:t>
      </w:r>
      <w:r w:rsidR="00F81343">
        <w:t xml:space="preserve">to </w:t>
      </w:r>
      <w:r w:rsidRPr="004035F4">
        <w:t>consider during deployment.</w:t>
      </w:r>
    </w:p>
    <w:p w14:paraId="72BA5FBA" w14:textId="10B9CB7A" w:rsidR="002A6207" w:rsidRPr="00BF08BA" w:rsidRDefault="00BF08BA" w:rsidP="00BF08BA">
      <w:pPr>
        <w:pStyle w:val="BodyText"/>
        <w:rPr>
          <w:rStyle w:val="Strong"/>
        </w:rPr>
      </w:pPr>
      <w:r w:rsidRPr="00BF08BA">
        <w:rPr>
          <w:rStyle w:val="Strong"/>
        </w:rPr>
        <w:t>Instructional strategies:</w:t>
      </w:r>
    </w:p>
    <w:p w14:paraId="73A24135" w14:textId="5BAE46F2" w:rsidR="003366BD" w:rsidRDefault="003366BD" w:rsidP="00BF08BA">
      <w:pPr>
        <w:pStyle w:val="BodyText"/>
        <w:rPr>
          <w:rFonts w:cs="Times New Roman"/>
          <w:szCs w:val="22"/>
        </w:rPr>
      </w:pPr>
      <w:r w:rsidRPr="004035F4">
        <w:rPr>
          <w:rFonts w:cs="Times New Roman"/>
          <w:szCs w:val="22"/>
        </w:rPr>
        <w:t>Students will demonstrate proper use of an expandable baton to establish space between themselves and a simulated dog</w:t>
      </w:r>
      <w:r w:rsidR="004837AF">
        <w:rPr>
          <w:rFonts w:cs="Times New Roman"/>
          <w:szCs w:val="22"/>
        </w:rPr>
        <w:t>;</w:t>
      </w:r>
      <w:r w:rsidRPr="004035F4">
        <w:rPr>
          <w:rFonts w:cs="Times New Roman"/>
          <w:szCs w:val="22"/>
        </w:rPr>
        <w:t xml:space="preserve"> will demonstrate the proper aim point and length of discharge of a simulated can of </w:t>
      </w:r>
      <w:r w:rsidR="004A2943">
        <w:rPr>
          <w:rFonts w:cs="Times New Roman"/>
          <w:szCs w:val="22"/>
        </w:rPr>
        <w:t>OC</w:t>
      </w:r>
      <w:r w:rsidRPr="004035F4">
        <w:rPr>
          <w:rFonts w:cs="Times New Roman"/>
          <w:szCs w:val="22"/>
        </w:rPr>
        <w:t xml:space="preserve"> spray</w:t>
      </w:r>
      <w:r w:rsidR="004837AF">
        <w:rPr>
          <w:rFonts w:cs="Times New Roman"/>
          <w:szCs w:val="22"/>
        </w:rPr>
        <w:t>;</w:t>
      </w:r>
      <w:r w:rsidRPr="004035F4">
        <w:rPr>
          <w:rFonts w:cs="Times New Roman"/>
          <w:szCs w:val="22"/>
        </w:rPr>
        <w:t xml:space="preserve"> will demonstrate the proper use of a catch pole to establish distance and safely control a simulated dog target</w:t>
      </w:r>
      <w:r w:rsidR="004837AF">
        <w:rPr>
          <w:rFonts w:cs="Times New Roman"/>
          <w:szCs w:val="22"/>
        </w:rPr>
        <w:t>;</w:t>
      </w:r>
      <w:r w:rsidRPr="004035F4">
        <w:rPr>
          <w:rFonts w:cs="Times New Roman"/>
          <w:szCs w:val="22"/>
        </w:rPr>
        <w:t xml:space="preserve"> and will demonstrate the proper 90</w:t>
      </w:r>
      <w:r w:rsidR="004837AF">
        <w:rPr>
          <w:rFonts w:cs="Times New Roman"/>
          <w:szCs w:val="22"/>
        </w:rPr>
        <w:t>-</w:t>
      </w:r>
      <w:r w:rsidRPr="004035F4">
        <w:rPr>
          <w:rFonts w:cs="Times New Roman"/>
          <w:szCs w:val="22"/>
        </w:rPr>
        <w:t xml:space="preserve">degree offset of a Conducted </w:t>
      </w:r>
      <w:r w:rsidR="00424112">
        <w:rPr>
          <w:rFonts w:cs="Times New Roman"/>
          <w:szCs w:val="22"/>
        </w:rPr>
        <w:t>Energy Device</w:t>
      </w:r>
      <w:r w:rsidRPr="004035F4">
        <w:rPr>
          <w:rFonts w:cs="Times New Roman"/>
          <w:szCs w:val="22"/>
        </w:rPr>
        <w:t xml:space="preserve"> to achieve proper probe placement on a horizontally positioned simulated dog.</w:t>
      </w:r>
    </w:p>
    <w:p w14:paraId="1951A166" w14:textId="0A9FFF90" w:rsidR="00E102E4" w:rsidRDefault="00BF08BA" w:rsidP="00BF08BA">
      <w:pPr>
        <w:pStyle w:val="Heading3"/>
        <w:rPr>
          <w:lang w:eastAsia="en-US"/>
        </w:rPr>
      </w:pPr>
      <w:bookmarkStart w:id="199" w:name="_Toc56675826"/>
      <w:r>
        <w:rPr>
          <w:lang w:eastAsia="en-US"/>
        </w:rPr>
        <w:t xml:space="preserve">Alternatives to </w:t>
      </w:r>
      <w:r w:rsidR="00AE1EDA">
        <w:rPr>
          <w:lang w:eastAsia="en-US"/>
        </w:rPr>
        <w:t>Deadly Force</w:t>
      </w:r>
      <w:bookmarkEnd w:id="199"/>
    </w:p>
    <w:p w14:paraId="73752E1D" w14:textId="0CD6947B" w:rsidR="002A6207" w:rsidRDefault="00AE6ADB" w:rsidP="00BF08BA">
      <w:pPr>
        <w:pStyle w:val="BodyText"/>
        <w:rPr>
          <w:lang w:eastAsia="en-US"/>
        </w:rPr>
      </w:pPr>
      <w:bookmarkStart w:id="200" w:name="_Toc6834676"/>
      <w:r w:rsidRPr="00E34000">
        <w:rPr>
          <w:noProof/>
          <w:lang w:eastAsia="en-US"/>
        </w:rPr>
        <w:drawing>
          <wp:inline distT="0" distB="0" distL="0" distR="0" wp14:anchorId="302D5858" wp14:editId="1CD8EA6B">
            <wp:extent cx="2032000" cy="1143000"/>
            <wp:effectExtent l="0" t="0" r="635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bookmarkStart w:id="201" w:name="_Hlk510089135"/>
      <w:bookmarkEnd w:id="200"/>
    </w:p>
    <w:p w14:paraId="7F35C7EB" w14:textId="6BADF4BE" w:rsidR="006B7AB5" w:rsidRDefault="00A23713" w:rsidP="00BF08BA">
      <w:pPr>
        <w:pStyle w:val="BodyText"/>
        <w:rPr>
          <w:lang w:eastAsia="en-US"/>
        </w:rPr>
      </w:pPr>
      <w:r w:rsidRPr="00BF08BA">
        <w:rPr>
          <w:rStyle w:val="Strong"/>
        </w:rPr>
        <w:t>Instructional direction:</w:t>
      </w:r>
      <w:r w:rsidR="00BF08BA">
        <w:rPr>
          <w:lang w:eastAsia="en-US"/>
        </w:rPr>
        <w:t xml:space="preserve"> </w:t>
      </w:r>
      <w:r w:rsidR="006B7AB5">
        <w:rPr>
          <w:lang w:eastAsia="en-US"/>
        </w:rPr>
        <w:t xml:space="preserve">Show slide </w:t>
      </w:r>
      <w:r w:rsidR="00B62575">
        <w:rPr>
          <w:lang w:eastAsia="en-US"/>
        </w:rPr>
        <w:t>102</w:t>
      </w:r>
      <w:r w:rsidR="00BF08BA">
        <w:rPr>
          <w:lang w:eastAsia="en-US"/>
        </w:rPr>
        <w:t>.</w:t>
      </w:r>
    </w:p>
    <w:p w14:paraId="530D997F" w14:textId="47758C3A" w:rsidR="00AE6ADB" w:rsidRDefault="00551FD2" w:rsidP="00BF08BA">
      <w:pPr>
        <w:pStyle w:val="BodyText"/>
        <w:rPr>
          <w:color w:val="000000" w:themeColor="text1"/>
          <w:lang w:eastAsia="en-US"/>
        </w:rPr>
      </w:pPr>
      <w:r>
        <w:rPr>
          <w:lang w:eastAsia="en-US"/>
        </w:rPr>
        <w:t>The instructor should ask the students to describe the use of at least three less-lethal tools that they are trained to deploy, as needed, on human targets.</w:t>
      </w:r>
    </w:p>
    <w:p w14:paraId="3A4CB4D3" w14:textId="7A4D4EDA" w:rsidR="002D7DA2" w:rsidRPr="00BF08BA" w:rsidRDefault="00A23713" w:rsidP="00BF08BA">
      <w:pPr>
        <w:pStyle w:val="BodyText"/>
        <w:rPr>
          <w:rStyle w:val="Strong"/>
        </w:rPr>
      </w:pPr>
      <w:r w:rsidRPr="00BF08BA">
        <w:rPr>
          <w:rStyle w:val="Strong"/>
        </w:rPr>
        <w:t xml:space="preserve">Instructional </w:t>
      </w:r>
      <w:r w:rsidR="00BF08BA" w:rsidRPr="00BF08BA">
        <w:rPr>
          <w:rStyle w:val="Strong"/>
        </w:rPr>
        <w:t>script</w:t>
      </w:r>
      <w:r w:rsidRPr="00BF08BA">
        <w:rPr>
          <w:rStyle w:val="Strong"/>
        </w:rPr>
        <w:t>:</w:t>
      </w:r>
    </w:p>
    <w:bookmarkEnd w:id="201"/>
    <w:p w14:paraId="79BA2407" w14:textId="47C88454" w:rsidR="00C9197A" w:rsidRPr="00BF08BA" w:rsidRDefault="00C9197A" w:rsidP="00BF08BA">
      <w:pPr>
        <w:pStyle w:val="BodyText"/>
        <w:rPr>
          <w:rStyle w:val="Emphasis"/>
        </w:rPr>
      </w:pPr>
      <w:r w:rsidRPr="00BF08BA">
        <w:rPr>
          <w:rStyle w:val="Emphasis"/>
        </w:rPr>
        <w:t>Use of force options with animals closely resemble those you already know with human encounters.</w:t>
      </w:r>
    </w:p>
    <w:p w14:paraId="56062AF2" w14:textId="72895298" w:rsidR="006B7AB5" w:rsidRPr="00BF08BA" w:rsidRDefault="00C9197A" w:rsidP="00BF08BA">
      <w:pPr>
        <w:pStyle w:val="BodyText"/>
        <w:rPr>
          <w:rStyle w:val="Emphasis"/>
        </w:rPr>
      </w:pPr>
      <w:r w:rsidRPr="00BF08BA">
        <w:rPr>
          <w:rStyle w:val="Emphasis"/>
        </w:rPr>
        <w:t>You have training.</w:t>
      </w:r>
      <w:r w:rsidR="00062FB0" w:rsidRPr="00BF08BA">
        <w:rPr>
          <w:rStyle w:val="Emphasis"/>
        </w:rPr>
        <w:t xml:space="preserve"> </w:t>
      </w:r>
      <w:r w:rsidRPr="00BF08BA">
        <w:rPr>
          <w:rStyle w:val="Emphasis"/>
        </w:rPr>
        <w:t>You have options and tools.</w:t>
      </w:r>
      <w:r w:rsidR="00062FB0" w:rsidRPr="00BF08BA">
        <w:rPr>
          <w:rStyle w:val="Emphasis"/>
        </w:rPr>
        <w:t xml:space="preserve"> </w:t>
      </w:r>
      <w:r w:rsidRPr="00BF08BA">
        <w:rPr>
          <w:rStyle w:val="Emphasis"/>
        </w:rPr>
        <w:t>The principles you have already learned are applicable to dog encounters.</w:t>
      </w:r>
    </w:p>
    <w:p w14:paraId="3E029C68" w14:textId="6449E0C7" w:rsidR="00192784" w:rsidRDefault="00192784" w:rsidP="00192784">
      <w:pPr>
        <w:pStyle w:val="Heading3"/>
        <w:rPr>
          <w:lang w:eastAsia="en-US"/>
        </w:rPr>
      </w:pPr>
      <w:bookmarkStart w:id="202" w:name="_Toc56675827"/>
      <w:r>
        <w:rPr>
          <w:lang w:eastAsia="en-US"/>
        </w:rPr>
        <w:t xml:space="preserve">Use </w:t>
      </w:r>
      <w:r w:rsidR="008D1A17">
        <w:rPr>
          <w:lang w:eastAsia="en-US"/>
        </w:rPr>
        <w:t>C</w:t>
      </w:r>
      <w:r>
        <w:rPr>
          <w:lang w:eastAsia="en-US"/>
        </w:rPr>
        <w:t xml:space="preserve">omparable </w:t>
      </w:r>
      <w:r w:rsidR="008D1A17">
        <w:rPr>
          <w:lang w:eastAsia="en-US"/>
        </w:rPr>
        <w:t>S</w:t>
      </w:r>
      <w:r>
        <w:rPr>
          <w:lang w:eastAsia="en-US"/>
        </w:rPr>
        <w:t>tandards</w:t>
      </w:r>
      <w:bookmarkEnd w:id="202"/>
    </w:p>
    <w:p w14:paraId="053728F6" w14:textId="38E79131" w:rsidR="00192784" w:rsidRPr="006B7AB5" w:rsidRDefault="00192784" w:rsidP="00192784">
      <w:pPr>
        <w:pStyle w:val="BodyText"/>
        <w:rPr>
          <w:lang w:eastAsia="en-US"/>
        </w:rPr>
      </w:pPr>
      <w:r w:rsidRPr="00E34000">
        <w:rPr>
          <w:noProof/>
          <w:lang w:eastAsia="en-US"/>
        </w:rPr>
        <w:drawing>
          <wp:inline distT="0" distB="0" distL="0" distR="0" wp14:anchorId="33D46312" wp14:editId="1C0DD0C7">
            <wp:extent cx="2032000" cy="11430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302B1D6A" w14:textId="0D9807C5" w:rsidR="00192784" w:rsidRDefault="00192784" w:rsidP="00192784">
      <w:pPr>
        <w:pStyle w:val="BodyText"/>
        <w:rPr>
          <w:lang w:eastAsia="en-US"/>
        </w:rPr>
      </w:pPr>
      <w:r w:rsidRPr="00E837F6">
        <w:rPr>
          <w:rStyle w:val="Strong"/>
        </w:rPr>
        <w:t>Instructional direction:</w:t>
      </w:r>
      <w:r>
        <w:rPr>
          <w:lang w:eastAsia="en-US"/>
        </w:rPr>
        <w:t xml:space="preserve"> </w:t>
      </w:r>
      <w:r w:rsidRPr="006B7AB5">
        <w:rPr>
          <w:lang w:eastAsia="en-US"/>
        </w:rPr>
        <w:t xml:space="preserve">Show slide </w:t>
      </w:r>
      <w:r w:rsidR="00AE1EDA">
        <w:rPr>
          <w:lang w:eastAsia="en-US"/>
        </w:rPr>
        <w:t>10</w:t>
      </w:r>
      <w:r w:rsidR="00B62575">
        <w:rPr>
          <w:lang w:eastAsia="en-US"/>
        </w:rPr>
        <w:t>3</w:t>
      </w:r>
      <w:r>
        <w:rPr>
          <w:lang w:eastAsia="en-US"/>
        </w:rPr>
        <w:t>.</w:t>
      </w:r>
    </w:p>
    <w:p w14:paraId="01144042" w14:textId="77777777" w:rsidR="00192784" w:rsidRDefault="00192784" w:rsidP="00192784">
      <w:pPr>
        <w:pStyle w:val="BodyText"/>
        <w:rPr>
          <w:lang w:eastAsia="en-US"/>
        </w:rPr>
      </w:pPr>
      <w:r>
        <w:rPr>
          <w:lang w:eastAsia="en-US"/>
        </w:rPr>
        <w:t xml:space="preserve">The instructor continues drawing parallels between use of less- and non-lethal options with humans and dogs. </w:t>
      </w:r>
    </w:p>
    <w:p w14:paraId="00F1C1CD" w14:textId="77777777" w:rsidR="00192784" w:rsidRPr="00E837F6" w:rsidRDefault="00192784" w:rsidP="00192784">
      <w:pPr>
        <w:pStyle w:val="BodyText"/>
        <w:rPr>
          <w:rStyle w:val="Strong"/>
        </w:rPr>
      </w:pPr>
      <w:r>
        <w:rPr>
          <w:rStyle w:val="Strong"/>
        </w:rPr>
        <w:t>Instructional script</w:t>
      </w:r>
      <w:r w:rsidRPr="00E837F6">
        <w:rPr>
          <w:rStyle w:val="Strong"/>
        </w:rPr>
        <w:t>:</w:t>
      </w:r>
    </w:p>
    <w:p w14:paraId="55A49430" w14:textId="77777777" w:rsidR="00192784" w:rsidRPr="00E837F6" w:rsidRDefault="00192784" w:rsidP="00192784">
      <w:pPr>
        <w:pStyle w:val="BodyText"/>
        <w:rPr>
          <w:rStyle w:val="Emphasis"/>
        </w:rPr>
      </w:pPr>
      <w:r w:rsidRPr="00E837F6">
        <w:rPr>
          <w:rStyle w:val="Emphasis"/>
        </w:rPr>
        <w:t>Use consistent, comparable standards for animals and humans.</w:t>
      </w:r>
    </w:p>
    <w:p w14:paraId="25D5DC0D" w14:textId="77777777" w:rsidR="00192784" w:rsidRPr="00E837F6" w:rsidRDefault="00192784" w:rsidP="00192784">
      <w:pPr>
        <w:pStyle w:val="BodyText"/>
        <w:rPr>
          <w:rStyle w:val="Emphasis"/>
        </w:rPr>
      </w:pPr>
      <w:r w:rsidRPr="00E837F6">
        <w:rPr>
          <w:rStyle w:val="Emphasis"/>
        </w:rPr>
        <w:t>There are use of force standards in place for human interactions. These standards are well-recognized and well-trained.</w:t>
      </w:r>
    </w:p>
    <w:p w14:paraId="1867AB74" w14:textId="77777777" w:rsidR="00192784" w:rsidRPr="00E837F6" w:rsidRDefault="00192784" w:rsidP="00192784">
      <w:pPr>
        <w:pStyle w:val="BodyText"/>
        <w:rPr>
          <w:rStyle w:val="Emphasis"/>
        </w:rPr>
      </w:pPr>
      <w:r w:rsidRPr="00E837F6">
        <w:rPr>
          <w:rStyle w:val="Emphasis"/>
        </w:rPr>
        <w:t>Use them. Apply them to canine encounter situations. You have the knowledge already. Humans are far more dangerous</w:t>
      </w:r>
      <w:r>
        <w:rPr>
          <w:rStyle w:val="Emphasis"/>
        </w:rPr>
        <w:t xml:space="preserve"> than dogs</w:t>
      </w:r>
      <w:r w:rsidRPr="00E837F6">
        <w:rPr>
          <w:rStyle w:val="Emphasis"/>
        </w:rPr>
        <w:t>.</w:t>
      </w:r>
    </w:p>
    <w:p w14:paraId="5C29349D" w14:textId="084E442F" w:rsidR="00192784" w:rsidRPr="00E837F6" w:rsidRDefault="00192784" w:rsidP="00192784">
      <w:pPr>
        <w:pStyle w:val="BodyText"/>
        <w:rPr>
          <w:rStyle w:val="Emphasis"/>
        </w:rPr>
      </w:pPr>
      <w:r w:rsidRPr="00E837F6">
        <w:rPr>
          <w:rStyle w:val="Emphasis"/>
        </w:rPr>
        <w:t>Use the range of escalation that you have. Don’t simply default to shooting.</w:t>
      </w:r>
    </w:p>
    <w:p w14:paraId="1B1F5BBF" w14:textId="32C9CC74" w:rsidR="00C736C8" w:rsidRDefault="00BF08BA" w:rsidP="00BF08BA">
      <w:pPr>
        <w:pStyle w:val="Heading3"/>
        <w:rPr>
          <w:lang w:eastAsia="en-US"/>
        </w:rPr>
      </w:pPr>
      <w:bookmarkStart w:id="203" w:name="_Toc56675828"/>
      <w:r>
        <w:rPr>
          <w:lang w:eastAsia="en-US"/>
        </w:rPr>
        <w:t xml:space="preserve">Available </w:t>
      </w:r>
      <w:r w:rsidR="008D1A17">
        <w:rPr>
          <w:lang w:eastAsia="en-US"/>
        </w:rPr>
        <w:t xml:space="preserve">Tools </w:t>
      </w:r>
      <w:r>
        <w:rPr>
          <w:lang w:eastAsia="en-US"/>
        </w:rPr>
        <w:t xml:space="preserve">to </w:t>
      </w:r>
      <w:r w:rsidR="008D1A17">
        <w:rPr>
          <w:lang w:eastAsia="en-US"/>
        </w:rPr>
        <w:t>Consider</w:t>
      </w:r>
      <w:bookmarkEnd w:id="203"/>
    </w:p>
    <w:p w14:paraId="29C158DD" w14:textId="6E3C84A7" w:rsidR="00C9197A" w:rsidRDefault="00AE6ADB" w:rsidP="00BF08BA">
      <w:pPr>
        <w:pStyle w:val="BodyText"/>
        <w:rPr>
          <w:lang w:eastAsia="en-US"/>
        </w:rPr>
      </w:pPr>
      <w:r w:rsidRPr="00E34000">
        <w:rPr>
          <w:noProof/>
          <w:lang w:eastAsia="en-US"/>
        </w:rPr>
        <w:drawing>
          <wp:inline distT="0" distB="0" distL="0" distR="0" wp14:anchorId="1B88239A" wp14:editId="1CDC6F5D">
            <wp:extent cx="2032000" cy="1143000"/>
            <wp:effectExtent l="0" t="0" r="635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6C27DEEB" w14:textId="1C6EC3AC" w:rsidR="00B94996" w:rsidRDefault="00A23713" w:rsidP="00BF08BA">
      <w:pPr>
        <w:pStyle w:val="BodyText"/>
        <w:rPr>
          <w:lang w:eastAsia="en-US"/>
        </w:rPr>
      </w:pPr>
      <w:bookmarkStart w:id="204" w:name="_Hlk510089164"/>
      <w:r w:rsidRPr="00BF08BA">
        <w:rPr>
          <w:rStyle w:val="Strong"/>
        </w:rPr>
        <w:t>Instructional direction:</w:t>
      </w:r>
      <w:r w:rsidR="00BF08BA">
        <w:rPr>
          <w:lang w:eastAsia="en-US"/>
        </w:rPr>
        <w:t xml:space="preserve"> </w:t>
      </w:r>
      <w:r w:rsidR="00E34000" w:rsidRPr="006B7AB5">
        <w:rPr>
          <w:lang w:eastAsia="en-US"/>
        </w:rPr>
        <w:t xml:space="preserve">Show slide </w:t>
      </w:r>
      <w:r w:rsidR="00AC293E">
        <w:rPr>
          <w:lang w:eastAsia="en-US"/>
        </w:rPr>
        <w:t>10</w:t>
      </w:r>
      <w:r w:rsidR="00B62575">
        <w:rPr>
          <w:lang w:eastAsia="en-US"/>
        </w:rPr>
        <w:t>4</w:t>
      </w:r>
      <w:r w:rsidR="00BF08BA">
        <w:rPr>
          <w:lang w:eastAsia="en-US"/>
        </w:rPr>
        <w:t>.</w:t>
      </w:r>
      <w:r w:rsidR="00B959AA" w:rsidRPr="006B7AB5">
        <w:rPr>
          <w:lang w:eastAsia="en-US"/>
        </w:rPr>
        <w:t xml:space="preserve">  </w:t>
      </w:r>
    </w:p>
    <w:p w14:paraId="3635CC19" w14:textId="09009C14" w:rsidR="00F83D8C" w:rsidRPr="00525A48" w:rsidRDefault="001A36A0" w:rsidP="00BF08BA">
      <w:pPr>
        <w:pStyle w:val="BodyText"/>
        <w:rPr>
          <w:lang w:eastAsia="en-US"/>
        </w:rPr>
      </w:pPr>
      <w:r>
        <w:rPr>
          <w:lang w:eastAsia="en-US"/>
        </w:rPr>
        <w:t xml:space="preserve">Review the tools the officers already know how to use and the situations in which their use is justified, under local laws and </w:t>
      </w:r>
      <w:r w:rsidR="00877705">
        <w:rPr>
          <w:lang w:eastAsia="en-US"/>
        </w:rPr>
        <w:t>a</w:t>
      </w:r>
      <w:r>
        <w:rPr>
          <w:lang w:eastAsia="en-US"/>
        </w:rPr>
        <w:t>gency policy. This discussion will be location specific</w:t>
      </w:r>
      <w:r w:rsidR="00B3686A">
        <w:rPr>
          <w:lang w:eastAsia="en-US"/>
        </w:rPr>
        <w:t>,</w:t>
      </w:r>
      <w:r>
        <w:rPr>
          <w:lang w:eastAsia="en-US"/>
        </w:rPr>
        <w:t xml:space="preserve"> as policy and procedure var</w:t>
      </w:r>
      <w:r w:rsidR="00B3686A">
        <w:rPr>
          <w:lang w:eastAsia="en-US"/>
        </w:rPr>
        <w:t>y</w:t>
      </w:r>
      <w:r>
        <w:rPr>
          <w:lang w:eastAsia="en-US"/>
        </w:rPr>
        <w:t xml:space="preserve"> with jurisdiction. Local policies override ideal usage rules.</w:t>
      </w:r>
    </w:p>
    <w:p w14:paraId="0CE7A51F" w14:textId="69C967C0" w:rsidR="001A36A0" w:rsidRPr="00BF08BA" w:rsidRDefault="00BF08BA" w:rsidP="00BF08BA">
      <w:pPr>
        <w:pStyle w:val="BodyText"/>
        <w:rPr>
          <w:rStyle w:val="Strong"/>
        </w:rPr>
      </w:pPr>
      <w:r>
        <w:rPr>
          <w:rStyle w:val="Strong"/>
        </w:rPr>
        <w:t>Instructional script</w:t>
      </w:r>
      <w:r w:rsidR="00A23713" w:rsidRPr="00BF08BA">
        <w:rPr>
          <w:rStyle w:val="Strong"/>
        </w:rPr>
        <w:t>:</w:t>
      </w:r>
    </w:p>
    <w:p w14:paraId="7BF3E725" w14:textId="5CD794CE" w:rsidR="00C9197A" w:rsidRPr="00BF08BA" w:rsidRDefault="005274CC" w:rsidP="00BF08BA">
      <w:pPr>
        <w:pStyle w:val="BodyText"/>
        <w:rPr>
          <w:rStyle w:val="Emphasis"/>
          <w:b/>
        </w:rPr>
      </w:pPr>
      <w:r w:rsidRPr="00BF08BA">
        <w:rPr>
          <w:rStyle w:val="Emphasis"/>
          <w:b/>
        </w:rPr>
        <w:t xml:space="preserve">Prior Training </w:t>
      </w:r>
      <w:bookmarkEnd w:id="204"/>
    </w:p>
    <w:p w14:paraId="5893AE31" w14:textId="1125A3C9" w:rsidR="00AC293E" w:rsidRDefault="00C07D0A" w:rsidP="00BF08BA">
      <w:pPr>
        <w:pStyle w:val="BodyText"/>
        <w:rPr>
          <w:rStyle w:val="Emphasis"/>
        </w:rPr>
      </w:pPr>
      <w:r w:rsidRPr="00BF08BA">
        <w:rPr>
          <w:rStyle w:val="Emphasis"/>
        </w:rPr>
        <w:t xml:space="preserve">Officers receive extensive training from the first day on the use of methods and tools for safely getting the job done, protecting themselves, and using the least force necessary and legal. </w:t>
      </w:r>
    </w:p>
    <w:p w14:paraId="0F6BD03A" w14:textId="13028320" w:rsidR="00C07D0A" w:rsidRPr="00BF08BA" w:rsidRDefault="00C07D0A" w:rsidP="00BF08BA">
      <w:pPr>
        <w:pStyle w:val="BodyText"/>
        <w:rPr>
          <w:rStyle w:val="Emphasis"/>
        </w:rPr>
      </w:pPr>
      <w:r w:rsidRPr="00BF08BA">
        <w:rPr>
          <w:rStyle w:val="Emphasis"/>
        </w:rPr>
        <w:t>These tools include</w:t>
      </w:r>
      <w:r w:rsidR="00BF08BA">
        <w:rPr>
          <w:rStyle w:val="Emphasis"/>
        </w:rPr>
        <w:t xml:space="preserve"> the following</w:t>
      </w:r>
      <w:r w:rsidRPr="00BF08BA">
        <w:rPr>
          <w:rStyle w:val="Emphasis"/>
        </w:rPr>
        <w:t>:</w:t>
      </w:r>
    </w:p>
    <w:p w14:paraId="36200B07" w14:textId="3CE5337D" w:rsidR="00C07D0A" w:rsidRPr="00BF08BA" w:rsidRDefault="00F81343" w:rsidP="00BF08BA">
      <w:pPr>
        <w:pStyle w:val="ListBullet"/>
        <w:rPr>
          <w:rStyle w:val="Emphasis"/>
        </w:rPr>
      </w:pPr>
      <w:r>
        <w:rPr>
          <w:rStyle w:val="Emphasis"/>
        </w:rPr>
        <w:t>Verbal command</w:t>
      </w:r>
    </w:p>
    <w:p w14:paraId="0653C9BD" w14:textId="420DA405" w:rsidR="00C07D0A" w:rsidRPr="00BF08BA" w:rsidRDefault="00C07D0A" w:rsidP="00BF08BA">
      <w:pPr>
        <w:pStyle w:val="ListBullet"/>
        <w:rPr>
          <w:rStyle w:val="Emphasis"/>
        </w:rPr>
      </w:pPr>
      <w:r w:rsidRPr="00BF08BA">
        <w:rPr>
          <w:rStyle w:val="Emphasis"/>
        </w:rPr>
        <w:t>Chemical deterrents</w:t>
      </w:r>
    </w:p>
    <w:p w14:paraId="576F01FE" w14:textId="612C3412" w:rsidR="00C07D0A" w:rsidRPr="00BF08BA" w:rsidRDefault="00424112" w:rsidP="00BF08BA">
      <w:pPr>
        <w:pStyle w:val="ListBullet"/>
        <w:rPr>
          <w:rStyle w:val="Emphasis"/>
        </w:rPr>
      </w:pPr>
      <w:r w:rsidRPr="00BF08BA">
        <w:rPr>
          <w:rStyle w:val="Emphasis"/>
        </w:rPr>
        <w:t>CE</w:t>
      </w:r>
      <w:r>
        <w:rPr>
          <w:rStyle w:val="Emphasis"/>
        </w:rPr>
        <w:t>D</w:t>
      </w:r>
      <w:r w:rsidRPr="00BF08BA">
        <w:rPr>
          <w:rStyle w:val="Emphasis"/>
        </w:rPr>
        <w:t>s</w:t>
      </w:r>
    </w:p>
    <w:p w14:paraId="58AC5F2A" w14:textId="60032C85" w:rsidR="00C07D0A" w:rsidRPr="00BF08BA" w:rsidRDefault="00C07D0A" w:rsidP="00BF08BA">
      <w:pPr>
        <w:pStyle w:val="ListBullet"/>
        <w:rPr>
          <w:rStyle w:val="Emphasis"/>
        </w:rPr>
      </w:pPr>
      <w:r w:rsidRPr="00BF08BA">
        <w:rPr>
          <w:rStyle w:val="Emphasis"/>
        </w:rPr>
        <w:t>Physical intervention (kick, etc.)</w:t>
      </w:r>
    </w:p>
    <w:p w14:paraId="67CBABB1" w14:textId="5AE1A299" w:rsidR="00C07D0A" w:rsidRPr="00BF08BA" w:rsidRDefault="00C07D0A" w:rsidP="00BF08BA">
      <w:pPr>
        <w:pStyle w:val="ListBullet"/>
        <w:rPr>
          <w:rStyle w:val="Emphasis"/>
        </w:rPr>
      </w:pPr>
      <w:r w:rsidRPr="00BF08BA">
        <w:rPr>
          <w:rStyle w:val="Emphasis"/>
        </w:rPr>
        <w:t>Impact weapons (baton, flashlight, clipboard, etc.)</w:t>
      </w:r>
    </w:p>
    <w:p w14:paraId="0B86928D" w14:textId="77777777" w:rsidR="00C07D0A" w:rsidRPr="00BF08BA" w:rsidRDefault="00C07D0A" w:rsidP="00BF08BA">
      <w:pPr>
        <w:pStyle w:val="BodyText"/>
        <w:rPr>
          <w:rStyle w:val="Emphasis"/>
        </w:rPr>
      </w:pPr>
      <w:r w:rsidRPr="00BF08BA">
        <w:rPr>
          <w:rStyle w:val="Emphasis"/>
        </w:rPr>
        <w:t>These tools apply equally to dog encounters. They are recognized as effective, safe, and justified when used reasonably and within policy. Officers know how to use them with humans-simply apply those principles to dogs.</w:t>
      </w:r>
    </w:p>
    <w:p w14:paraId="4220CBC8" w14:textId="49E82EE3" w:rsidR="00B94996" w:rsidRPr="00BF08BA" w:rsidRDefault="00AA013C" w:rsidP="00BF08BA">
      <w:pPr>
        <w:pStyle w:val="BodyText"/>
        <w:rPr>
          <w:rStyle w:val="Emphasis"/>
        </w:rPr>
      </w:pPr>
      <w:r w:rsidRPr="00BF08BA">
        <w:rPr>
          <w:rStyle w:val="Emphasis"/>
        </w:rPr>
        <w:t>Use the tools you have or can access. You already know these principles and methods.</w:t>
      </w:r>
    </w:p>
    <w:p w14:paraId="58A86C80" w14:textId="230D83D4" w:rsidR="00AA013C" w:rsidRPr="00BF08BA" w:rsidRDefault="000F7BB7" w:rsidP="00BF08BA">
      <w:pPr>
        <w:pStyle w:val="BodyText"/>
        <w:rPr>
          <w:rStyle w:val="Emphasis"/>
        </w:rPr>
      </w:pPr>
      <w:r w:rsidRPr="00BF08BA">
        <w:rPr>
          <w:rStyle w:val="Emphasis"/>
        </w:rPr>
        <w:t xml:space="preserve">Be certain that your actions adhere to and follow the policies and procedures of your individual </w:t>
      </w:r>
      <w:r w:rsidR="004E6AC3" w:rsidRPr="00BF08BA">
        <w:rPr>
          <w:rStyle w:val="Emphasis"/>
        </w:rPr>
        <w:t>department or agency</w:t>
      </w:r>
      <w:r w:rsidR="002B1EB0" w:rsidRPr="00BF08BA">
        <w:rPr>
          <w:rStyle w:val="Emphasis"/>
        </w:rPr>
        <w:t>. Know and understand your parameters for action.</w:t>
      </w:r>
    </w:p>
    <w:p w14:paraId="7CE0AD2D" w14:textId="313BBE31" w:rsidR="00062FB0" w:rsidRPr="00BF08BA" w:rsidRDefault="00AA013C" w:rsidP="00BF08BA">
      <w:pPr>
        <w:pStyle w:val="BodyText"/>
        <w:rPr>
          <w:rStyle w:val="Emphasis"/>
          <w:b/>
        </w:rPr>
      </w:pPr>
      <w:r w:rsidRPr="00BF08BA">
        <w:rPr>
          <w:rStyle w:val="Emphasis"/>
          <w:b/>
        </w:rPr>
        <w:t>Verbal Command</w:t>
      </w:r>
    </w:p>
    <w:p w14:paraId="603DDB8D" w14:textId="5BFC3AA3" w:rsidR="00062FB0" w:rsidRPr="00BF08BA" w:rsidRDefault="00C9197A" w:rsidP="00BF08BA">
      <w:pPr>
        <w:pStyle w:val="BodyText"/>
        <w:rPr>
          <w:rStyle w:val="Emphasis"/>
        </w:rPr>
      </w:pPr>
      <w:r w:rsidRPr="00BF08BA">
        <w:rPr>
          <w:rStyle w:val="Emphasis"/>
        </w:rPr>
        <w:t>Presence and verbal commands are where you start with humans. Try the same with dogs.</w:t>
      </w:r>
    </w:p>
    <w:p w14:paraId="14CADE94" w14:textId="76625B13" w:rsidR="00C9197A" w:rsidRPr="00BF08BA" w:rsidRDefault="00062FB0" w:rsidP="00BF08BA">
      <w:pPr>
        <w:pStyle w:val="BodyText"/>
        <w:rPr>
          <w:rStyle w:val="Emphasis"/>
        </w:rPr>
      </w:pPr>
      <w:r w:rsidRPr="00BF08BA">
        <w:rPr>
          <w:rStyle w:val="Emphasis"/>
        </w:rPr>
        <w:t>Your voice should be c</w:t>
      </w:r>
      <w:r w:rsidR="00AA013C" w:rsidRPr="00BF08BA">
        <w:rPr>
          <w:rStyle w:val="Emphasis"/>
        </w:rPr>
        <w:t xml:space="preserve">ommanding, not threatening: </w:t>
      </w:r>
    </w:p>
    <w:p w14:paraId="7C182390" w14:textId="21D20041" w:rsidR="00062FB0" w:rsidRPr="00BF08BA" w:rsidRDefault="00062FB0" w:rsidP="00BF08BA">
      <w:pPr>
        <w:pStyle w:val="BodyText"/>
        <w:rPr>
          <w:rStyle w:val="Emphasis"/>
        </w:rPr>
      </w:pPr>
      <w:r w:rsidRPr="00BF08BA">
        <w:rPr>
          <w:rStyle w:val="Emphasis"/>
        </w:rPr>
        <w:t>Try common commands like</w:t>
      </w:r>
      <w:r w:rsidR="00BF08BA" w:rsidRPr="00BF08BA">
        <w:rPr>
          <w:rStyle w:val="Emphasis"/>
        </w:rPr>
        <w:t xml:space="preserve"> these</w:t>
      </w:r>
      <w:r w:rsidRPr="00BF08BA">
        <w:rPr>
          <w:rStyle w:val="Emphasis"/>
        </w:rPr>
        <w:t>:</w:t>
      </w:r>
    </w:p>
    <w:p w14:paraId="33174143" w14:textId="31429ED1" w:rsidR="00062FB0" w:rsidRPr="00BF08BA" w:rsidRDefault="00062FB0" w:rsidP="00BF08BA">
      <w:pPr>
        <w:pStyle w:val="ListBullet"/>
        <w:rPr>
          <w:rStyle w:val="Emphasis"/>
        </w:rPr>
      </w:pPr>
      <w:r w:rsidRPr="00BF08BA">
        <w:rPr>
          <w:rStyle w:val="Emphasis"/>
        </w:rPr>
        <w:t>SIT!</w:t>
      </w:r>
    </w:p>
    <w:p w14:paraId="63D380AE" w14:textId="477889D5" w:rsidR="00062FB0" w:rsidRPr="00BF08BA" w:rsidRDefault="00062FB0" w:rsidP="00BF08BA">
      <w:pPr>
        <w:pStyle w:val="ListBullet"/>
        <w:rPr>
          <w:rStyle w:val="Emphasis"/>
        </w:rPr>
      </w:pPr>
      <w:r w:rsidRPr="00BF08BA">
        <w:rPr>
          <w:rStyle w:val="Emphasis"/>
        </w:rPr>
        <w:t>NO!</w:t>
      </w:r>
    </w:p>
    <w:p w14:paraId="764C8711" w14:textId="2A9C912C" w:rsidR="00062FB0" w:rsidRPr="00BF08BA" w:rsidRDefault="00062FB0" w:rsidP="00BF08BA">
      <w:pPr>
        <w:pStyle w:val="ListBullet"/>
        <w:rPr>
          <w:rStyle w:val="Emphasis"/>
        </w:rPr>
      </w:pPr>
      <w:r w:rsidRPr="00BF08BA">
        <w:rPr>
          <w:rStyle w:val="Emphasis"/>
        </w:rPr>
        <w:t>STAY!</w:t>
      </w:r>
    </w:p>
    <w:p w14:paraId="3A27395C" w14:textId="77777777" w:rsidR="00062FB0" w:rsidRPr="00BF08BA" w:rsidRDefault="00062FB0" w:rsidP="00BF08BA">
      <w:pPr>
        <w:pStyle w:val="ListBullet"/>
        <w:rPr>
          <w:rStyle w:val="Emphasis"/>
        </w:rPr>
      </w:pPr>
      <w:r w:rsidRPr="00BF08BA">
        <w:rPr>
          <w:rStyle w:val="Emphasis"/>
        </w:rPr>
        <w:t>GO HOME!</w:t>
      </w:r>
    </w:p>
    <w:p w14:paraId="3824DA7A" w14:textId="307A17D1" w:rsidR="00184913" w:rsidRPr="00E837F6" w:rsidRDefault="00C9197A" w:rsidP="00E837F6">
      <w:pPr>
        <w:pStyle w:val="BodyText"/>
        <w:rPr>
          <w:rStyle w:val="Emphasis"/>
        </w:rPr>
      </w:pPr>
      <w:r w:rsidRPr="00E837F6">
        <w:rPr>
          <w:rStyle w:val="Emphasis"/>
        </w:rPr>
        <w:t>O</w:t>
      </w:r>
      <w:r w:rsidR="00E837F6">
        <w:rPr>
          <w:rStyle w:val="Emphasis"/>
        </w:rPr>
        <w:t>ther less- and non-lethal tools:</w:t>
      </w:r>
    </w:p>
    <w:p w14:paraId="5926F4D1" w14:textId="76F144C3" w:rsidR="00184913" w:rsidRPr="00E837F6" w:rsidRDefault="00184913" w:rsidP="00E837F6">
      <w:pPr>
        <w:pStyle w:val="ListBullet"/>
        <w:rPr>
          <w:rStyle w:val="Emphasis"/>
        </w:rPr>
      </w:pPr>
      <w:r w:rsidRPr="00E837F6">
        <w:rPr>
          <w:rStyle w:val="Emphasis"/>
        </w:rPr>
        <w:t>Leash</w:t>
      </w:r>
    </w:p>
    <w:p w14:paraId="20E7DAE9" w14:textId="12325F17" w:rsidR="00184913" w:rsidRPr="00E837F6" w:rsidRDefault="00184913" w:rsidP="00E837F6">
      <w:pPr>
        <w:pStyle w:val="ListBullet"/>
        <w:rPr>
          <w:rStyle w:val="Emphasis"/>
        </w:rPr>
      </w:pPr>
      <w:r w:rsidRPr="00E837F6">
        <w:rPr>
          <w:rStyle w:val="Emphasis"/>
        </w:rPr>
        <w:t>OC (pepper spray)</w:t>
      </w:r>
    </w:p>
    <w:p w14:paraId="3176AB28" w14:textId="52F9F4BB" w:rsidR="00184913" w:rsidRPr="00E837F6" w:rsidRDefault="00112770" w:rsidP="00E837F6">
      <w:pPr>
        <w:pStyle w:val="ListBullet"/>
        <w:rPr>
          <w:rStyle w:val="Emphasis"/>
        </w:rPr>
      </w:pPr>
      <w:r>
        <w:rPr>
          <w:rStyle w:val="Emphasis"/>
        </w:rPr>
        <w:t xml:space="preserve">Conducted </w:t>
      </w:r>
      <w:r w:rsidR="00424112">
        <w:rPr>
          <w:rStyle w:val="Emphasis"/>
        </w:rPr>
        <w:t>Energy</w:t>
      </w:r>
      <w:r w:rsidR="00572B00" w:rsidRPr="00E837F6">
        <w:rPr>
          <w:rStyle w:val="Emphasis"/>
        </w:rPr>
        <w:t xml:space="preserve"> </w:t>
      </w:r>
      <w:r w:rsidR="00424112">
        <w:rPr>
          <w:rStyle w:val="Emphasis"/>
        </w:rPr>
        <w:t>Devices</w:t>
      </w:r>
    </w:p>
    <w:p w14:paraId="3FBDC9C2" w14:textId="65C63BB1" w:rsidR="00184913" w:rsidRPr="00E837F6" w:rsidRDefault="00184913" w:rsidP="00E837F6">
      <w:pPr>
        <w:pStyle w:val="ListBullet"/>
        <w:rPr>
          <w:rStyle w:val="Emphasis"/>
        </w:rPr>
      </w:pPr>
      <w:r w:rsidRPr="00E837F6">
        <w:rPr>
          <w:rStyle w:val="Emphasis"/>
        </w:rPr>
        <w:t>Baton</w:t>
      </w:r>
    </w:p>
    <w:p w14:paraId="00ECF535" w14:textId="00E7F2E0" w:rsidR="00184913" w:rsidRPr="00E837F6" w:rsidRDefault="00184913" w:rsidP="00E837F6">
      <w:pPr>
        <w:pStyle w:val="ListBullet"/>
        <w:rPr>
          <w:rStyle w:val="Emphasis"/>
        </w:rPr>
      </w:pPr>
      <w:r w:rsidRPr="00E837F6">
        <w:rPr>
          <w:rStyle w:val="Emphasis"/>
        </w:rPr>
        <w:t>Catch poles</w:t>
      </w:r>
    </w:p>
    <w:p w14:paraId="5D5D1B25" w14:textId="0BD01129" w:rsidR="00184913" w:rsidRPr="00E837F6" w:rsidRDefault="00184913" w:rsidP="00E837F6">
      <w:pPr>
        <w:pStyle w:val="ListBullet"/>
        <w:rPr>
          <w:rStyle w:val="Emphasis"/>
        </w:rPr>
      </w:pPr>
      <w:r w:rsidRPr="00E837F6">
        <w:rPr>
          <w:rStyle w:val="Emphasis"/>
        </w:rPr>
        <w:t>Improvised</w:t>
      </w:r>
    </w:p>
    <w:p w14:paraId="482EF63C" w14:textId="65F189BB" w:rsidR="00184913" w:rsidRPr="00E837F6" w:rsidRDefault="00184913" w:rsidP="00E837F6">
      <w:pPr>
        <w:pStyle w:val="ListBullet"/>
        <w:rPr>
          <w:rStyle w:val="Emphasis"/>
        </w:rPr>
      </w:pPr>
      <w:r w:rsidRPr="00E837F6">
        <w:rPr>
          <w:rStyle w:val="Emphasis"/>
        </w:rPr>
        <w:t>Distractors</w:t>
      </w:r>
    </w:p>
    <w:p w14:paraId="15069F13" w14:textId="63453E38" w:rsidR="00F7301E" w:rsidRPr="00E837F6" w:rsidRDefault="00184913" w:rsidP="00E837F6">
      <w:pPr>
        <w:pStyle w:val="ListBullet"/>
        <w:rPr>
          <w:rStyle w:val="Emphasis"/>
        </w:rPr>
      </w:pPr>
      <w:r w:rsidRPr="00E837F6">
        <w:rPr>
          <w:rStyle w:val="Emphasis"/>
        </w:rPr>
        <w:t>Your brain!</w:t>
      </w:r>
    </w:p>
    <w:p w14:paraId="173BD93D" w14:textId="294E864E" w:rsidR="00E104F9" w:rsidRPr="00E837F6" w:rsidRDefault="00426EB3" w:rsidP="00E837F6">
      <w:pPr>
        <w:pStyle w:val="BodyText"/>
        <w:rPr>
          <w:rStyle w:val="Emphasis"/>
        </w:rPr>
      </w:pPr>
      <w:bookmarkStart w:id="205" w:name="_Hlk510089188"/>
      <w:r w:rsidRPr="00E837F6">
        <w:rPr>
          <w:rStyle w:val="Emphasis"/>
        </w:rPr>
        <w:t xml:space="preserve">Officers </w:t>
      </w:r>
      <w:r w:rsidR="00184913" w:rsidRPr="00E837F6">
        <w:rPr>
          <w:rStyle w:val="Emphasis"/>
        </w:rPr>
        <w:t>know these tools</w:t>
      </w:r>
      <w:r w:rsidR="004E6AC3">
        <w:rPr>
          <w:rStyle w:val="Emphasis"/>
        </w:rPr>
        <w:t>—</w:t>
      </w:r>
      <w:r w:rsidR="00184913" w:rsidRPr="00E837F6">
        <w:rPr>
          <w:rStyle w:val="Emphasis"/>
        </w:rPr>
        <w:t>use them!</w:t>
      </w:r>
      <w:bookmarkEnd w:id="205"/>
    </w:p>
    <w:p w14:paraId="0C0BEA3D" w14:textId="6A452FF7" w:rsidR="00C736C8" w:rsidRDefault="0078518B" w:rsidP="0078518B">
      <w:pPr>
        <w:pStyle w:val="Heading3"/>
        <w:rPr>
          <w:lang w:eastAsia="en-US"/>
        </w:rPr>
      </w:pPr>
      <w:bookmarkStart w:id="206" w:name="_Toc56675829"/>
      <w:r>
        <w:rPr>
          <w:lang w:eastAsia="en-US"/>
        </w:rPr>
        <w:t xml:space="preserve">Catch </w:t>
      </w:r>
      <w:r w:rsidR="00AC293E">
        <w:rPr>
          <w:lang w:eastAsia="en-US"/>
        </w:rPr>
        <w:t>Pole Deployment</w:t>
      </w:r>
      <w:bookmarkEnd w:id="206"/>
    </w:p>
    <w:p w14:paraId="793DAB42" w14:textId="751E6C80" w:rsidR="00B60ADE" w:rsidRDefault="00AE6ADB" w:rsidP="00E837F6">
      <w:pPr>
        <w:pStyle w:val="BodyText"/>
        <w:rPr>
          <w:lang w:eastAsia="en-US"/>
        </w:rPr>
      </w:pPr>
      <w:bookmarkStart w:id="207" w:name="_Toc6834680"/>
      <w:r>
        <w:rPr>
          <w:b/>
          <w:caps/>
          <w:noProof/>
          <w:lang w:eastAsia="en-US"/>
        </w:rPr>
        <w:drawing>
          <wp:inline distT="0" distB="0" distL="0" distR="0" wp14:anchorId="7656F3E3" wp14:editId="60ADDECD">
            <wp:extent cx="2031998" cy="1142999"/>
            <wp:effectExtent l="0" t="0" r="6985" b="63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031998" cy="1142999"/>
                    </a:xfrm>
                    <a:prstGeom prst="rect">
                      <a:avLst/>
                    </a:prstGeom>
                  </pic:spPr>
                </pic:pic>
              </a:graphicData>
            </a:graphic>
          </wp:inline>
        </w:drawing>
      </w:r>
      <w:bookmarkEnd w:id="207"/>
    </w:p>
    <w:p w14:paraId="22008DEC" w14:textId="409BA943" w:rsidR="00F83D8C" w:rsidRDefault="0004482D" w:rsidP="0078518B">
      <w:pPr>
        <w:pStyle w:val="BodyText"/>
        <w:rPr>
          <w:lang w:eastAsia="en-US"/>
        </w:rPr>
      </w:pPr>
      <w:bookmarkStart w:id="208" w:name="_Hlk510089208"/>
      <w:r w:rsidRPr="0078518B">
        <w:rPr>
          <w:rStyle w:val="Strong"/>
        </w:rPr>
        <w:t xml:space="preserve">Instructor </w:t>
      </w:r>
      <w:r w:rsidR="00F83D8C" w:rsidRPr="0078518B">
        <w:rPr>
          <w:rStyle w:val="Strong"/>
        </w:rPr>
        <w:t>direction</w:t>
      </w:r>
      <w:r w:rsidR="0078518B" w:rsidRPr="0078518B">
        <w:rPr>
          <w:rStyle w:val="Strong"/>
        </w:rPr>
        <w:t>:</w:t>
      </w:r>
      <w:r w:rsidR="0078518B">
        <w:rPr>
          <w:lang w:eastAsia="en-US"/>
        </w:rPr>
        <w:t xml:space="preserve"> </w:t>
      </w:r>
      <w:r w:rsidR="00F83D8C">
        <w:rPr>
          <w:lang w:eastAsia="en-US"/>
        </w:rPr>
        <w:t xml:space="preserve">Show slide </w:t>
      </w:r>
      <w:r w:rsidR="00AC293E">
        <w:rPr>
          <w:lang w:eastAsia="en-US"/>
        </w:rPr>
        <w:t>10</w:t>
      </w:r>
      <w:r w:rsidR="00B62575">
        <w:rPr>
          <w:lang w:eastAsia="en-US"/>
        </w:rPr>
        <w:t>5</w:t>
      </w:r>
      <w:r w:rsidR="0078518B">
        <w:rPr>
          <w:lang w:eastAsia="en-US"/>
        </w:rPr>
        <w:t>.</w:t>
      </w:r>
    </w:p>
    <w:p w14:paraId="1EFA7AA4" w14:textId="33891F41" w:rsidR="0004482D" w:rsidRDefault="0004482D" w:rsidP="0078518B">
      <w:pPr>
        <w:pStyle w:val="BodyText"/>
        <w:rPr>
          <w:lang w:eastAsia="en-US"/>
        </w:rPr>
      </w:pPr>
      <w:r>
        <w:rPr>
          <w:lang w:eastAsia="en-US"/>
        </w:rPr>
        <w:t>Use of a catch pole to restrain or capture a loose dog is common and simple. There are a few specific issues that should be taught to the user before</w:t>
      </w:r>
      <w:r w:rsidR="004E6AC3">
        <w:rPr>
          <w:lang w:eastAsia="en-US"/>
        </w:rPr>
        <w:t xml:space="preserve"> deploying catch poles</w:t>
      </w:r>
      <w:r>
        <w:rPr>
          <w:lang w:eastAsia="en-US"/>
        </w:rPr>
        <w:t xml:space="preserve"> the field. </w:t>
      </w:r>
      <w:r w:rsidR="004E6AC3">
        <w:rPr>
          <w:lang w:eastAsia="en-US"/>
        </w:rPr>
        <w:t xml:space="preserve">Training should familiarize the user with the proper </w:t>
      </w:r>
      <w:r>
        <w:rPr>
          <w:lang w:eastAsia="en-US"/>
        </w:rPr>
        <w:t>tightness of the loop, proper release methods, and safely moving a dog that is resisting due to fear (the most common reaction). Reach out to the local shelter, humane society</w:t>
      </w:r>
      <w:r w:rsidR="0078518B">
        <w:rPr>
          <w:lang w:eastAsia="en-US"/>
        </w:rPr>
        <w:t>,</w:t>
      </w:r>
      <w:r>
        <w:rPr>
          <w:lang w:eastAsia="en-US"/>
        </w:rPr>
        <w:t xml:space="preserve"> or animal control authority to supplement this training with a live demonstration of proper catch pole use.</w:t>
      </w:r>
    </w:p>
    <w:p w14:paraId="03C2E4F4" w14:textId="70D1248E" w:rsidR="0004482D" w:rsidRDefault="0004482D" w:rsidP="0078518B">
      <w:pPr>
        <w:pStyle w:val="BodyText"/>
        <w:rPr>
          <w:lang w:eastAsia="en-US"/>
        </w:rPr>
      </w:pPr>
      <w:r>
        <w:rPr>
          <w:lang w:eastAsia="en-US"/>
        </w:rPr>
        <w:t xml:space="preserve">Students will demonstrate to the instructor proper release of the capture loop and proper tightness of the loop on the subject dog’s neck using a catch pole and a large </w:t>
      </w:r>
      <w:r w:rsidR="004E6AC3">
        <w:rPr>
          <w:lang w:eastAsia="en-US"/>
        </w:rPr>
        <w:t xml:space="preserve">stuffed </w:t>
      </w:r>
      <w:r>
        <w:rPr>
          <w:lang w:eastAsia="en-US"/>
        </w:rPr>
        <w:t>toy dog.</w:t>
      </w:r>
    </w:p>
    <w:p w14:paraId="4AD8E8D5" w14:textId="77777777" w:rsidR="00F81343" w:rsidRDefault="00F81343" w:rsidP="0078518B">
      <w:pPr>
        <w:pStyle w:val="BodyText"/>
        <w:rPr>
          <w:rStyle w:val="Strong"/>
        </w:rPr>
      </w:pPr>
      <w:r>
        <w:rPr>
          <w:rStyle w:val="Strong"/>
        </w:rPr>
        <w:br w:type="page"/>
      </w:r>
    </w:p>
    <w:p w14:paraId="2583C268" w14:textId="5C1FCBC3" w:rsidR="0004482D" w:rsidRPr="0078518B" w:rsidRDefault="00A23713" w:rsidP="0078518B">
      <w:pPr>
        <w:pStyle w:val="BodyText"/>
        <w:rPr>
          <w:rStyle w:val="Strong"/>
        </w:rPr>
      </w:pPr>
      <w:r w:rsidRPr="0078518B">
        <w:rPr>
          <w:rStyle w:val="Strong"/>
        </w:rPr>
        <w:t xml:space="preserve">Instructional </w:t>
      </w:r>
      <w:r w:rsidR="0078518B" w:rsidRPr="0078518B">
        <w:rPr>
          <w:rStyle w:val="Strong"/>
        </w:rPr>
        <w:t>script</w:t>
      </w:r>
      <w:r w:rsidRPr="0078518B">
        <w:rPr>
          <w:rStyle w:val="Strong"/>
        </w:rPr>
        <w:t>:</w:t>
      </w:r>
    </w:p>
    <w:p w14:paraId="2047CE7D" w14:textId="13F8110C" w:rsidR="0004482D" w:rsidRPr="004035F4" w:rsidRDefault="0004482D" w:rsidP="0078518B">
      <w:pPr>
        <w:pStyle w:val="BodyText"/>
        <w:rPr>
          <w:i/>
          <w:lang w:eastAsia="en-US"/>
        </w:rPr>
      </w:pPr>
      <w:r w:rsidRPr="004035F4">
        <w:rPr>
          <w:i/>
          <w:lang w:eastAsia="en-US"/>
        </w:rPr>
        <w:t xml:space="preserve">Despite some methods of dog training that teach “choking out” a dog, this is unsafe and unwise unless </w:t>
      </w:r>
      <w:r w:rsidRPr="004035F4">
        <w:rPr>
          <w:b/>
          <w:i/>
          <w:lang w:eastAsia="en-US"/>
        </w:rPr>
        <w:t>absolutely necessary</w:t>
      </w:r>
      <w:r w:rsidRPr="004035F4">
        <w:rPr>
          <w:i/>
          <w:lang w:eastAsia="en-US"/>
        </w:rPr>
        <w:t xml:space="preserve"> to save a life. With dogs, like with any animal, depriving the animal of its airway is a life-threatening danger to the animal. Any animal will fight for its life. All higher brain functioning stops and the animal enters survival mode. Tightening a leash, choke collar, or the noose on a catch pole creates a life-or-death struggle on the part of the dog</w:t>
      </w:r>
      <w:r w:rsidR="004E6AC3">
        <w:rPr>
          <w:i/>
          <w:lang w:eastAsia="en-US"/>
        </w:rPr>
        <w:t>—</w:t>
      </w:r>
      <w:r w:rsidRPr="004035F4">
        <w:rPr>
          <w:i/>
          <w:lang w:eastAsia="en-US"/>
        </w:rPr>
        <w:t>or at least the perception of one. Proper placement and securing of a catch pole is beyond this class, but there are usually Animal Control personnel who can provide guidance and training</w:t>
      </w:r>
      <w:r w:rsidR="00D34E29">
        <w:rPr>
          <w:i/>
          <w:lang w:eastAsia="en-US"/>
        </w:rPr>
        <w:t xml:space="preserve">. </w:t>
      </w:r>
      <w:r w:rsidRPr="004035F4">
        <w:rPr>
          <w:i/>
          <w:lang w:eastAsia="en-US"/>
        </w:rPr>
        <w:t xml:space="preserve">Proper use of proper tools will keep </w:t>
      </w:r>
      <w:r w:rsidR="004E6AC3" w:rsidRPr="004035F4">
        <w:rPr>
          <w:i/>
          <w:lang w:eastAsia="en-US"/>
        </w:rPr>
        <w:t xml:space="preserve">the officer/deputy/agent safe </w:t>
      </w:r>
      <w:r w:rsidRPr="004035F4">
        <w:rPr>
          <w:i/>
          <w:lang w:eastAsia="en-US"/>
        </w:rPr>
        <w:t>while controlling the dog and protecting the public.</w:t>
      </w:r>
    </w:p>
    <w:p w14:paraId="0A381A19" w14:textId="70C04ED7" w:rsidR="00C736C8" w:rsidRDefault="0078518B" w:rsidP="0078518B">
      <w:pPr>
        <w:pStyle w:val="Heading3"/>
        <w:rPr>
          <w:lang w:eastAsia="en-US"/>
        </w:rPr>
      </w:pPr>
      <w:bookmarkStart w:id="209" w:name="_Toc56675830"/>
      <w:r>
        <w:rPr>
          <w:lang w:eastAsia="en-US"/>
        </w:rPr>
        <w:t xml:space="preserve">Effectiveness of </w:t>
      </w:r>
      <w:r w:rsidR="004A2943">
        <w:rPr>
          <w:lang w:eastAsia="en-US"/>
        </w:rPr>
        <w:t>OC</w:t>
      </w:r>
      <w:r>
        <w:rPr>
          <w:lang w:eastAsia="en-US"/>
        </w:rPr>
        <w:t xml:space="preserve"> </w:t>
      </w:r>
      <w:r w:rsidR="00AC293E">
        <w:rPr>
          <w:lang w:eastAsia="en-US"/>
        </w:rPr>
        <w:t>S</w:t>
      </w:r>
      <w:r>
        <w:rPr>
          <w:lang w:eastAsia="en-US"/>
        </w:rPr>
        <w:t xml:space="preserve">pray on </w:t>
      </w:r>
      <w:r w:rsidR="00AC293E">
        <w:rPr>
          <w:lang w:eastAsia="en-US"/>
        </w:rPr>
        <w:t>Canines</w:t>
      </w:r>
      <w:bookmarkEnd w:id="209"/>
    </w:p>
    <w:p w14:paraId="5F65169D" w14:textId="44A2F5EF" w:rsidR="00B60ADE" w:rsidRDefault="00AE6ADB" w:rsidP="0078518B">
      <w:pPr>
        <w:pStyle w:val="BodyText"/>
        <w:rPr>
          <w:lang w:eastAsia="en-US"/>
        </w:rPr>
      </w:pPr>
      <w:bookmarkStart w:id="210" w:name="_Toc6834682"/>
      <w:r w:rsidRPr="00E34000">
        <w:rPr>
          <w:b/>
          <w:caps/>
          <w:noProof/>
          <w:lang w:eastAsia="en-US"/>
        </w:rPr>
        <w:drawing>
          <wp:inline distT="0" distB="0" distL="0" distR="0" wp14:anchorId="0F16CBC7" wp14:editId="0FC05891">
            <wp:extent cx="2032000" cy="1143000"/>
            <wp:effectExtent l="0" t="0" r="635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bookmarkEnd w:id="210"/>
    </w:p>
    <w:p w14:paraId="07731F20" w14:textId="2EB93985" w:rsidR="00D61447" w:rsidRPr="0078518B" w:rsidRDefault="00A23713" w:rsidP="0078518B">
      <w:pPr>
        <w:pStyle w:val="BodyText"/>
        <w:rPr>
          <w:b/>
          <w:bCs/>
        </w:rPr>
      </w:pPr>
      <w:r w:rsidRPr="0078518B">
        <w:rPr>
          <w:rStyle w:val="Strong"/>
        </w:rPr>
        <w:t>Instructional direction:</w:t>
      </w:r>
      <w:r w:rsidR="0078518B">
        <w:rPr>
          <w:rStyle w:val="Strong"/>
        </w:rPr>
        <w:t xml:space="preserve"> </w:t>
      </w:r>
      <w:r w:rsidR="00E34000" w:rsidRPr="006B7AB5">
        <w:rPr>
          <w:lang w:eastAsia="en-US"/>
        </w:rPr>
        <w:t xml:space="preserve">Show slide </w:t>
      </w:r>
      <w:r w:rsidR="00AC293E">
        <w:rPr>
          <w:lang w:eastAsia="en-US"/>
        </w:rPr>
        <w:t>10</w:t>
      </w:r>
      <w:r w:rsidR="00B62575">
        <w:rPr>
          <w:lang w:eastAsia="en-US"/>
        </w:rPr>
        <w:t>6</w:t>
      </w:r>
      <w:r w:rsidR="0078518B">
        <w:rPr>
          <w:lang w:eastAsia="en-US"/>
        </w:rPr>
        <w:t>.</w:t>
      </w:r>
    </w:p>
    <w:p w14:paraId="7D73155E" w14:textId="207C6AE0" w:rsidR="001A36A0" w:rsidRDefault="0004482D" w:rsidP="0078518B">
      <w:pPr>
        <w:pStyle w:val="BodyText"/>
        <w:rPr>
          <w:lang w:eastAsia="en-US"/>
        </w:rPr>
      </w:pPr>
      <w:r>
        <w:rPr>
          <w:lang w:eastAsia="en-US"/>
        </w:rPr>
        <w:t>During this module</w:t>
      </w:r>
      <w:r w:rsidR="004A2943">
        <w:rPr>
          <w:lang w:eastAsia="en-US"/>
        </w:rPr>
        <w:t>,</w:t>
      </w:r>
      <w:r>
        <w:rPr>
          <w:lang w:eastAsia="en-US"/>
        </w:rPr>
        <w:t xml:space="preserve"> the s</w:t>
      </w:r>
      <w:r w:rsidR="001A36A0">
        <w:rPr>
          <w:lang w:eastAsia="en-US"/>
        </w:rPr>
        <w:t xml:space="preserve">tudents will demonstrate proper aim and length of deployment of a demonstrator can of </w:t>
      </w:r>
      <w:r w:rsidR="004A2943">
        <w:rPr>
          <w:lang w:eastAsia="en-US"/>
        </w:rPr>
        <w:t>OC</w:t>
      </w:r>
      <w:r w:rsidR="001A36A0">
        <w:rPr>
          <w:lang w:eastAsia="en-US"/>
        </w:rPr>
        <w:t xml:space="preserve"> spray towards </w:t>
      </w:r>
      <w:r w:rsidR="004A2943">
        <w:rPr>
          <w:lang w:eastAsia="en-US"/>
        </w:rPr>
        <w:t>a</w:t>
      </w:r>
      <w:r w:rsidR="001A36A0">
        <w:rPr>
          <w:lang w:eastAsia="en-US"/>
        </w:rPr>
        <w:t xml:space="preserve"> simulated dog target.</w:t>
      </w:r>
    </w:p>
    <w:p w14:paraId="79827B8F" w14:textId="65037082" w:rsidR="001A36A0" w:rsidRDefault="001A36A0" w:rsidP="0078518B">
      <w:pPr>
        <w:pStyle w:val="BodyText"/>
        <w:rPr>
          <w:lang w:eastAsia="en-US"/>
        </w:rPr>
      </w:pPr>
      <w:r>
        <w:rPr>
          <w:lang w:eastAsia="en-US"/>
        </w:rPr>
        <w:t xml:space="preserve">Students shall also demonstrate carrying the </w:t>
      </w:r>
      <w:r w:rsidR="004A2943">
        <w:rPr>
          <w:lang w:eastAsia="en-US"/>
        </w:rPr>
        <w:t>OC</w:t>
      </w:r>
      <w:r>
        <w:rPr>
          <w:lang w:eastAsia="en-US"/>
        </w:rPr>
        <w:t xml:space="preserve"> canister in their weak (non-gun) hand and dropping the canister while modeling reaching for their sidearm.</w:t>
      </w:r>
      <w:r w:rsidR="0004482D">
        <w:rPr>
          <w:lang w:eastAsia="en-US"/>
        </w:rPr>
        <w:t xml:space="preserve"> Demon</w:t>
      </w:r>
      <w:r w:rsidR="0078518B">
        <w:rPr>
          <w:lang w:eastAsia="en-US"/>
        </w:rPr>
        <w:t xml:space="preserve">stration will </w:t>
      </w:r>
      <w:r w:rsidR="004A2943">
        <w:rPr>
          <w:lang w:eastAsia="en-US"/>
        </w:rPr>
        <w:t>use</w:t>
      </w:r>
      <w:r w:rsidR="0078518B">
        <w:rPr>
          <w:lang w:eastAsia="en-US"/>
        </w:rPr>
        <w:t xml:space="preserve"> either a</w:t>
      </w:r>
      <w:r w:rsidR="0004482D">
        <w:rPr>
          <w:lang w:eastAsia="en-US"/>
        </w:rPr>
        <w:t xml:space="preserve">n object of approximately the same size and shape as an </w:t>
      </w:r>
      <w:r w:rsidR="004A2943">
        <w:rPr>
          <w:lang w:eastAsia="en-US"/>
        </w:rPr>
        <w:t>OC</w:t>
      </w:r>
      <w:r w:rsidR="0004482D">
        <w:rPr>
          <w:lang w:eastAsia="en-US"/>
        </w:rPr>
        <w:t xml:space="preserve"> canister or a fully deactivated </w:t>
      </w:r>
      <w:r w:rsidR="004A2943">
        <w:rPr>
          <w:lang w:eastAsia="en-US"/>
        </w:rPr>
        <w:t>OC</w:t>
      </w:r>
      <w:r w:rsidR="0004482D">
        <w:rPr>
          <w:lang w:eastAsia="en-US"/>
        </w:rPr>
        <w:t xml:space="preserve"> simulator tool.</w:t>
      </w:r>
      <w:r w:rsidR="009D132D">
        <w:rPr>
          <w:lang w:eastAsia="en-US"/>
        </w:rPr>
        <w:t xml:space="preserve"> An armed </w:t>
      </w:r>
      <w:r w:rsidR="004A2943">
        <w:rPr>
          <w:lang w:eastAsia="en-US"/>
        </w:rPr>
        <w:t>OC</w:t>
      </w:r>
      <w:r w:rsidR="009D132D">
        <w:rPr>
          <w:lang w:eastAsia="en-US"/>
        </w:rPr>
        <w:t xml:space="preserve"> canister must </w:t>
      </w:r>
      <w:r w:rsidR="009D132D">
        <w:rPr>
          <w:b/>
          <w:lang w:eastAsia="en-US"/>
        </w:rPr>
        <w:t>NOT</w:t>
      </w:r>
      <w:r w:rsidR="009D132D">
        <w:rPr>
          <w:lang w:eastAsia="en-US"/>
        </w:rPr>
        <w:t xml:space="preserve"> be used for training or testing.</w:t>
      </w:r>
    </w:p>
    <w:p w14:paraId="75DE86C3" w14:textId="011A3879" w:rsidR="00F83D8C" w:rsidRPr="0078518B" w:rsidRDefault="00A23713" w:rsidP="0078518B">
      <w:pPr>
        <w:pStyle w:val="BodyText"/>
        <w:rPr>
          <w:rStyle w:val="Strong"/>
        </w:rPr>
      </w:pPr>
      <w:r w:rsidRPr="0078518B">
        <w:rPr>
          <w:rStyle w:val="Strong"/>
        </w:rPr>
        <w:t xml:space="preserve">Instructional </w:t>
      </w:r>
      <w:r w:rsidR="0078518B" w:rsidRPr="0078518B">
        <w:rPr>
          <w:rStyle w:val="Strong"/>
        </w:rPr>
        <w:t>script:</w:t>
      </w:r>
    </w:p>
    <w:bookmarkEnd w:id="208"/>
    <w:p w14:paraId="53B42332" w14:textId="0E97ABAE" w:rsidR="00F81343" w:rsidRDefault="00236952" w:rsidP="0078518B">
      <w:pPr>
        <w:pStyle w:val="BodyText"/>
        <w:rPr>
          <w:rStyle w:val="Emphasis"/>
        </w:rPr>
      </w:pPr>
      <w:r w:rsidRPr="0078518B">
        <w:rPr>
          <w:rStyle w:val="Emphasis"/>
        </w:rPr>
        <w:t>Studies have</w:t>
      </w:r>
      <w:r w:rsidR="004A2943">
        <w:rPr>
          <w:rStyle w:val="Emphasis"/>
        </w:rPr>
        <w:t xml:space="preserve"> demonstrated</w:t>
      </w:r>
      <w:r w:rsidR="004A2943" w:rsidRPr="0078518B">
        <w:rPr>
          <w:rStyle w:val="Emphasis"/>
        </w:rPr>
        <w:t xml:space="preserve"> </w:t>
      </w:r>
      <w:r w:rsidRPr="0078518B">
        <w:rPr>
          <w:rStyle w:val="Emphasis"/>
        </w:rPr>
        <w:t xml:space="preserve">that </w:t>
      </w:r>
      <w:r w:rsidR="004A2943">
        <w:rPr>
          <w:rStyle w:val="Emphasis"/>
        </w:rPr>
        <w:t xml:space="preserve">Oleoresin Capiscum, or </w:t>
      </w:r>
      <w:r w:rsidRPr="0078518B">
        <w:rPr>
          <w:rStyle w:val="Emphasis"/>
        </w:rPr>
        <w:t>OC</w:t>
      </w:r>
      <w:r w:rsidR="004A2943">
        <w:rPr>
          <w:rStyle w:val="Emphasis"/>
        </w:rPr>
        <w:t>,</w:t>
      </w:r>
      <w:r w:rsidRPr="0078518B">
        <w:rPr>
          <w:rStyle w:val="Emphasis"/>
        </w:rPr>
        <w:t xml:space="preserve"> is nearly 100</w:t>
      </w:r>
      <w:r w:rsidR="00B86CF7" w:rsidRPr="0078518B">
        <w:rPr>
          <w:rStyle w:val="Emphasis"/>
        </w:rPr>
        <w:t xml:space="preserve"> percent</w:t>
      </w:r>
      <w:r w:rsidRPr="0078518B">
        <w:rPr>
          <w:rStyle w:val="Emphasis"/>
        </w:rPr>
        <w:t xml:space="preserve"> effective against dogs.</w:t>
      </w:r>
      <w:r w:rsidR="004A2943">
        <w:rPr>
          <w:rStyle w:val="Emphasis"/>
        </w:rPr>
        <w:t xml:space="preserve"> According to a National Institute of Justice Study,</w:t>
      </w:r>
      <w:r w:rsidR="00F81343">
        <w:rPr>
          <w:rStyle w:val="Emphasis"/>
        </w:rPr>
        <w:br w:type="page"/>
      </w:r>
    </w:p>
    <w:p w14:paraId="36FADDC9" w14:textId="50787187" w:rsidR="00AA013C" w:rsidRPr="0078518B" w:rsidRDefault="00F81343" w:rsidP="00B2335D">
      <w:pPr>
        <w:pStyle w:val="BlockText"/>
        <w:rPr>
          <w:rStyle w:val="Emphasis"/>
        </w:rPr>
      </w:pPr>
      <w:r w:rsidRPr="0078518B">
        <w:rPr>
          <w:rStyle w:val="Emphasis"/>
        </w:rPr>
        <w:t xml:space="preserve"> </w:t>
      </w:r>
      <w:r w:rsidR="00AA013C" w:rsidRPr="0078518B">
        <w:rPr>
          <w:rStyle w:val="Emphasis"/>
        </w:rPr>
        <w:t>“OC's inflammatory properties purportedly render the agent more effective than CN and CS on violent, intoxicated, drugged, and mentally ill individuals. Moreover, the symptomatic eye closure and constriction of the respiratory tract explain why OC is so effective on animals. No special decontamination protocols are required for OC because it is biodegradable. Unlike CN and CS irritants, OC will not persist on clothing or affected areas.</w:t>
      </w:r>
    </w:p>
    <w:p w14:paraId="332F505B" w14:textId="20789AA0" w:rsidR="00AA013C" w:rsidRPr="0078518B" w:rsidRDefault="00AA013C" w:rsidP="00B2335D">
      <w:pPr>
        <w:pStyle w:val="BlockText"/>
        <w:rPr>
          <w:rStyle w:val="Emphasis"/>
        </w:rPr>
      </w:pPr>
      <w:r w:rsidRPr="0078518B">
        <w:rPr>
          <w:rStyle w:val="Emphasis"/>
        </w:rPr>
        <w:t>“During the OC field study, dogs were sprayed with OC in 20 incidents where the animals posed a danger to officers. Ten of the dogs sprayed weighed between 25 and 50 pounds, and 6 weighed more than 50 pounds. Data showed that officers sprayed the dogs at distances greater than those from which they sprayed humans. The majority of dogs were sprayed from a distance of 3 to 8 feet, whereas most humans were sprayed from a distance of 1 to 3 feet. The difference in application distances may account for the differences in the effectiveness levels for dogs and humans. OC was effective nearly 100 percent of the time in dog encounters (one officer was bitten but required no medical treatment)</w:t>
      </w:r>
      <w:r w:rsidR="00236952" w:rsidRPr="0078518B">
        <w:rPr>
          <w:rStyle w:val="Emphasis"/>
        </w:rPr>
        <w:t>.</w:t>
      </w:r>
      <w:r w:rsidRPr="0078518B">
        <w:rPr>
          <w:rStyle w:val="Emphasis"/>
        </w:rPr>
        <w:t>”</w:t>
      </w:r>
      <w:r w:rsidR="00236952" w:rsidRPr="0078518B">
        <w:rPr>
          <w:rStyle w:val="FootnoteReference"/>
          <w:i w:val="0"/>
        </w:rPr>
        <w:footnoteReference w:id="48"/>
      </w:r>
    </w:p>
    <w:p w14:paraId="625A5BFC" w14:textId="5255A5FE" w:rsidR="00E54FDE" w:rsidRPr="0078518B" w:rsidRDefault="004C3098" w:rsidP="0078518B">
      <w:pPr>
        <w:pStyle w:val="BodyText"/>
        <w:rPr>
          <w:rStyle w:val="Emphasis"/>
        </w:rPr>
      </w:pPr>
      <w:r w:rsidRPr="0078518B">
        <w:rPr>
          <w:rStyle w:val="Emphasis"/>
        </w:rPr>
        <w:t>Application method is the same as with humans</w:t>
      </w:r>
      <w:r w:rsidR="00236952" w:rsidRPr="0078518B">
        <w:rPr>
          <w:rStyle w:val="Emphasis"/>
        </w:rPr>
        <w:t xml:space="preserve">: </w:t>
      </w:r>
      <w:r w:rsidRPr="0078518B">
        <w:rPr>
          <w:rStyle w:val="Emphasis"/>
        </w:rPr>
        <w:t>a two</w:t>
      </w:r>
      <w:r w:rsidR="00236952" w:rsidRPr="0078518B">
        <w:rPr>
          <w:rStyle w:val="Emphasis"/>
        </w:rPr>
        <w:t>-</w:t>
      </w:r>
      <w:r w:rsidRPr="0078518B">
        <w:rPr>
          <w:rStyle w:val="Emphasis"/>
        </w:rPr>
        <w:t xml:space="preserve"> to three</w:t>
      </w:r>
      <w:r w:rsidR="00236952" w:rsidRPr="0078518B">
        <w:rPr>
          <w:rStyle w:val="Emphasis"/>
        </w:rPr>
        <w:t>-</w:t>
      </w:r>
      <w:r w:rsidRPr="0078518B">
        <w:rPr>
          <w:rStyle w:val="Emphasis"/>
        </w:rPr>
        <w:t>second blast directly in the face.</w:t>
      </w:r>
    </w:p>
    <w:p w14:paraId="66995F5B" w14:textId="101D595B" w:rsidR="00C736C8" w:rsidRDefault="0078518B" w:rsidP="0078518B">
      <w:pPr>
        <w:pStyle w:val="Heading3"/>
        <w:rPr>
          <w:lang w:eastAsia="en-US"/>
        </w:rPr>
      </w:pPr>
      <w:bookmarkStart w:id="211" w:name="_Toc56675831"/>
      <w:r>
        <w:rPr>
          <w:lang w:eastAsia="en-US"/>
        </w:rPr>
        <w:t>Baton</w:t>
      </w:r>
      <w:bookmarkEnd w:id="211"/>
    </w:p>
    <w:p w14:paraId="0A6F367B" w14:textId="5EAE6176" w:rsidR="00705482" w:rsidRDefault="00AE6ADB" w:rsidP="0078518B">
      <w:pPr>
        <w:pStyle w:val="BodyText"/>
        <w:rPr>
          <w:lang w:eastAsia="en-US"/>
        </w:rPr>
      </w:pPr>
      <w:bookmarkStart w:id="212" w:name="_Toc6834684"/>
      <w:r w:rsidRPr="00E34000">
        <w:rPr>
          <w:noProof/>
          <w:lang w:eastAsia="en-US"/>
        </w:rPr>
        <w:drawing>
          <wp:inline distT="0" distB="0" distL="0" distR="0" wp14:anchorId="6CF0987A" wp14:editId="1CA954C0">
            <wp:extent cx="2032000" cy="1143000"/>
            <wp:effectExtent l="0" t="0" r="635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bookmarkStart w:id="213" w:name="_Hlk510089292"/>
      <w:bookmarkEnd w:id="212"/>
    </w:p>
    <w:p w14:paraId="0AE706F3" w14:textId="4A21128D" w:rsidR="0012380D" w:rsidRDefault="00A23713" w:rsidP="0078518B">
      <w:pPr>
        <w:pStyle w:val="BodyText"/>
        <w:rPr>
          <w:lang w:eastAsia="en-US"/>
        </w:rPr>
      </w:pPr>
      <w:r w:rsidRPr="0078518B">
        <w:rPr>
          <w:rStyle w:val="Strong"/>
        </w:rPr>
        <w:t>Instructional direction:</w:t>
      </w:r>
      <w:r w:rsidR="0078518B">
        <w:rPr>
          <w:lang w:eastAsia="en-US"/>
        </w:rPr>
        <w:t xml:space="preserve"> </w:t>
      </w:r>
      <w:r w:rsidR="00E34000" w:rsidRPr="006B7AB5">
        <w:rPr>
          <w:lang w:eastAsia="en-US"/>
        </w:rPr>
        <w:t>Show slide</w:t>
      </w:r>
      <w:r w:rsidR="00AC293E">
        <w:rPr>
          <w:lang w:eastAsia="en-US"/>
        </w:rPr>
        <w:t xml:space="preserve"> 10</w:t>
      </w:r>
      <w:r w:rsidR="00B62575">
        <w:rPr>
          <w:lang w:eastAsia="en-US"/>
        </w:rPr>
        <w:t>7</w:t>
      </w:r>
      <w:r w:rsidR="0078518B">
        <w:rPr>
          <w:lang w:eastAsia="en-US"/>
        </w:rPr>
        <w:t>.</w:t>
      </w:r>
    </w:p>
    <w:bookmarkEnd w:id="213"/>
    <w:p w14:paraId="0B875260" w14:textId="580DF98C" w:rsidR="001A36A0" w:rsidRDefault="000B36F8" w:rsidP="0078518B">
      <w:pPr>
        <w:pStyle w:val="BodyText"/>
        <w:rPr>
          <w:lang w:eastAsia="en-US"/>
        </w:rPr>
      </w:pPr>
      <w:r w:rsidRPr="000B36F8">
        <w:rPr>
          <w:lang w:eastAsia="en-US"/>
        </w:rPr>
        <w:t>Instructor should have an expandable baton</w:t>
      </w:r>
      <w:r>
        <w:rPr>
          <w:lang w:eastAsia="en-US"/>
        </w:rPr>
        <w:t xml:space="preserve"> for demonstration</w:t>
      </w:r>
      <w:r w:rsidRPr="000B36F8">
        <w:rPr>
          <w:lang w:eastAsia="en-US"/>
        </w:rPr>
        <w:t>.</w:t>
      </w:r>
      <w:r>
        <w:rPr>
          <w:lang w:eastAsia="en-US"/>
        </w:rPr>
        <w:t xml:space="preserve"> The instructor will demonstrate e</w:t>
      </w:r>
      <w:r w:rsidR="003366BD">
        <w:rPr>
          <w:lang w:eastAsia="en-US"/>
        </w:rPr>
        <w:t>xtending the baton towards a simulated “dog”</w:t>
      </w:r>
      <w:r w:rsidR="004A2943">
        <w:rPr>
          <w:lang w:eastAsia="en-US"/>
        </w:rPr>
        <w:t xml:space="preserve">—you </w:t>
      </w:r>
      <w:r w:rsidR="003366BD">
        <w:rPr>
          <w:lang w:eastAsia="en-US"/>
        </w:rPr>
        <w:t>may use a stuffed toy dog or a chair or other object</w:t>
      </w:r>
      <w:r w:rsidR="004A2943">
        <w:rPr>
          <w:lang w:eastAsia="en-US"/>
        </w:rPr>
        <w:t>—</w:t>
      </w:r>
      <w:r w:rsidR="003366BD">
        <w:rPr>
          <w:lang w:eastAsia="en-US"/>
        </w:rPr>
        <w:t xml:space="preserve">and keeping the “dog” at more than arm’s length with the baton extended fully. Students should model this action with a baton and a </w:t>
      </w:r>
      <w:r w:rsidR="004A2943">
        <w:rPr>
          <w:lang w:eastAsia="en-US"/>
        </w:rPr>
        <w:t xml:space="preserve">simulated </w:t>
      </w:r>
      <w:r w:rsidR="003366BD">
        <w:rPr>
          <w:lang w:eastAsia="en-US"/>
        </w:rPr>
        <w:t>dog</w:t>
      </w:r>
      <w:r w:rsidR="004A2943">
        <w:rPr>
          <w:lang w:eastAsia="en-US"/>
        </w:rPr>
        <w:t xml:space="preserve">. </w:t>
      </w:r>
      <w:r w:rsidR="003366BD">
        <w:rPr>
          <w:lang w:eastAsia="en-US"/>
        </w:rPr>
        <w:t xml:space="preserve">Students may act </w:t>
      </w:r>
      <w:r w:rsidR="004A2943">
        <w:rPr>
          <w:lang w:eastAsia="en-US"/>
        </w:rPr>
        <w:t xml:space="preserve">the role of the </w:t>
      </w:r>
      <w:r w:rsidR="003366BD">
        <w:rPr>
          <w:lang w:eastAsia="en-US"/>
        </w:rPr>
        <w:t>dog in turn</w:t>
      </w:r>
      <w:r w:rsidR="004A2943">
        <w:rPr>
          <w:lang w:eastAsia="en-US"/>
        </w:rPr>
        <w:t>,</w:t>
      </w:r>
      <w:r w:rsidR="003366BD">
        <w:rPr>
          <w:lang w:eastAsia="en-US"/>
        </w:rPr>
        <w:t xml:space="preserve"> without making any contact with the baton.</w:t>
      </w:r>
      <w:r w:rsidR="009D132D">
        <w:rPr>
          <w:lang w:eastAsia="en-US"/>
        </w:rPr>
        <w:t xml:space="preserve"> Students shall </w:t>
      </w:r>
      <w:r w:rsidR="009D132D">
        <w:rPr>
          <w:b/>
          <w:lang w:eastAsia="en-US"/>
        </w:rPr>
        <w:t>NOT</w:t>
      </w:r>
      <w:r w:rsidR="009D132D">
        <w:rPr>
          <w:lang w:eastAsia="en-US"/>
        </w:rPr>
        <w:t xml:space="preserve"> demonstrate on a live dog.</w:t>
      </w:r>
    </w:p>
    <w:p w14:paraId="3731290E" w14:textId="77777777" w:rsidR="00F81343" w:rsidRDefault="00F81343" w:rsidP="0078518B">
      <w:pPr>
        <w:pStyle w:val="BodyText"/>
        <w:rPr>
          <w:rStyle w:val="Strong"/>
        </w:rPr>
      </w:pPr>
      <w:r>
        <w:rPr>
          <w:rStyle w:val="Strong"/>
        </w:rPr>
        <w:br w:type="page"/>
      </w:r>
    </w:p>
    <w:p w14:paraId="4D62D794" w14:textId="711469F1" w:rsidR="009D132D" w:rsidRPr="0078518B" w:rsidRDefault="00A23713" w:rsidP="0078518B">
      <w:pPr>
        <w:pStyle w:val="BodyText"/>
        <w:rPr>
          <w:rStyle w:val="Strong"/>
        </w:rPr>
      </w:pPr>
      <w:r w:rsidRPr="0078518B">
        <w:rPr>
          <w:rStyle w:val="Strong"/>
        </w:rPr>
        <w:t xml:space="preserve">Instructional </w:t>
      </w:r>
      <w:r w:rsidR="0078518B" w:rsidRPr="0078518B">
        <w:rPr>
          <w:rStyle w:val="Strong"/>
        </w:rPr>
        <w:t>script</w:t>
      </w:r>
      <w:r w:rsidRPr="0078518B">
        <w:rPr>
          <w:rStyle w:val="Strong"/>
        </w:rPr>
        <w:t>:</w:t>
      </w:r>
    </w:p>
    <w:p w14:paraId="3199322C" w14:textId="7ABEBA8B" w:rsidR="004C3098" w:rsidRPr="004035F4" w:rsidRDefault="004C3098" w:rsidP="0078518B">
      <w:pPr>
        <w:pStyle w:val="BodyText"/>
        <w:rPr>
          <w:i/>
          <w:lang w:eastAsia="en-US"/>
        </w:rPr>
      </w:pPr>
      <w:r w:rsidRPr="004035F4">
        <w:rPr>
          <w:i/>
          <w:lang w:eastAsia="en-US"/>
        </w:rPr>
        <w:t>The strategy for</w:t>
      </w:r>
      <w:r w:rsidR="00236952" w:rsidRPr="004035F4">
        <w:rPr>
          <w:i/>
          <w:lang w:eastAsia="en-US"/>
        </w:rPr>
        <w:t xml:space="preserve"> the</w:t>
      </w:r>
      <w:r w:rsidRPr="004035F4">
        <w:rPr>
          <w:i/>
          <w:lang w:eastAsia="en-US"/>
        </w:rPr>
        <w:t xml:space="preserve"> use of a baton in a dog encounter is to give the dog a target that they can focus on and give yourself space. This </w:t>
      </w:r>
      <w:r w:rsidR="0078518B">
        <w:rPr>
          <w:i/>
          <w:lang w:eastAsia="en-US"/>
        </w:rPr>
        <w:t>can divert or redirect the dog.</w:t>
      </w:r>
    </w:p>
    <w:p w14:paraId="2F2422E2" w14:textId="2B2B4AE6" w:rsidR="004C3098" w:rsidRPr="0078518B" w:rsidRDefault="004A2943" w:rsidP="0078518B">
      <w:pPr>
        <w:pStyle w:val="BodyText"/>
        <w:rPr>
          <w:rStyle w:val="Emphasis"/>
        </w:rPr>
      </w:pPr>
      <w:r>
        <w:rPr>
          <w:rStyle w:val="Emphasis"/>
        </w:rPr>
        <w:t>Plan</w:t>
      </w:r>
      <w:r w:rsidRPr="0078518B">
        <w:rPr>
          <w:rStyle w:val="Emphasis"/>
        </w:rPr>
        <w:t xml:space="preserve"> </w:t>
      </w:r>
      <w:r w:rsidR="004C3098" w:rsidRPr="0078518B">
        <w:rPr>
          <w:rStyle w:val="Emphasis"/>
        </w:rPr>
        <w:t>for what to</w:t>
      </w:r>
      <w:r w:rsidR="0078518B" w:rsidRPr="0078518B">
        <w:rPr>
          <w:rStyle w:val="Emphasis"/>
        </w:rPr>
        <w:t xml:space="preserve"> do when the dog gives you room:</w:t>
      </w:r>
    </w:p>
    <w:p w14:paraId="6F298716" w14:textId="020A7F33" w:rsidR="004C3098" w:rsidRPr="0078518B" w:rsidRDefault="0078518B" w:rsidP="0078518B">
      <w:pPr>
        <w:pStyle w:val="ListBullet"/>
        <w:rPr>
          <w:rStyle w:val="Emphasis"/>
        </w:rPr>
      </w:pPr>
      <w:r>
        <w:rPr>
          <w:rStyle w:val="Emphasis"/>
        </w:rPr>
        <w:t>Contain</w:t>
      </w:r>
    </w:p>
    <w:p w14:paraId="2A7D1E9F" w14:textId="21955489" w:rsidR="004C3098" w:rsidRPr="0078518B" w:rsidRDefault="0078518B" w:rsidP="0078518B">
      <w:pPr>
        <w:pStyle w:val="ListBullet"/>
        <w:rPr>
          <w:rStyle w:val="Emphasis"/>
        </w:rPr>
      </w:pPr>
      <w:r>
        <w:rPr>
          <w:rStyle w:val="Emphasis"/>
        </w:rPr>
        <w:t>Isolate</w:t>
      </w:r>
    </w:p>
    <w:p w14:paraId="14F6F4A0" w14:textId="53900FB4" w:rsidR="004C3098" w:rsidRPr="0078518B" w:rsidRDefault="0078518B" w:rsidP="0078518B">
      <w:pPr>
        <w:pStyle w:val="ListBullet"/>
        <w:rPr>
          <w:rStyle w:val="Emphasis"/>
        </w:rPr>
      </w:pPr>
      <w:r>
        <w:rPr>
          <w:rStyle w:val="Emphasis"/>
        </w:rPr>
        <w:t>Redirect</w:t>
      </w:r>
    </w:p>
    <w:p w14:paraId="0FEF9F29" w14:textId="36E527A1" w:rsidR="004C3098" w:rsidRPr="0078518B" w:rsidRDefault="004C3098" w:rsidP="0078518B">
      <w:pPr>
        <w:pStyle w:val="BodyText"/>
        <w:rPr>
          <w:rStyle w:val="Emphasis"/>
        </w:rPr>
      </w:pPr>
      <w:r w:rsidRPr="0078518B">
        <w:rPr>
          <w:rStyle w:val="Emphasis"/>
        </w:rPr>
        <w:t xml:space="preserve">Use </w:t>
      </w:r>
      <w:r w:rsidR="004A2943">
        <w:rPr>
          <w:rStyle w:val="Emphasis"/>
        </w:rPr>
        <w:t xml:space="preserve">of the baton </w:t>
      </w:r>
      <w:r w:rsidRPr="0078518B">
        <w:rPr>
          <w:rStyle w:val="Emphasis"/>
        </w:rPr>
        <w:t>as an impact weapon is a secondary application</w:t>
      </w:r>
      <w:r w:rsidR="003261E0" w:rsidRPr="0078518B">
        <w:rPr>
          <w:rStyle w:val="Emphasis"/>
        </w:rPr>
        <w:t xml:space="preserve"> </w:t>
      </w:r>
      <w:r w:rsidRPr="0078518B">
        <w:rPr>
          <w:rStyle w:val="Emphasis"/>
        </w:rPr>
        <w:t>and may actually make the dog more defensive</w:t>
      </w:r>
      <w:r w:rsidR="004A2943">
        <w:rPr>
          <w:rStyle w:val="Emphasis"/>
        </w:rPr>
        <w:t xml:space="preserve"> aggressive</w:t>
      </w:r>
      <w:r w:rsidRPr="0078518B">
        <w:rPr>
          <w:rStyle w:val="Emphasis"/>
        </w:rPr>
        <w:t>. Only use the baton as an impact weapon to protect yourself from immanent serious injury, and have a plan for what to do when the dog backs off.</w:t>
      </w:r>
    </w:p>
    <w:p w14:paraId="1DD96F69" w14:textId="309C43AD" w:rsidR="008D5481" w:rsidRPr="0078518B" w:rsidRDefault="004C3098" w:rsidP="0078518B">
      <w:pPr>
        <w:pStyle w:val="BodyText"/>
        <w:rPr>
          <w:rStyle w:val="Emphasis"/>
        </w:rPr>
      </w:pPr>
      <w:r w:rsidRPr="0078518B">
        <w:rPr>
          <w:rStyle w:val="Emphasis"/>
        </w:rPr>
        <w:t>Your targets</w:t>
      </w:r>
      <w:r w:rsidR="003261E0" w:rsidRPr="0078518B">
        <w:rPr>
          <w:rStyle w:val="Emphasis"/>
        </w:rPr>
        <w:t xml:space="preserve"> on the dog</w:t>
      </w:r>
      <w:r w:rsidRPr="0078518B">
        <w:rPr>
          <w:rStyle w:val="Emphasis"/>
        </w:rPr>
        <w:t xml:space="preserve">, if </w:t>
      </w:r>
      <w:r w:rsidR="003261E0" w:rsidRPr="0078518B">
        <w:rPr>
          <w:rStyle w:val="Emphasis"/>
        </w:rPr>
        <w:t>necessary</w:t>
      </w:r>
      <w:r w:rsidRPr="0078518B">
        <w:rPr>
          <w:rStyle w:val="Emphasis"/>
        </w:rPr>
        <w:t>, are preferentially the snout, sides of the face, points of the shoulders, or forelegs</w:t>
      </w:r>
      <w:r w:rsidR="004A2943">
        <w:rPr>
          <w:rStyle w:val="Emphasis"/>
        </w:rPr>
        <w:t xml:space="preserve"> and </w:t>
      </w:r>
      <w:r w:rsidRPr="0078518B">
        <w:rPr>
          <w:rStyle w:val="Emphasis"/>
        </w:rPr>
        <w:t>rear legs. A dog’s head and skull are very hard and can even turn a bullet aside</w:t>
      </w:r>
      <w:r w:rsidR="003261E0" w:rsidRPr="0078518B">
        <w:rPr>
          <w:rStyle w:val="Emphasis"/>
        </w:rPr>
        <w:t>. I</w:t>
      </w:r>
      <w:r w:rsidRPr="0078518B">
        <w:rPr>
          <w:rStyle w:val="Emphasis"/>
        </w:rPr>
        <w:t>f you must use impact force, look to deter and disable.</w:t>
      </w:r>
    </w:p>
    <w:p w14:paraId="32CDCC43" w14:textId="494767BE" w:rsidR="00C736C8" w:rsidRDefault="0078518B" w:rsidP="0078518B">
      <w:pPr>
        <w:pStyle w:val="Heading3"/>
        <w:rPr>
          <w:lang w:eastAsia="en-US"/>
        </w:rPr>
      </w:pPr>
      <w:bookmarkStart w:id="214" w:name="_Toc56675832"/>
      <w:r>
        <w:rPr>
          <w:lang w:eastAsia="en-US"/>
        </w:rPr>
        <w:t xml:space="preserve">Conducted </w:t>
      </w:r>
      <w:r w:rsidR="00AC293E">
        <w:rPr>
          <w:lang w:eastAsia="en-US"/>
        </w:rPr>
        <w:t>Energy Devices</w:t>
      </w:r>
      <w:bookmarkEnd w:id="214"/>
    </w:p>
    <w:p w14:paraId="6540E057" w14:textId="47E3B5BD" w:rsidR="00F7301E" w:rsidRPr="006B7AB5" w:rsidRDefault="00AE6ADB" w:rsidP="0078518B">
      <w:pPr>
        <w:pStyle w:val="BodyText"/>
        <w:rPr>
          <w:lang w:eastAsia="en-US"/>
        </w:rPr>
      </w:pPr>
      <w:r w:rsidRPr="00E34000">
        <w:rPr>
          <w:noProof/>
          <w:lang w:eastAsia="en-US"/>
        </w:rPr>
        <w:drawing>
          <wp:inline distT="0" distB="0" distL="0" distR="0" wp14:anchorId="113F9CAD" wp14:editId="1BC389EB">
            <wp:extent cx="2032000" cy="1143000"/>
            <wp:effectExtent l="0" t="0" r="635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77793767" w14:textId="60D599F8" w:rsidR="00E34000" w:rsidRDefault="00A23713" w:rsidP="0078518B">
      <w:pPr>
        <w:pStyle w:val="BodyText"/>
        <w:rPr>
          <w:lang w:eastAsia="en-US"/>
        </w:rPr>
      </w:pPr>
      <w:bookmarkStart w:id="215" w:name="_Hlk510089299"/>
      <w:r w:rsidRPr="0078518B">
        <w:rPr>
          <w:rStyle w:val="Strong"/>
        </w:rPr>
        <w:t>Instructional direction:</w:t>
      </w:r>
      <w:r w:rsidR="0078518B">
        <w:rPr>
          <w:lang w:eastAsia="en-US"/>
        </w:rPr>
        <w:t xml:space="preserve"> </w:t>
      </w:r>
      <w:r w:rsidR="003366BD" w:rsidRPr="006B7AB5">
        <w:rPr>
          <w:lang w:eastAsia="en-US"/>
        </w:rPr>
        <w:t>Sh</w:t>
      </w:r>
      <w:r w:rsidR="00E34000" w:rsidRPr="006B7AB5">
        <w:rPr>
          <w:lang w:eastAsia="en-US"/>
        </w:rPr>
        <w:t xml:space="preserve">ow slide </w:t>
      </w:r>
      <w:r w:rsidR="00AC293E">
        <w:rPr>
          <w:lang w:eastAsia="en-US"/>
        </w:rPr>
        <w:t>10</w:t>
      </w:r>
      <w:r w:rsidR="00B62575">
        <w:rPr>
          <w:lang w:eastAsia="en-US"/>
        </w:rPr>
        <w:t>8</w:t>
      </w:r>
      <w:r w:rsidR="0078518B">
        <w:rPr>
          <w:lang w:eastAsia="en-US"/>
        </w:rPr>
        <w:t>.</w:t>
      </w:r>
    </w:p>
    <w:p w14:paraId="5E8A7B1D" w14:textId="773D6080" w:rsidR="0078518B" w:rsidRPr="006B7AB5" w:rsidRDefault="0078518B" w:rsidP="0078518B">
      <w:pPr>
        <w:pStyle w:val="BodyText"/>
        <w:rPr>
          <w:lang w:eastAsia="en-US"/>
        </w:rPr>
      </w:pPr>
      <w:r>
        <w:rPr>
          <w:lang w:eastAsia="en-US"/>
        </w:rPr>
        <w:t xml:space="preserve">The video is available at </w:t>
      </w:r>
      <w:r w:rsidRPr="0078518B">
        <w:rPr>
          <w:rStyle w:val="Hyperlink"/>
        </w:rPr>
        <w:t>https://www.sheriffs.org/videos/Slide113.mp4</w:t>
      </w:r>
      <w:r>
        <w:rPr>
          <w:szCs w:val="16"/>
        </w:rPr>
        <w:t>.</w:t>
      </w:r>
    </w:p>
    <w:bookmarkEnd w:id="215"/>
    <w:p w14:paraId="14070318" w14:textId="1DD45D95" w:rsidR="009D132D" w:rsidRDefault="003366BD" w:rsidP="0078518B">
      <w:pPr>
        <w:pStyle w:val="BodyText"/>
        <w:rPr>
          <w:lang w:eastAsia="en-US"/>
        </w:rPr>
      </w:pPr>
      <w:r>
        <w:rPr>
          <w:lang w:eastAsia="en-US"/>
        </w:rPr>
        <w:t>Instructor should have a demonstrator, non-activated or deactivated sample CE</w:t>
      </w:r>
      <w:r w:rsidR="00424112">
        <w:rPr>
          <w:lang w:eastAsia="en-US"/>
        </w:rPr>
        <w:t>D</w:t>
      </w:r>
      <w:r>
        <w:rPr>
          <w:lang w:eastAsia="en-US"/>
        </w:rPr>
        <w:t>. This sample CE</w:t>
      </w:r>
      <w:r w:rsidR="00424112">
        <w:rPr>
          <w:lang w:eastAsia="en-US"/>
        </w:rPr>
        <w:t>D</w:t>
      </w:r>
      <w:r>
        <w:rPr>
          <w:lang w:eastAsia="en-US"/>
        </w:rPr>
        <w:t xml:space="preserve"> shall only be directed towards an inanimate simulated dog target for the purpose of showing proper probe deployment. A</w:t>
      </w:r>
      <w:r w:rsidR="009D132D">
        <w:rPr>
          <w:lang w:eastAsia="en-US"/>
        </w:rPr>
        <w:t>n armed</w:t>
      </w:r>
      <w:r>
        <w:rPr>
          <w:lang w:eastAsia="en-US"/>
        </w:rPr>
        <w:t xml:space="preserve"> CE</w:t>
      </w:r>
      <w:r w:rsidR="00424112">
        <w:rPr>
          <w:lang w:eastAsia="en-US"/>
        </w:rPr>
        <w:t>D</w:t>
      </w:r>
      <w:r>
        <w:rPr>
          <w:lang w:eastAsia="en-US"/>
        </w:rPr>
        <w:t xml:space="preserve"> shall </w:t>
      </w:r>
      <w:r w:rsidRPr="00B2335D">
        <w:rPr>
          <w:rStyle w:val="Strong"/>
        </w:rPr>
        <w:t>NOT</w:t>
      </w:r>
      <w:r>
        <w:rPr>
          <w:lang w:eastAsia="en-US"/>
        </w:rPr>
        <w:t xml:space="preserve"> actually be discharged </w:t>
      </w:r>
      <w:r w:rsidR="001D7BA8">
        <w:rPr>
          <w:lang w:eastAsia="en-US"/>
        </w:rPr>
        <w:t xml:space="preserve">in any mode </w:t>
      </w:r>
      <w:r>
        <w:rPr>
          <w:lang w:eastAsia="en-US"/>
        </w:rPr>
        <w:t>during this demonstration under any circumstances.</w:t>
      </w:r>
    </w:p>
    <w:p w14:paraId="03B155F6" w14:textId="39E2297C" w:rsidR="009D132D" w:rsidRPr="0078518B" w:rsidRDefault="0078518B" w:rsidP="0078518B">
      <w:pPr>
        <w:pStyle w:val="BodyText"/>
        <w:rPr>
          <w:rStyle w:val="Strong"/>
        </w:rPr>
      </w:pPr>
      <w:r w:rsidRPr="0078518B">
        <w:rPr>
          <w:rStyle w:val="Strong"/>
        </w:rPr>
        <w:t>Instructional script</w:t>
      </w:r>
      <w:r w:rsidR="00A23713" w:rsidRPr="0078518B">
        <w:rPr>
          <w:rStyle w:val="Strong"/>
        </w:rPr>
        <w:t>:</w:t>
      </w:r>
    </w:p>
    <w:p w14:paraId="6386CFAB" w14:textId="1C22F664" w:rsidR="004C3098" w:rsidRPr="004035F4" w:rsidRDefault="004C3098" w:rsidP="004A2943">
      <w:pPr>
        <w:pStyle w:val="BodyText"/>
        <w:rPr>
          <w:i/>
          <w:lang w:eastAsia="en-US"/>
        </w:rPr>
      </w:pPr>
      <w:r w:rsidRPr="004035F4" w:rsidDel="004A2943">
        <w:rPr>
          <w:i/>
          <w:lang w:eastAsia="en-US"/>
        </w:rPr>
        <w:t>This is best for defense, not animal capture.</w:t>
      </w:r>
      <w:r w:rsidR="00587D2B" w:rsidRPr="004035F4" w:rsidDel="004A2943">
        <w:rPr>
          <w:i/>
          <w:lang w:eastAsia="en-US"/>
        </w:rPr>
        <w:t xml:space="preserve"> </w:t>
      </w:r>
      <w:r w:rsidR="004A2943">
        <w:rPr>
          <w:i/>
          <w:lang w:eastAsia="en-US"/>
        </w:rPr>
        <w:t xml:space="preserve">If </w:t>
      </w:r>
      <w:r w:rsidRPr="004035F4">
        <w:rPr>
          <w:i/>
          <w:lang w:eastAsia="en-US"/>
        </w:rPr>
        <w:t xml:space="preserve">hit, </w:t>
      </w:r>
      <w:r w:rsidR="004A2943">
        <w:rPr>
          <w:i/>
          <w:lang w:eastAsia="en-US"/>
        </w:rPr>
        <w:t xml:space="preserve">the dog </w:t>
      </w:r>
      <w:r w:rsidRPr="004035F4">
        <w:rPr>
          <w:i/>
          <w:lang w:eastAsia="en-US"/>
        </w:rPr>
        <w:t xml:space="preserve">is </w:t>
      </w:r>
      <w:r w:rsidR="004A2943">
        <w:rPr>
          <w:i/>
          <w:lang w:eastAsia="en-US"/>
        </w:rPr>
        <w:t xml:space="preserve">most likely </w:t>
      </w:r>
      <w:r w:rsidRPr="004035F4">
        <w:rPr>
          <w:i/>
          <w:lang w:eastAsia="en-US"/>
        </w:rPr>
        <w:t xml:space="preserve">going to </w:t>
      </w:r>
      <w:r w:rsidR="009D132D" w:rsidRPr="004035F4">
        <w:rPr>
          <w:i/>
          <w:lang w:eastAsia="en-US"/>
        </w:rPr>
        <w:t>flee the immediate area.</w:t>
      </w:r>
    </w:p>
    <w:p w14:paraId="4B2F0A1E" w14:textId="06192E06" w:rsidR="004C3098" w:rsidRPr="004035F4" w:rsidRDefault="004C3098" w:rsidP="0078518B">
      <w:pPr>
        <w:pStyle w:val="BodyText"/>
        <w:rPr>
          <w:i/>
          <w:lang w:eastAsia="en-US"/>
        </w:rPr>
      </w:pPr>
      <w:r w:rsidRPr="004035F4">
        <w:rPr>
          <w:i/>
          <w:lang w:eastAsia="en-US"/>
        </w:rPr>
        <w:t>Use of a CE</w:t>
      </w:r>
      <w:r w:rsidR="00424112">
        <w:rPr>
          <w:i/>
          <w:lang w:eastAsia="en-US"/>
        </w:rPr>
        <w:t>D</w:t>
      </w:r>
      <w:r w:rsidRPr="004035F4">
        <w:rPr>
          <w:i/>
          <w:lang w:eastAsia="en-US"/>
        </w:rPr>
        <w:t xml:space="preserve"> is recognized as reasonable and effective by the National Animal C</w:t>
      </w:r>
      <w:r w:rsidR="003261E0" w:rsidRPr="004035F4">
        <w:rPr>
          <w:i/>
          <w:lang w:eastAsia="en-US"/>
        </w:rPr>
        <w:t>are and C</w:t>
      </w:r>
      <w:r w:rsidRPr="004035F4">
        <w:rPr>
          <w:i/>
          <w:lang w:eastAsia="en-US"/>
        </w:rPr>
        <w:t>ontrol Association and others.</w:t>
      </w:r>
    </w:p>
    <w:p w14:paraId="09D17B51" w14:textId="3F8FF85E" w:rsidR="003261E0" w:rsidRPr="004035F4" w:rsidRDefault="004A2943" w:rsidP="0078518B">
      <w:pPr>
        <w:pStyle w:val="BodyText"/>
        <w:rPr>
          <w:i/>
          <w:lang w:eastAsia="en-US"/>
        </w:rPr>
      </w:pPr>
      <w:r w:rsidRPr="004035F4">
        <w:rPr>
          <w:b/>
          <w:i/>
          <w:lang w:eastAsia="en-US"/>
        </w:rPr>
        <w:t>Remember</w:t>
      </w:r>
      <w:r w:rsidR="00587D2B" w:rsidRPr="004035F4">
        <w:rPr>
          <w:i/>
          <w:lang w:eastAsia="en-US"/>
        </w:rPr>
        <w:t>: Standard CE</w:t>
      </w:r>
      <w:r w:rsidR="00424112">
        <w:rPr>
          <w:i/>
          <w:lang w:eastAsia="en-US"/>
        </w:rPr>
        <w:t>D</w:t>
      </w:r>
      <w:r w:rsidR="00587D2B" w:rsidRPr="004035F4">
        <w:rPr>
          <w:i/>
          <w:lang w:eastAsia="en-US"/>
        </w:rPr>
        <w:t xml:space="preserve"> units deploy the probes vertically for a human target.</w:t>
      </w:r>
      <w:r w:rsidR="003261E0" w:rsidRPr="004035F4">
        <w:rPr>
          <w:i/>
          <w:lang w:eastAsia="en-US"/>
        </w:rPr>
        <w:t xml:space="preserve"> </w:t>
      </w:r>
      <w:r w:rsidR="00587D2B" w:rsidRPr="004035F4">
        <w:rPr>
          <w:i/>
          <w:lang w:eastAsia="en-US"/>
        </w:rPr>
        <w:t>Dogs’ bodies are oriented horizontally. You may need to hold the weapon sideways to achieve effective side-to-side deployment to e</w:t>
      </w:r>
      <w:r w:rsidR="00F81343">
        <w:rPr>
          <w:i/>
          <w:lang w:eastAsia="en-US"/>
        </w:rPr>
        <w:t>ngage the dog with both probes.</w:t>
      </w:r>
    </w:p>
    <w:p w14:paraId="1625881A" w14:textId="535D2F53" w:rsidR="00587D2B" w:rsidRPr="004035F4" w:rsidRDefault="00587D2B" w:rsidP="0078518B">
      <w:pPr>
        <w:pStyle w:val="BodyText"/>
        <w:rPr>
          <w:i/>
          <w:lang w:eastAsia="en-US"/>
        </w:rPr>
      </w:pPr>
      <w:r w:rsidRPr="004035F4">
        <w:rPr>
          <w:i/>
          <w:lang w:eastAsia="en-US"/>
        </w:rPr>
        <w:t>The sound of the CE</w:t>
      </w:r>
      <w:r w:rsidR="00424112">
        <w:rPr>
          <w:i/>
          <w:lang w:eastAsia="en-US"/>
        </w:rPr>
        <w:t>D</w:t>
      </w:r>
      <w:r w:rsidRPr="004035F4">
        <w:rPr>
          <w:i/>
          <w:lang w:eastAsia="en-US"/>
        </w:rPr>
        <w:t xml:space="preserve"> firing may discourage the dog even if you miss.</w:t>
      </w:r>
    </w:p>
    <w:p w14:paraId="7936BD6D" w14:textId="45C31AC5" w:rsidR="00587D2B" w:rsidRPr="004035F4" w:rsidRDefault="00587D2B" w:rsidP="0078518B">
      <w:pPr>
        <w:pStyle w:val="BodyText"/>
        <w:rPr>
          <w:i/>
          <w:lang w:eastAsia="en-US"/>
        </w:rPr>
      </w:pPr>
      <w:r w:rsidRPr="004035F4">
        <w:rPr>
          <w:i/>
          <w:lang w:eastAsia="en-US"/>
        </w:rPr>
        <w:t>The sound of a static discharge (“sparking”) may also distract or even frighten away the dog enough for you to gain safety.</w:t>
      </w:r>
    </w:p>
    <w:p w14:paraId="5385DB61" w14:textId="35310FCB" w:rsidR="00E102E4" w:rsidRDefault="0078518B" w:rsidP="0078518B">
      <w:pPr>
        <w:pStyle w:val="Heading3"/>
        <w:rPr>
          <w:lang w:eastAsia="en-US"/>
        </w:rPr>
      </w:pPr>
      <w:bookmarkStart w:id="216" w:name="_Toc56675833"/>
      <w:r>
        <w:rPr>
          <w:lang w:eastAsia="en-US"/>
        </w:rPr>
        <w:t xml:space="preserve">Fire </w:t>
      </w:r>
      <w:r w:rsidR="00AC293E">
        <w:rPr>
          <w:lang w:eastAsia="en-US"/>
        </w:rPr>
        <w:t>Extinguisher</w:t>
      </w:r>
      <w:bookmarkEnd w:id="216"/>
    </w:p>
    <w:p w14:paraId="76EE44CA" w14:textId="6FD691C5" w:rsidR="008D5481" w:rsidRDefault="00AE6ADB" w:rsidP="0078518B">
      <w:pPr>
        <w:pStyle w:val="BodyText"/>
        <w:rPr>
          <w:lang w:eastAsia="en-US"/>
        </w:rPr>
      </w:pPr>
      <w:r w:rsidRPr="00E34000">
        <w:rPr>
          <w:noProof/>
          <w:lang w:eastAsia="en-US"/>
        </w:rPr>
        <w:drawing>
          <wp:inline distT="0" distB="0" distL="0" distR="0" wp14:anchorId="58D151C7" wp14:editId="7910DD16">
            <wp:extent cx="2032000" cy="1143000"/>
            <wp:effectExtent l="0" t="0" r="635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44A94DF3" w14:textId="7BB7930A" w:rsidR="009D132D" w:rsidRDefault="00A23713" w:rsidP="0078518B">
      <w:pPr>
        <w:pStyle w:val="BodyText"/>
        <w:rPr>
          <w:lang w:eastAsia="en-US"/>
        </w:rPr>
      </w:pPr>
      <w:bookmarkStart w:id="217" w:name="_Hlk510089307"/>
      <w:r w:rsidRPr="0078518B">
        <w:rPr>
          <w:rStyle w:val="Strong"/>
        </w:rPr>
        <w:t>Instructional direction:</w:t>
      </w:r>
      <w:r w:rsidR="0078518B">
        <w:rPr>
          <w:lang w:eastAsia="en-US"/>
        </w:rPr>
        <w:t xml:space="preserve"> </w:t>
      </w:r>
      <w:r w:rsidR="00E34000" w:rsidRPr="006B7AB5">
        <w:rPr>
          <w:lang w:eastAsia="en-US"/>
        </w:rPr>
        <w:t xml:space="preserve">Show </w:t>
      </w:r>
      <w:r w:rsidR="004A2943">
        <w:rPr>
          <w:lang w:eastAsia="en-US"/>
        </w:rPr>
        <w:t>s</w:t>
      </w:r>
      <w:r w:rsidR="00E34000" w:rsidRPr="006B7AB5">
        <w:rPr>
          <w:lang w:eastAsia="en-US"/>
        </w:rPr>
        <w:t xml:space="preserve">lide </w:t>
      </w:r>
      <w:bookmarkEnd w:id="217"/>
      <w:r w:rsidR="00AC293E">
        <w:rPr>
          <w:lang w:eastAsia="en-US"/>
        </w:rPr>
        <w:t>1</w:t>
      </w:r>
      <w:r w:rsidR="00B62575">
        <w:rPr>
          <w:lang w:eastAsia="en-US"/>
        </w:rPr>
        <w:t>09</w:t>
      </w:r>
      <w:r w:rsidR="0078518B">
        <w:rPr>
          <w:lang w:eastAsia="en-US"/>
        </w:rPr>
        <w:t>.</w:t>
      </w:r>
    </w:p>
    <w:p w14:paraId="081CE5ED" w14:textId="53E6A4CD" w:rsidR="001A36A0" w:rsidRDefault="00AE173B" w:rsidP="0078518B">
      <w:pPr>
        <w:pStyle w:val="BodyText"/>
        <w:rPr>
          <w:lang w:eastAsia="en-US"/>
        </w:rPr>
      </w:pPr>
      <w:r>
        <w:rPr>
          <w:lang w:eastAsia="en-US"/>
        </w:rPr>
        <w:t>Instructor should model aiming a portable fire extinguisher at a simulated dog target. The extinguisher shall</w:t>
      </w:r>
      <w:r w:rsidRPr="00B2335D">
        <w:rPr>
          <w:rStyle w:val="Strong"/>
        </w:rPr>
        <w:t xml:space="preserve"> NOT</w:t>
      </w:r>
      <w:r>
        <w:rPr>
          <w:lang w:eastAsia="en-US"/>
        </w:rPr>
        <w:t xml:space="preserve"> be discharged. Instructor shall also inform the students how to arm the extinguisher for discharge. Students should demonstrate familiarity with the extinguisher.</w:t>
      </w:r>
    </w:p>
    <w:p w14:paraId="259BFC29" w14:textId="778EB175" w:rsidR="009D132D" w:rsidRPr="0078518B" w:rsidRDefault="00A23713" w:rsidP="0078518B">
      <w:pPr>
        <w:pStyle w:val="BodyText"/>
        <w:rPr>
          <w:rStyle w:val="Strong"/>
        </w:rPr>
      </w:pPr>
      <w:r w:rsidRPr="0078518B">
        <w:rPr>
          <w:rStyle w:val="Strong"/>
        </w:rPr>
        <w:t xml:space="preserve">Instructional </w:t>
      </w:r>
      <w:r w:rsidR="0078518B" w:rsidRPr="0078518B">
        <w:rPr>
          <w:rStyle w:val="Strong"/>
        </w:rPr>
        <w:t>script</w:t>
      </w:r>
      <w:r w:rsidRPr="0078518B">
        <w:rPr>
          <w:rStyle w:val="Strong"/>
        </w:rPr>
        <w:t>:</w:t>
      </w:r>
    </w:p>
    <w:p w14:paraId="775C2EB5" w14:textId="2729496B" w:rsidR="00587D2B" w:rsidRPr="0078518B" w:rsidRDefault="00587D2B" w:rsidP="0078518B">
      <w:pPr>
        <w:pStyle w:val="BodyText"/>
        <w:rPr>
          <w:rStyle w:val="Emphasis"/>
        </w:rPr>
      </w:pPr>
      <w:r w:rsidRPr="0078518B">
        <w:rPr>
          <w:rStyle w:val="Emphasis"/>
        </w:rPr>
        <w:t>A fire extinguisher can be an effective deterrent against a dog. Even a charging dog may be effectively turned by a discharge from a fire extinguisher.</w:t>
      </w:r>
    </w:p>
    <w:p w14:paraId="0EE083F7" w14:textId="77777777" w:rsidR="003261E0" w:rsidRPr="0078518B" w:rsidRDefault="003261E0" w:rsidP="0078518B">
      <w:pPr>
        <w:pStyle w:val="ListBullet"/>
        <w:rPr>
          <w:rStyle w:val="Emphasis"/>
        </w:rPr>
      </w:pPr>
      <w:r w:rsidRPr="0078518B">
        <w:rPr>
          <w:rStyle w:val="Emphasis"/>
        </w:rPr>
        <w:t>Fire extinguishers are easily available. Most patrol cars already carry them, so they are close at hand if you plan before entering the dog’s space.</w:t>
      </w:r>
    </w:p>
    <w:p w14:paraId="563357B9" w14:textId="77777777" w:rsidR="003261E0" w:rsidRPr="0078518B" w:rsidRDefault="003261E0" w:rsidP="0078518B">
      <w:pPr>
        <w:pStyle w:val="ListBullet"/>
        <w:rPr>
          <w:rStyle w:val="Emphasis"/>
        </w:rPr>
      </w:pPr>
      <w:r w:rsidRPr="0078518B">
        <w:rPr>
          <w:rStyle w:val="Emphasis"/>
        </w:rPr>
        <w:t>Fire extinguishers can be dropped if a human threat materializes.</w:t>
      </w:r>
    </w:p>
    <w:p w14:paraId="40947E12" w14:textId="1CA66795" w:rsidR="00587D2B" w:rsidRPr="0078518B" w:rsidRDefault="003261E0" w:rsidP="0078518B">
      <w:pPr>
        <w:pStyle w:val="ListBullet"/>
        <w:rPr>
          <w:rStyle w:val="Emphasis"/>
        </w:rPr>
      </w:pPr>
      <w:r w:rsidRPr="0078518B">
        <w:rPr>
          <w:rStyle w:val="Emphasis"/>
        </w:rPr>
        <w:t>Fire extinguishers can be used by entry teams on warrant service where surveillance has indicated a dog is present.</w:t>
      </w:r>
    </w:p>
    <w:p w14:paraId="41E09536" w14:textId="77AD3F77" w:rsidR="009D132D" w:rsidRPr="0078518B" w:rsidRDefault="009D132D" w:rsidP="0078518B">
      <w:pPr>
        <w:pStyle w:val="BodyText"/>
        <w:rPr>
          <w:rStyle w:val="Emphasis"/>
        </w:rPr>
      </w:pPr>
      <w:r w:rsidRPr="0078518B">
        <w:rPr>
          <w:rStyle w:val="Emphasis"/>
        </w:rPr>
        <w:t>Should you use a d</w:t>
      </w:r>
      <w:r w:rsidR="00587D2B" w:rsidRPr="0078518B">
        <w:rPr>
          <w:rStyle w:val="Emphasis"/>
        </w:rPr>
        <w:t>ry chemical or CO2</w:t>
      </w:r>
      <w:r w:rsidR="003261E0" w:rsidRPr="0078518B">
        <w:rPr>
          <w:rStyle w:val="Emphasis"/>
        </w:rPr>
        <w:t>?</w:t>
      </w:r>
      <w:r w:rsidRPr="0078518B">
        <w:rPr>
          <w:rStyle w:val="Emphasis"/>
        </w:rPr>
        <w:t xml:space="preserve"> Use whichever is available.</w:t>
      </w:r>
      <w:r w:rsidR="004A2943">
        <w:rPr>
          <w:rStyle w:val="Emphasis"/>
        </w:rPr>
        <w:t xml:space="preserve"> </w:t>
      </w:r>
      <w:r w:rsidR="00587D2B" w:rsidRPr="0078518B">
        <w:rPr>
          <w:rStyle w:val="Emphasis"/>
        </w:rPr>
        <w:t>Both make a lot of noise and give a visual barrier that pushes the dog back</w:t>
      </w:r>
      <w:r w:rsidR="00B2335D">
        <w:rPr>
          <w:rStyle w:val="Emphasis"/>
        </w:rPr>
        <w:t xml:space="preserve"> </w:t>
      </w:r>
      <w:r w:rsidR="00587D2B" w:rsidRPr="0078518B">
        <w:rPr>
          <w:rStyle w:val="Emphasis"/>
        </w:rPr>
        <w:t>to allow containment, isolation, or simpl</w:t>
      </w:r>
      <w:r w:rsidR="00EE5224">
        <w:rPr>
          <w:rStyle w:val="Emphasis"/>
        </w:rPr>
        <w:t xml:space="preserve">y the </w:t>
      </w:r>
      <w:r w:rsidR="00587D2B" w:rsidRPr="0078518B">
        <w:rPr>
          <w:rStyle w:val="Emphasis"/>
        </w:rPr>
        <w:t>flight of the dog.</w:t>
      </w:r>
      <w:r w:rsidR="003261E0" w:rsidRPr="0078518B">
        <w:rPr>
          <w:rStyle w:val="Emphasis"/>
        </w:rPr>
        <w:t xml:space="preserve"> </w:t>
      </w:r>
      <w:r w:rsidR="00587D2B" w:rsidRPr="0078518B">
        <w:rPr>
          <w:rStyle w:val="Emphasis"/>
        </w:rPr>
        <w:t>CO2 is also very cold</w:t>
      </w:r>
      <w:r w:rsidR="00EE5224">
        <w:rPr>
          <w:rStyle w:val="Emphasis"/>
        </w:rPr>
        <w:t xml:space="preserve">, </w:t>
      </w:r>
      <w:r w:rsidRPr="0078518B">
        <w:rPr>
          <w:rStyle w:val="Emphasis"/>
        </w:rPr>
        <w:t>adding an extra deterrent effect</w:t>
      </w:r>
      <w:r w:rsidR="00EE5224">
        <w:rPr>
          <w:rStyle w:val="Emphasis"/>
        </w:rPr>
        <w:t xml:space="preserve">, </w:t>
      </w:r>
      <w:r w:rsidR="00587D2B" w:rsidRPr="0078518B">
        <w:rPr>
          <w:rStyle w:val="Emphasis"/>
        </w:rPr>
        <w:t>and easier to clean up.</w:t>
      </w:r>
      <w:bookmarkStart w:id="218" w:name="_Hlk510089314"/>
    </w:p>
    <w:p w14:paraId="69B091D9" w14:textId="58CC7852" w:rsidR="00F7301E" w:rsidRPr="0078518B" w:rsidRDefault="009D132D" w:rsidP="0078518B">
      <w:pPr>
        <w:pStyle w:val="BodyText"/>
        <w:rPr>
          <w:rStyle w:val="Emphasis"/>
        </w:rPr>
      </w:pPr>
      <w:r w:rsidRPr="0078518B">
        <w:rPr>
          <w:rStyle w:val="Emphasis"/>
        </w:rPr>
        <w:t xml:space="preserve">If a dog is sprayed directly with the dry chemical the owner should be instructed to bathe the dog after exposure and consider taking the dog to a </w:t>
      </w:r>
      <w:r w:rsidR="00EE5224">
        <w:rPr>
          <w:rStyle w:val="Emphasis"/>
        </w:rPr>
        <w:t>v</w:t>
      </w:r>
      <w:r w:rsidRPr="0078518B">
        <w:rPr>
          <w:rStyle w:val="Emphasis"/>
        </w:rPr>
        <w:t>eterinarian for examination as a precaution.</w:t>
      </w:r>
    </w:p>
    <w:p w14:paraId="0931203A" w14:textId="42F559D0" w:rsidR="00E102E4" w:rsidRDefault="0078518B" w:rsidP="0078518B">
      <w:pPr>
        <w:pStyle w:val="Heading3"/>
        <w:rPr>
          <w:lang w:eastAsia="en-US"/>
        </w:rPr>
      </w:pPr>
      <w:bookmarkStart w:id="219" w:name="_Toc56675834"/>
      <w:r>
        <w:rPr>
          <w:lang w:eastAsia="en-US"/>
        </w:rPr>
        <w:t xml:space="preserve">Other </w:t>
      </w:r>
      <w:r w:rsidR="00AC293E">
        <w:rPr>
          <w:lang w:eastAsia="en-US"/>
        </w:rPr>
        <w:t>Tactical Options</w:t>
      </w:r>
      <w:bookmarkEnd w:id="219"/>
    </w:p>
    <w:p w14:paraId="6F6C28C6" w14:textId="5D453D0D" w:rsidR="00B60ADE" w:rsidRDefault="00AE6ADB" w:rsidP="0078518B">
      <w:pPr>
        <w:pStyle w:val="BodyText"/>
        <w:rPr>
          <w:lang w:eastAsia="en-US"/>
        </w:rPr>
      </w:pPr>
      <w:r w:rsidRPr="00E34000">
        <w:rPr>
          <w:noProof/>
          <w:lang w:eastAsia="en-US"/>
        </w:rPr>
        <w:drawing>
          <wp:inline distT="0" distB="0" distL="0" distR="0" wp14:anchorId="353731CE" wp14:editId="7F5A64D4">
            <wp:extent cx="2032000" cy="1143000"/>
            <wp:effectExtent l="0" t="0" r="635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7999189C" w14:textId="4C90DFA4" w:rsidR="00AE173B" w:rsidRDefault="00A23713" w:rsidP="0078518B">
      <w:pPr>
        <w:pStyle w:val="BodyText"/>
        <w:rPr>
          <w:lang w:eastAsia="en-US"/>
        </w:rPr>
      </w:pPr>
      <w:r w:rsidRPr="0078518B">
        <w:rPr>
          <w:rStyle w:val="Strong"/>
        </w:rPr>
        <w:t>Instructional direction:</w:t>
      </w:r>
      <w:r w:rsidR="0078518B">
        <w:rPr>
          <w:lang w:eastAsia="en-US"/>
        </w:rPr>
        <w:t xml:space="preserve"> </w:t>
      </w:r>
      <w:r w:rsidR="00E34000" w:rsidRPr="006B7AB5">
        <w:rPr>
          <w:lang w:eastAsia="en-US"/>
        </w:rPr>
        <w:t xml:space="preserve">Show slide </w:t>
      </w:r>
      <w:r w:rsidR="00AC293E" w:rsidRPr="006B7AB5">
        <w:rPr>
          <w:lang w:eastAsia="en-US"/>
        </w:rPr>
        <w:t>1</w:t>
      </w:r>
      <w:r w:rsidR="00AC293E">
        <w:rPr>
          <w:lang w:eastAsia="en-US"/>
        </w:rPr>
        <w:t>1</w:t>
      </w:r>
      <w:r w:rsidR="00B62575">
        <w:rPr>
          <w:lang w:eastAsia="en-US"/>
        </w:rPr>
        <w:t>0</w:t>
      </w:r>
      <w:r w:rsidR="0078518B">
        <w:rPr>
          <w:lang w:eastAsia="en-US"/>
        </w:rPr>
        <w:t>.</w:t>
      </w:r>
    </w:p>
    <w:p w14:paraId="1AA40A18" w14:textId="79E773F6" w:rsidR="00F83D8C" w:rsidRDefault="001A36A0" w:rsidP="0078518B">
      <w:pPr>
        <w:pStyle w:val="BodyText"/>
        <w:rPr>
          <w:lang w:eastAsia="en-US"/>
        </w:rPr>
      </w:pPr>
      <w:r>
        <w:rPr>
          <w:lang w:eastAsia="en-US"/>
        </w:rPr>
        <w:t>Discuss other tactical options as they are applicable under local policy and law.</w:t>
      </w:r>
      <w:r w:rsidR="009D132D">
        <w:rPr>
          <w:lang w:eastAsia="en-US"/>
        </w:rPr>
        <w:t xml:space="preserve"> Note that some tactical tools may require additional certifications for deployment. Instruct students to check with their local policies before using these advanced tools.</w:t>
      </w:r>
    </w:p>
    <w:p w14:paraId="141E2977" w14:textId="790D3079" w:rsidR="00F83D8C" w:rsidRPr="0078518B" w:rsidRDefault="0078518B" w:rsidP="0078518B">
      <w:pPr>
        <w:pStyle w:val="BodyText"/>
        <w:rPr>
          <w:rStyle w:val="Strong"/>
        </w:rPr>
      </w:pPr>
      <w:r w:rsidRPr="0078518B">
        <w:rPr>
          <w:rStyle w:val="Strong"/>
        </w:rPr>
        <w:t>Instructional script</w:t>
      </w:r>
      <w:r w:rsidR="00A23713" w:rsidRPr="0078518B">
        <w:rPr>
          <w:rStyle w:val="Strong"/>
        </w:rPr>
        <w:t>:</w:t>
      </w:r>
    </w:p>
    <w:p w14:paraId="1A518DA0" w14:textId="2062D6F6" w:rsidR="00587D2B" w:rsidRPr="0078518B" w:rsidRDefault="00587D2B" w:rsidP="0078518B">
      <w:pPr>
        <w:pStyle w:val="BodyText"/>
        <w:rPr>
          <w:rStyle w:val="Emphasis"/>
        </w:rPr>
      </w:pPr>
      <w:r w:rsidRPr="0078518B">
        <w:rPr>
          <w:rStyle w:val="Emphasis"/>
        </w:rPr>
        <w:t xml:space="preserve">Other </w:t>
      </w:r>
      <w:r w:rsidR="00EE5224">
        <w:rPr>
          <w:rStyle w:val="Emphasis"/>
        </w:rPr>
        <w:t>t</w:t>
      </w:r>
      <w:r w:rsidRPr="0078518B">
        <w:rPr>
          <w:rStyle w:val="Emphasis"/>
        </w:rPr>
        <w:t xml:space="preserve">actical </w:t>
      </w:r>
      <w:r w:rsidR="00EE5224">
        <w:rPr>
          <w:rStyle w:val="Emphasis"/>
        </w:rPr>
        <w:t>o</w:t>
      </w:r>
      <w:r w:rsidRPr="0078518B">
        <w:rPr>
          <w:rStyle w:val="Emphasis"/>
        </w:rPr>
        <w:t>ptions</w:t>
      </w:r>
      <w:r w:rsidR="00EE5224">
        <w:rPr>
          <w:rStyle w:val="Emphasis"/>
        </w:rPr>
        <w:t xml:space="preserve"> include the following</w:t>
      </w:r>
      <w:r w:rsidR="0078518B">
        <w:rPr>
          <w:rStyle w:val="Emphasis"/>
        </w:rPr>
        <w:t>:</w:t>
      </w:r>
      <w:r w:rsidRPr="0078518B">
        <w:rPr>
          <w:rStyle w:val="Emphasis"/>
        </w:rPr>
        <w:t xml:space="preserve"> </w:t>
      </w:r>
      <w:bookmarkEnd w:id="218"/>
    </w:p>
    <w:p w14:paraId="5C8304D0" w14:textId="558D3927" w:rsidR="00587D2B" w:rsidRPr="0078518B" w:rsidRDefault="00587D2B" w:rsidP="0078518B">
      <w:pPr>
        <w:pStyle w:val="ListBullet"/>
        <w:rPr>
          <w:rStyle w:val="Emphasis"/>
        </w:rPr>
      </w:pPr>
      <w:r w:rsidRPr="0078518B">
        <w:rPr>
          <w:rStyle w:val="Emphasis"/>
        </w:rPr>
        <w:t>Pepper ball</w:t>
      </w:r>
    </w:p>
    <w:p w14:paraId="25D67C15" w14:textId="52AB0A5E" w:rsidR="00587D2B" w:rsidRPr="0078518B" w:rsidRDefault="00587D2B" w:rsidP="0078518B">
      <w:pPr>
        <w:pStyle w:val="ListBullet"/>
        <w:rPr>
          <w:rStyle w:val="Emphasis"/>
        </w:rPr>
      </w:pPr>
      <w:r w:rsidRPr="0078518B">
        <w:rPr>
          <w:rStyle w:val="Emphasis"/>
        </w:rPr>
        <w:t>Bean bag rounds</w:t>
      </w:r>
    </w:p>
    <w:p w14:paraId="06B99D75" w14:textId="158FABF5" w:rsidR="00587D2B" w:rsidRPr="0078518B" w:rsidRDefault="00587D2B" w:rsidP="0078518B">
      <w:pPr>
        <w:pStyle w:val="ListBullet"/>
        <w:rPr>
          <w:rStyle w:val="Emphasis"/>
        </w:rPr>
      </w:pPr>
      <w:r w:rsidRPr="0078518B">
        <w:rPr>
          <w:rStyle w:val="Emphasis"/>
        </w:rPr>
        <w:t>Distraction devices</w:t>
      </w:r>
    </w:p>
    <w:p w14:paraId="43C49A7D" w14:textId="01CF2F97" w:rsidR="00587D2B" w:rsidRPr="0078518B" w:rsidRDefault="00587D2B" w:rsidP="0078518B">
      <w:pPr>
        <w:pStyle w:val="ListBullet"/>
        <w:numPr>
          <w:ilvl w:val="1"/>
          <w:numId w:val="140"/>
        </w:numPr>
        <w:rPr>
          <w:rStyle w:val="Emphasis"/>
        </w:rPr>
      </w:pPr>
      <w:r w:rsidRPr="0078518B">
        <w:rPr>
          <w:rStyle w:val="Emphasis"/>
        </w:rPr>
        <w:t>If you deploy a DD expect the dog to flee</w:t>
      </w:r>
      <w:r w:rsidR="00EE5224">
        <w:rPr>
          <w:rStyle w:val="Emphasis"/>
        </w:rPr>
        <w:t>—</w:t>
      </w:r>
      <w:r w:rsidRPr="0078518B">
        <w:rPr>
          <w:rStyle w:val="Emphasis"/>
        </w:rPr>
        <w:t>give them a way out.</w:t>
      </w:r>
    </w:p>
    <w:p w14:paraId="6FE5BCA0" w14:textId="2A5B6862" w:rsidR="00587D2B" w:rsidRPr="0078518B" w:rsidRDefault="00EE5224" w:rsidP="0078518B">
      <w:pPr>
        <w:pStyle w:val="ListBullet"/>
        <w:numPr>
          <w:ilvl w:val="1"/>
          <w:numId w:val="140"/>
        </w:numPr>
        <w:rPr>
          <w:rStyle w:val="Emphasis"/>
        </w:rPr>
      </w:pPr>
      <w:r>
        <w:rPr>
          <w:rStyle w:val="Emphasis"/>
        </w:rPr>
        <w:t xml:space="preserve">These are </w:t>
      </w:r>
      <w:r w:rsidRPr="00B2335D">
        <w:rPr>
          <w:rStyle w:val="Emphasis"/>
          <w:b/>
        </w:rPr>
        <w:t xml:space="preserve">not </w:t>
      </w:r>
      <w:r w:rsidR="00587D2B" w:rsidRPr="0078518B">
        <w:rPr>
          <w:rStyle w:val="Emphasis"/>
        </w:rPr>
        <w:t>good for use against chained dogs</w:t>
      </w:r>
      <w:r>
        <w:rPr>
          <w:rStyle w:val="Emphasis"/>
        </w:rPr>
        <w:t>—</w:t>
      </w:r>
      <w:r w:rsidR="00587D2B" w:rsidRPr="0078518B">
        <w:rPr>
          <w:rStyle w:val="Emphasis"/>
        </w:rPr>
        <w:t>they will panic and may become more defensive</w:t>
      </w:r>
      <w:r>
        <w:rPr>
          <w:rStyle w:val="Emphasis"/>
        </w:rPr>
        <w:t xml:space="preserve"> aggressive.</w:t>
      </w:r>
    </w:p>
    <w:p w14:paraId="6BC15E55" w14:textId="614E201B" w:rsidR="00587D2B" w:rsidRPr="0078518B" w:rsidRDefault="00587D2B" w:rsidP="0078518B">
      <w:pPr>
        <w:pStyle w:val="ListBullet"/>
        <w:rPr>
          <w:rStyle w:val="Emphasis"/>
        </w:rPr>
      </w:pPr>
      <w:r w:rsidRPr="0078518B">
        <w:rPr>
          <w:rStyle w:val="Emphasis"/>
        </w:rPr>
        <w:t>Shield</w:t>
      </w:r>
    </w:p>
    <w:p w14:paraId="0D329264" w14:textId="388D0577" w:rsidR="00587D2B" w:rsidRPr="0078518B" w:rsidRDefault="00587D2B" w:rsidP="0078518B">
      <w:pPr>
        <w:pStyle w:val="ListBullet"/>
        <w:numPr>
          <w:ilvl w:val="1"/>
          <w:numId w:val="140"/>
        </w:numPr>
        <w:rPr>
          <w:rStyle w:val="Emphasis"/>
        </w:rPr>
      </w:pPr>
      <w:r w:rsidRPr="0078518B">
        <w:rPr>
          <w:rStyle w:val="Emphasis"/>
        </w:rPr>
        <w:t>Use to herd the dog into a contained area or away from officers on entry.</w:t>
      </w:r>
    </w:p>
    <w:p w14:paraId="7F11B34B" w14:textId="68C53FD6" w:rsidR="00C736C8" w:rsidRDefault="00E512C1" w:rsidP="00E512C1">
      <w:pPr>
        <w:pStyle w:val="Heading3"/>
        <w:rPr>
          <w:lang w:eastAsia="en-US"/>
        </w:rPr>
      </w:pPr>
      <w:bookmarkStart w:id="220" w:name="_Toc56675835"/>
      <w:r>
        <w:rPr>
          <w:lang w:eastAsia="en-US"/>
        </w:rPr>
        <w:t xml:space="preserve">Practical </w:t>
      </w:r>
      <w:r w:rsidR="00AC293E">
        <w:rPr>
          <w:lang w:eastAsia="en-US"/>
        </w:rPr>
        <w:t xml:space="preserve">Options </w:t>
      </w:r>
      <w:r>
        <w:rPr>
          <w:lang w:eastAsia="en-US"/>
        </w:rPr>
        <w:t xml:space="preserve">at </w:t>
      </w:r>
      <w:r w:rsidR="00AC293E">
        <w:rPr>
          <w:lang w:eastAsia="en-US"/>
        </w:rPr>
        <w:t>Hand</w:t>
      </w:r>
      <w:bookmarkEnd w:id="220"/>
    </w:p>
    <w:p w14:paraId="373680B6" w14:textId="691C325E" w:rsidR="00F7301E" w:rsidRPr="002E2E7C" w:rsidRDefault="00AE6ADB" w:rsidP="0078518B">
      <w:pPr>
        <w:pStyle w:val="BodyText"/>
        <w:rPr>
          <w:lang w:eastAsia="en-US"/>
        </w:rPr>
      </w:pPr>
      <w:r w:rsidRPr="00E34000">
        <w:rPr>
          <w:b/>
          <w:caps/>
          <w:noProof/>
          <w:lang w:eastAsia="en-US"/>
        </w:rPr>
        <w:drawing>
          <wp:inline distT="0" distB="0" distL="0" distR="0" wp14:anchorId="63C67697" wp14:editId="7338841F">
            <wp:extent cx="2032000" cy="1143000"/>
            <wp:effectExtent l="0" t="0" r="635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298E700E" w14:textId="1133A25A" w:rsidR="00AE173B" w:rsidRPr="006B7AB5" w:rsidRDefault="00A23713" w:rsidP="0078518B">
      <w:pPr>
        <w:pStyle w:val="BodyText"/>
        <w:rPr>
          <w:lang w:eastAsia="en-US"/>
        </w:rPr>
      </w:pPr>
      <w:bookmarkStart w:id="221" w:name="_Hlk510089321"/>
      <w:r w:rsidRPr="00E512C1">
        <w:rPr>
          <w:rStyle w:val="Strong"/>
        </w:rPr>
        <w:t>Instructional direction:</w:t>
      </w:r>
      <w:r w:rsidR="00E512C1">
        <w:rPr>
          <w:lang w:eastAsia="en-US"/>
        </w:rPr>
        <w:t xml:space="preserve"> </w:t>
      </w:r>
      <w:r w:rsidR="006B7AB5">
        <w:rPr>
          <w:lang w:eastAsia="en-US"/>
        </w:rPr>
        <w:t xml:space="preserve">Show slide </w:t>
      </w:r>
      <w:r w:rsidR="00AC293E">
        <w:rPr>
          <w:lang w:eastAsia="en-US"/>
        </w:rPr>
        <w:t>11</w:t>
      </w:r>
      <w:r w:rsidR="00B62575">
        <w:rPr>
          <w:lang w:eastAsia="en-US"/>
        </w:rPr>
        <w:t>1</w:t>
      </w:r>
      <w:r w:rsidR="00E512C1">
        <w:rPr>
          <w:lang w:eastAsia="en-US"/>
        </w:rPr>
        <w:t>.</w:t>
      </w:r>
    </w:p>
    <w:p w14:paraId="2F1AE867" w14:textId="5F0B68C7" w:rsidR="001A36A0" w:rsidRDefault="001A36A0" w:rsidP="0078518B">
      <w:pPr>
        <w:pStyle w:val="BodyText"/>
        <w:rPr>
          <w:lang w:eastAsia="en-US"/>
        </w:rPr>
      </w:pPr>
      <w:r>
        <w:rPr>
          <w:lang w:eastAsia="en-US"/>
        </w:rPr>
        <w:t xml:space="preserve">Students shall demonstrate using various improvised objects </w:t>
      </w:r>
      <w:r w:rsidR="00EE5224">
        <w:rPr>
          <w:lang w:eastAsia="en-US"/>
        </w:rPr>
        <w:t>to divert</w:t>
      </w:r>
      <w:r>
        <w:rPr>
          <w:lang w:eastAsia="en-US"/>
        </w:rPr>
        <w:t xml:space="preserve"> or establish distance from the simulated dog target.</w:t>
      </w:r>
    </w:p>
    <w:p w14:paraId="26800F8A" w14:textId="77777777" w:rsidR="00D1728A" w:rsidRDefault="00D1728A" w:rsidP="0078518B">
      <w:pPr>
        <w:pStyle w:val="BodyText"/>
        <w:rPr>
          <w:rStyle w:val="Strong"/>
        </w:rPr>
      </w:pPr>
      <w:r>
        <w:rPr>
          <w:rStyle w:val="Strong"/>
        </w:rPr>
        <w:br w:type="page"/>
      </w:r>
    </w:p>
    <w:p w14:paraId="491C7626" w14:textId="45213877" w:rsidR="009D132D" w:rsidRPr="00E512C1" w:rsidRDefault="00A23713" w:rsidP="0078518B">
      <w:pPr>
        <w:pStyle w:val="BodyText"/>
        <w:rPr>
          <w:rStyle w:val="Strong"/>
        </w:rPr>
      </w:pPr>
      <w:r w:rsidRPr="00E512C1">
        <w:rPr>
          <w:rStyle w:val="Strong"/>
        </w:rPr>
        <w:t xml:space="preserve">Instructional </w:t>
      </w:r>
      <w:r w:rsidR="00E512C1" w:rsidRPr="00E512C1">
        <w:rPr>
          <w:rStyle w:val="Strong"/>
        </w:rPr>
        <w:t>script</w:t>
      </w:r>
      <w:r w:rsidRPr="00E512C1">
        <w:rPr>
          <w:rStyle w:val="Strong"/>
        </w:rPr>
        <w:t>:</w:t>
      </w:r>
    </w:p>
    <w:bookmarkEnd w:id="221"/>
    <w:p w14:paraId="18F68E18" w14:textId="2922C672" w:rsidR="00E54FDE" w:rsidRDefault="00EE5224" w:rsidP="00E512C1">
      <w:pPr>
        <w:pStyle w:val="BodyText"/>
        <w:rPr>
          <w:rStyle w:val="Emphasis"/>
        </w:rPr>
      </w:pPr>
      <w:r w:rsidRPr="00E512C1">
        <w:rPr>
          <w:rStyle w:val="Emphasis"/>
        </w:rPr>
        <w:t>Use what you have at hand</w:t>
      </w:r>
      <w:r w:rsidR="007D48F5" w:rsidRPr="00E512C1">
        <w:rPr>
          <w:rStyle w:val="Emphasis"/>
        </w:rPr>
        <w:t>.</w:t>
      </w:r>
      <w:r w:rsidR="009D132D" w:rsidRPr="00E512C1">
        <w:rPr>
          <w:rStyle w:val="Emphasis"/>
        </w:rPr>
        <w:t xml:space="preserve"> Remember the military adage: Improvise, Adapt, Overcome. Your observations and plans have equipped you to understand how to evaluate your surrounding</w:t>
      </w:r>
      <w:r>
        <w:rPr>
          <w:rStyle w:val="Emphasis"/>
        </w:rPr>
        <w:t>s</w:t>
      </w:r>
      <w:r w:rsidR="009D132D" w:rsidRPr="00E512C1">
        <w:rPr>
          <w:rStyle w:val="Emphasis"/>
        </w:rPr>
        <w:t xml:space="preserve"> for possible threats and for possible responses. Stay fluid and aware.</w:t>
      </w:r>
    </w:p>
    <w:p w14:paraId="3623D04B" w14:textId="6E306C14" w:rsidR="00EE5224" w:rsidRPr="00E512C1" w:rsidRDefault="00EE5224" w:rsidP="00E512C1">
      <w:pPr>
        <w:pStyle w:val="BodyText"/>
        <w:rPr>
          <w:rStyle w:val="Emphasis"/>
        </w:rPr>
      </w:pPr>
      <w:r>
        <w:rPr>
          <w:rStyle w:val="Emphasis"/>
        </w:rPr>
        <w:t>The following are tools you are likely to have on hand:</w:t>
      </w:r>
    </w:p>
    <w:p w14:paraId="46B5A316" w14:textId="25903836" w:rsidR="007D48F5" w:rsidRPr="00E512C1" w:rsidRDefault="007D48F5" w:rsidP="00E512C1">
      <w:pPr>
        <w:pStyle w:val="ListBullet"/>
        <w:rPr>
          <w:rStyle w:val="Emphasis"/>
        </w:rPr>
      </w:pPr>
      <w:r w:rsidRPr="00E512C1">
        <w:rPr>
          <w:rStyle w:val="Emphasis"/>
        </w:rPr>
        <w:t>Clipboard</w:t>
      </w:r>
    </w:p>
    <w:p w14:paraId="017E79BA" w14:textId="28C938F9" w:rsidR="007D48F5" w:rsidRPr="00E512C1" w:rsidRDefault="007D48F5" w:rsidP="00E512C1">
      <w:pPr>
        <w:pStyle w:val="ListBullet"/>
        <w:rPr>
          <w:rStyle w:val="Emphasis"/>
        </w:rPr>
      </w:pPr>
      <w:r w:rsidRPr="00E512C1">
        <w:rPr>
          <w:rStyle w:val="Emphasis"/>
        </w:rPr>
        <w:t>Flashlight</w:t>
      </w:r>
    </w:p>
    <w:p w14:paraId="28558791" w14:textId="49E29ACA" w:rsidR="007D48F5" w:rsidRPr="00E512C1" w:rsidRDefault="007D48F5" w:rsidP="00E512C1">
      <w:pPr>
        <w:pStyle w:val="ListBullet"/>
        <w:numPr>
          <w:ilvl w:val="1"/>
          <w:numId w:val="140"/>
        </w:numPr>
        <w:rPr>
          <w:rStyle w:val="Emphasis"/>
        </w:rPr>
      </w:pPr>
      <w:r w:rsidRPr="00E512C1">
        <w:rPr>
          <w:rStyle w:val="Emphasis"/>
        </w:rPr>
        <w:t>Strobing flashlights have proven to be effective with some dogs.</w:t>
      </w:r>
    </w:p>
    <w:p w14:paraId="64B104D3" w14:textId="5E974AFE" w:rsidR="007D48F5" w:rsidRPr="00E512C1" w:rsidRDefault="007D48F5" w:rsidP="00E512C1">
      <w:pPr>
        <w:pStyle w:val="ListBullet"/>
        <w:rPr>
          <w:rStyle w:val="Emphasis"/>
        </w:rPr>
      </w:pPr>
      <w:r w:rsidRPr="00E512C1">
        <w:rPr>
          <w:rStyle w:val="Emphasis"/>
        </w:rPr>
        <w:t>Improvised shields</w:t>
      </w:r>
      <w:r w:rsidR="003261E0" w:rsidRPr="00E512C1">
        <w:rPr>
          <w:rStyle w:val="Emphasis"/>
        </w:rPr>
        <w:t xml:space="preserve"> (</w:t>
      </w:r>
      <w:r w:rsidRPr="00E512C1">
        <w:rPr>
          <w:rStyle w:val="Emphasis"/>
        </w:rPr>
        <w:t>think about existing objects in your environment</w:t>
      </w:r>
      <w:r w:rsidR="003261E0" w:rsidRPr="00E512C1">
        <w:rPr>
          <w:rStyle w:val="Emphasis"/>
        </w:rPr>
        <w:t>)</w:t>
      </w:r>
    </w:p>
    <w:p w14:paraId="7FB1D7CE" w14:textId="537C68E7" w:rsidR="007D48F5" w:rsidRPr="00E512C1" w:rsidRDefault="007D48F5" w:rsidP="00E512C1">
      <w:pPr>
        <w:pStyle w:val="ListBullet"/>
        <w:numPr>
          <w:ilvl w:val="1"/>
          <w:numId w:val="140"/>
        </w:numPr>
        <w:rPr>
          <w:rStyle w:val="Emphasis"/>
        </w:rPr>
      </w:pPr>
      <w:r w:rsidRPr="00E512C1">
        <w:rPr>
          <w:rStyle w:val="Emphasis"/>
        </w:rPr>
        <w:t>Pieces of plywood or sheetrock</w:t>
      </w:r>
    </w:p>
    <w:p w14:paraId="4625B3EC" w14:textId="77777777" w:rsidR="003261E0" w:rsidRPr="00E512C1" w:rsidRDefault="007D48F5" w:rsidP="00E512C1">
      <w:pPr>
        <w:pStyle w:val="ListBullet"/>
        <w:numPr>
          <w:ilvl w:val="1"/>
          <w:numId w:val="140"/>
        </w:numPr>
        <w:rPr>
          <w:rStyle w:val="Emphasis"/>
        </w:rPr>
      </w:pPr>
      <w:r w:rsidRPr="00E512C1">
        <w:rPr>
          <w:rStyle w:val="Emphasis"/>
        </w:rPr>
        <w:t>Trash cans/lids</w:t>
      </w:r>
    </w:p>
    <w:p w14:paraId="238E1484" w14:textId="531E22B1" w:rsidR="007D48F5" w:rsidRPr="00E512C1" w:rsidRDefault="007D48F5" w:rsidP="00E512C1">
      <w:pPr>
        <w:pStyle w:val="ListBullet"/>
        <w:rPr>
          <w:rStyle w:val="Emphasis"/>
        </w:rPr>
      </w:pPr>
      <w:r w:rsidRPr="00E512C1">
        <w:rPr>
          <w:rStyle w:val="Emphasis"/>
        </w:rPr>
        <w:t>Chairs or furniture</w:t>
      </w:r>
    </w:p>
    <w:p w14:paraId="518E91EE" w14:textId="6D24CE82" w:rsidR="007D48F5" w:rsidRPr="00E512C1" w:rsidRDefault="007D48F5" w:rsidP="00E512C1">
      <w:pPr>
        <w:pStyle w:val="ListBullet"/>
        <w:rPr>
          <w:rStyle w:val="Emphasis"/>
        </w:rPr>
      </w:pPr>
      <w:r w:rsidRPr="00E512C1">
        <w:rPr>
          <w:rStyle w:val="Emphasis"/>
        </w:rPr>
        <w:t>Water buckets/hoses</w:t>
      </w:r>
    </w:p>
    <w:p w14:paraId="2FE58088" w14:textId="38134212" w:rsidR="007D48F5" w:rsidRPr="00E512C1" w:rsidRDefault="007D48F5" w:rsidP="00E512C1">
      <w:pPr>
        <w:pStyle w:val="ListBullet"/>
        <w:rPr>
          <w:rStyle w:val="Emphasis"/>
        </w:rPr>
      </w:pPr>
      <w:r w:rsidRPr="00E512C1">
        <w:rPr>
          <w:rStyle w:val="Emphasis"/>
        </w:rPr>
        <w:t>Food, toys, or other distractors</w:t>
      </w:r>
    </w:p>
    <w:p w14:paraId="103F80C0" w14:textId="214805C2" w:rsidR="00C736C8" w:rsidRDefault="00E512C1" w:rsidP="00E512C1">
      <w:pPr>
        <w:pStyle w:val="Heading3"/>
        <w:rPr>
          <w:lang w:eastAsia="en-US"/>
        </w:rPr>
      </w:pPr>
      <w:bookmarkStart w:id="222" w:name="_Toc56675836"/>
      <w:r>
        <w:rPr>
          <w:lang w:eastAsia="en-US"/>
        </w:rPr>
        <w:t xml:space="preserve">Effective </w:t>
      </w:r>
      <w:r w:rsidR="00A746B9">
        <w:rPr>
          <w:lang w:eastAsia="en-US"/>
        </w:rPr>
        <w:t>U</w:t>
      </w:r>
      <w:r>
        <w:rPr>
          <w:lang w:eastAsia="en-US"/>
        </w:rPr>
        <w:t xml:space="preserve">se of </w:t>
      </w:r>
      <w:r w:rsidR="00A746B9">
        <w:rPr>
          <w:lang w:eastAsia="en-US"/>
        </w:rPr>
        <w:t>Less</w:t>
      </w:r>
      <w:r>
        <w:rPr>
          <w:lang w:eastAsia="en-US"/>
        </w:rPr>
        <w:t>-</w:t>
      </w:r>
      <w:r w:rsidR="00A746B9">
        <w:rPr>
          <w:lang w:eastAsia="en-US"/>
        </w:rPr>
        <w:t xml:space="preserve">Lethal Methods </w:t>
      </w:r>
      <w:r>
        <w:rPr>
          <w:lang w:eastAsia="en-US"/>
        </w:rPr>
        <w:t xml:space="preserve">in a </w:t>
      </w:r>
      <w:r w:rsidR="00A746B9">
        <w:rPr>
          <w:lang w:eastAsia="en-US"/>
        </w:rPr>
        <w:t>Successful Live Encounter</w:t>
      </w:r>
      <w:bookmarkEnd w:id="222"/>
    </w:p>
    <w:p w14:paraId="36C3150F" w14:textId="1E7E9858" w:rsidR="00BE2B46" w:rsidRDefault="00AE6ADB" w:rsidP="00E512C1">
      <w:pPr>
        <w:pStyle w:val="BodyText"/>
        <w:rPr>
          <w:lang w:eastAsia="en-US"/>
        </w:rPr>
      </w:pPr>
      <w:bookmarkStart w:id="223" w:name="_Toc6834690"/>
      <w:r w:rsidRPr="00E34000">
        <w:rPr>
          <w:noProof/>
          <w:lang w:eastAsia="en-US"/>
        </w:rPr>
        <w:drawing>
          <wp:inline distT="0" distB="0" distL="0" distR="0" wp14:anchorId="5E808D3A" wp14:editId="2286DF06">
            <wp:extent cx="2032000" cy="1143000"/>
            <wp:effectExtent l="0" t="0" r="635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bookmarkStart w:id="224" w:name="_Hlk510089328"/>
      <w:bookmarkEnd w:id="223"/>
    </w:p>
    <w:p w14:paraId="3324F1C1" w14:textId="0D622CDA" w:rsidR="00E512C1" w:rsidRDefault="00A23713" w:rsidP="00E512C1">
      <w:pPr>
        <w:pStyle w:val="BodyText"/>
        <w:rPr>
          <w:lang w:eastAsia="en-US"/>
        </w:rPr>
      </w:pPr>
      <w:r w:rsidRPr="00E512C1">
        <w:rPr>
          <w:rStyle w:val="Strong"/>
        </w:rPr>
        <w:t>Instructional direction:</w:t>
      </w:r>
      <w:r w:rsidR="00E512C1">
        <w:rPr>
          <w:lang w:eastAsia="en-US"/>
        </w:rPr>
        <w:t xml:space="preserve"> </w:t>
      </w:r>
      <w:r w:rsidR="00E34000" w:rsidRPr="006B7AB5">
        <w:rPr>
          <w:lang w:eastAsia="en-US"/>
        </w:rPr>
        <w:t xml:space="preserve">Show slide </w:t>
      </w:r>
      <w:r w:rsidR="00A746B9" w:rsidRPr="006B7AB5">
        <w:rPr>
          <w:lang w:eastAsia="en-US"/>
        </w:rPr>
        <w:t>1</w:t>
      </w:r>
      <w:r w:rsidR="00A746B9">
        <w:rPr>
          <w:lang w:eastAsia="en-US"/>
        </w:rPr>
        <w:t>1</w:t>
      </w:r>
      <w:r w:rsidR="00B62575">
        <w:rPr>
          <w:lang w:eastAsia="en-US"/>
        </w:rPr>
        <w:t>2</w:t>
      </w:r>
      <w:r w:rsidR="00E512C1">
        <w:rPr>
          <w:lang w:eastAsia="en-US"/>
        </w:rPr>
        <w:t>.</w:t>
      </w:r>
    </w:p>
    <w:p w14:paraId="16DB7865" w14:textId="2011928A" w:rsidR="00AE173B" w:rsidRPr="006B7AB5" w:rsidRDefault="00E512C1" w:rsidP="00E512C1">
      <w:pPr>
        <w:pStyle w:val="BodyText"/>
        <w:rPr>
          <w:lang w:eastAsia="en-US"/>
        </w:rPr>
      </w:pPr>
      <w:r>
        <w:rPr>
          <w:lang w:eastAsia="en-US"/>
        </w:rPr>
        <w:t xml:space="preserve">The video is available at </w:t>
      </w:r>
      <w:hyperlink r:id="rId139" w:history="1">
        <w:r w:rsidRPr="00E512C1">
          <w:rPr>
            <w:rStyle w:val="Hyperlink"/>
          </w:rPr>
          <w:t>https://www.sheriffs.org/videos/Slide117.mp4</w:t>
        </w:r>
      </w:hyperlink>
      <w:r>
        <w:rPr>
          <w:rStyle w:val="Hyperlink"/>
          <w:szCs w:val="16"/>
        </w:rPr>
        <w:t>.</w:t>
      </w:r>
      <w:r w:rsidR="00B959AA" w:rsidRPr="006B7AB5">
        <w:rPr>
          <w:lang w:eastAsia="en-US"/>
        </w:rPr>
        <w:t xml:space="preserve"> </w:t>
      </w:r>
    </w:p>
    <w:p w14:paraId="7806A0F8" w14:textId="77777777" w:rsidR="00F81343" w:rsidRDefault="00EE5224" w:rsidP="00E512C1">
      <w:pPr>
        <w:pStyle w:val="BodyText"/>
      </w:pPr>
      <w:r>
        <w:rPr>
          <w:lang w:eastAsia="en-US"/>
        </w:rPr>
        <w:t>S</w:t>
      </w:r>
      <w:r w:rsidR="00AE173B">
        <w:rPr>
          <w:lang w:eastAsia="en-US"/>
        </w:rPr>
        <w:t xml:space="preserve">how the video of the encounter between Meridian </w:t>
      </w:r>
      <w:r>
        <w:rPr>
          <w:lang w:eastAsia="en-US"/>
        </w:rPr>
        <w:t>(</w:t>
      </w:r>
      <w:r w:rsidR="00AE173B">
        <w:rPr>
          <w:lang w:eastAsia="en-US"/>
        </w:rPr>
        <w:t>Idaho</w:t>
      </w:r>
      <w:r>
        <w:rPr>
          <w:lang w:eastAsia="en-US"/>
        </w:rPr>
        <w:t>)</w:t>
      </w:r>
      <w:r w:rsidR="00AE173B">
        <w:rPr>
          <w:lang w:eastAsia="en-US"/>
        </w:rPr>
        <w:t xml:space="preserve"> Officer Gomes and the two “vicious” dogs. </w:t>
      </w:r>
      <w:r w:rsidRPr="00B2335D">
        <w:t xml:space="preserve">Point out the various techniques used by Officer Gomez to safely engage the dogs without using deadly force, even though many officers could have reacted by simply shooting. </w:t>
      </w:r>
    </w:p>
    <w:p w14:paraId="2D5D8B75" w14:textId="77777777" w:rsidR="00F81343" w:rsidRDefault="00EE5224" w:rsidP="00E512C1">
      <w:pPr>
        <w:pStyle w:val="BodyText"/>
      </w:pPr>
      <w:r w:rsidRPr="00B2335D">
        <w:t>Techniques begin with the use of his collapsible baton, extended, to divert the dog’s charge while talking to and attempting to calm the dogs. When the dogs finally approach beyond a distance at which Gomez could keep himself safe</w:t>
      </w:r>
      <w:r>
        <w:t>,</w:t>
      </w:r>
      <w:r w:rsidRPr="00B2335D">
        <w:t xml:space="preserve"> he successfully deploy</w:t>
      </w:r>
      <w:r>
        <w:t>s</w:t>
      </w:r>
      <w:r w:rsidRPr="00B2335D">
        <w:t xml:space="preserve"> his OC spray. The dogs immediately retreat. Gomez then calls the dogs back to ensure that they don’t endanger others, and uses his knowledge of dogs and his ability to think on his feet to entice the dogs to go for a ride! The dogs climb into the back of his patrol vehicle, and all is calm</w:t>
      </w:r>
      <w:r w:rsidRPr="00E512C1">
        <w:rPr>
          <w:rStyle w:val="Emphasis"/>
        </w:rPr>
        <w:t xml:space="preserve"> </w:t>
      </w:r>
      <w:r w:rsidRPr="00B2335D">
        <w:t>again.</w:t>
      </w:r>
      <w:r>
        <w:t xml:space="preserve"> </w:t>
      </w:r>
    </w:p>
    <w:p w14:paraId="59A231B6" w14:textId="2960FF26" w:rsidR="00E42916" w:rsidRDefault="00EE5224" w:rsidP="00E512C1">
      <w:pPr>
        <w:pStyle w:val="BodyText"/>
        <w:rPr>
          <w:lang w:eastAsia="en-US"/>
        </w:rPr>
      </w:pPr>
      <w:r>
        <w:t xml:space="preserve">In all, </w:t>
      </w:r>
      <w:r w:rsidR="00AE173B">
        <w:rPr>
          <w:lang w:eastAsia="en-US"/>
        </w:rPr>
        <w:t xml:space="preserve">Gomes shows appropriate, reasonable, and effective deployment of </w:t>
      </w:r>
      <w:r w:rsidR="00E42916">
        <w:rPr>
          <w:lang w:eastAsia="en-US"/>
        </w:rPr>
        <w:t xml:space="preserve">verbal control, </w:t>
      </w:r>
      <w:r w:rsidR="00AE173B">
        <w:rPr>
          <w:lang w:eastAsia="en-US"/>
        </w:rPr>
        <w:t xml:space="preserve">an expandable baton, </w:t>
      </w:r>
      <w:r w:rsidR="004A2943">
        <w:rPr>
          <w:lang w:eastAsia="en-US"/>
        </w:rPr>
        <w:t>OC</w:t>
      </w:r>
      <w:r w:rsidR="00AE173B">
        <w:rPr>
          <w:lang w:eastAsia="en-US"/>
        </w:rPr>
        <w:t xml:space="preserve"> spray, and improvised containment.</w:t>
      </w:r>
      <w:r w:rsidR="00E42916">
        <w:rPr>
          <w:lang w:eastAsia="en-US"/>
        </w:rPr>
        <w:t xml:space="preserve"> </w:t>
      </w:r>
      <w:r>
        <w:rPr>
          <w:lang w:eastAsia="en-US"/>
        </w:rPr>
        <w:t>Inform students</w:t>
      </w:r>
      <w:r w:rsidR="00E42916">
        <w:rPr>
          <w:lang w:eastAsia="en-US"/>
        </w:rPr>
        <w:t xml:space="preserve"> that the shown example is based on Officer Gomez’</w:t>
      </w:r>
      <w:r>
        <w:rPr>
          <w:lang w:eastAsia="en-US"/>
        </w:rPr>
        <w:t>s</w:t>
      </w:r>
      <w:r w:rsidR="00E42916">
        <w:rPr>
          <w:lang w:eastAsia="en-US"/>
        </w:rPr>
        <w:t xml:space="preserve"> perceptions and does not set a standard or minimum time period that is expected from individual officers.</w:t>
      </w:r>
      <w:r w:rsidR="00BE2B46">
        <w:rPr>
          <w:lang w:eastAsia="en-US"/>
        </w:rPr>
        <w:t xml:space="preserve"> </w:t>
      </w:r>
      <w:r w:rsidR="00E42916">
        <w:rPr>
          <w:lang w:eastAsia="en-US"/>
        </w:rPr>
        <w:t xml:space="preserve">Individual students may elect to proceed in a different order or timing in a </w:t>
      </w:r>
      <w:r w:rsidR="00BC766C">
        <w:rPr>
          <w:lang w:eastAsia="en-US"/>
        </w:rPr>
        <w:t>real-life</w:t>
      </w:r>
      <w:r w:rsidR="00E42916">
        <w:rPr>
          <w:lang w:eastAsia="en-US"/>
        </w:rPr>
        <w:t xml:space="preserve"> encounter.</w:t>
      </w:r>
    </w:p>
    <w:p w14:paraId="09291EFD" w14:textId="77777777" w:rsidR="00F81343" w:rsidRDefault="00F81343" w:rsidP="00E512C1">
      <w:pPr>
        <w:pStyle w:val="BodyText"/>
        <w:rPr>
          <w:lang w:eastAsia="en-US"/>
        </w:rPr>
      </w:pPr>
    </w:p>
    <w:p w14:paraId="0120FDC4" w14:textId="77777777" w:rsidR="00023913" w:rsidRDefault="00023913" w:rsidP="00CC3DB9">
      <w:pPr>
        <w:pStyle w:val="Heading2"/>
        <w:rPr>
          <w:lang w:eastAsia="en-US"/>
        </w:rPr>
        <w:sectPr w:rsidR="00023913" w:rsidSect="006910D5">
          <w:pgSz w:w="12240" w:h="15840"/>
          <w:pgMar w:top="1440" w:right="1800" w:bottom="1080" w:left="1800" w:header="720" w:footer="720" w:gutter="0"/>
          <w:cols w:space="720"/>
          <w:docGrid w:linePitch="360"/>
        </w:sectPr>
      </w:pPr>
    </w:p>
    <w:p w14:paraId="1C487922" w14:textId="150A6873" w:rsidR="008D2A03" w:rsidRDefault="00CC3DB9" w:rsidP="008D2A03">
      <w:pPr>
        <w:pStyle w:val="Heading2"/>
        <w:rPr>
          <w:lang w:eastAsia="en-US"/>
        </w:rPr>
      </w:pPr>
      <w:bookmarkStart w:id="225" w:name="_Toc56675837"/>
      <w:r w:rsidRPr="002E2E7C">
        <w:rPr>
          <w:lang w:eastAsia="en-US"/>
        </w:rPr>
        <w:t xml:space="preserve">Module </w:t>
      </w:r>
      <w:r w:rsidR="003A4DE8">
        <w:rPr>
          <w:lang w:eastAsia="en-US"/>
        </w:rPr>
        <w:t>8: Potential Effects of the Use of Force</w:t>
      </w:r>
      <w:bookmarkEnd w:id="225"/>
    </w:p>
    <w:p w14:paraId="317E14A2" w14:textId="77777777" w:rsidR="00477264" w:rsidRPr="0020564F" w:rsidRDefault="00477264" w:rsidP="00477264">
      <w:pPr>
        <w:rPr>
          <w:lang w:eastAsia="en-US"/>
        </w:rPr>
      </w:pPr>
      <w:r w:rsidRPr="00AF31DC">
        <w:rPr>
          <w:b/>
          <w:caps/>
          <w:noProof/>
          <w:lang w:eastAsia="en-US"/>
        </w:rPr>
        <w:drawing>
          <wp:inline distT="0" distB="0" distL="0" distR="0" wp14:anchorId="2E58D6B1" wp14:editId="72CDCBC8">
            <wp:extent cx="2032000" cy="11430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4CEA54A8" w14:textId="0A5F5967" w:rsidR="00477264" w:rsidRDefault="00477264" w:rsidP="00477264">
      <w:pPr>
        <w:pStyle w:val="BodyText"/>
        <w:rPr>
          <w:lang w:eastAsia="en-US"/>
        </w:rPr>
      </w:pPr>
      <w:r w:rsidRPr="0020564F">
        <w:rPr>
          <w:rStyle w:val="Strong"/>
        </w:rPr>
        <w:t>Instructional direction:</w:t>
      </w:r>
      <w:r>
        <w:rPr>
          <w:lang w:eastAsia="en-US"/>
        </w:rPr>
        <w:t xml:space="preserve"> Show slide 11</w:t>
      </w:r>
      <w:r w:rsidR="00B62575">
        <w:rPr>
          <w:lang w:eastAsia="en-US"/>
        </w:rPr>
        <w:t>3</w:t>
      </w:r>
      <w:r>
        <w:rPr>
          <w:lang w:eastAsia="en-US"/>
        </w:rPr>
        <w:t>.</w:t>
      </w:r>
    </w:p>
    <w:p w14:paraId="54BE87A6" w14:textId="1BB5DE81" w:rsidR="00477264" w:rsidRDefault="00477264" w:rsidP="00477264">
      <w:pPr>
        <w:pStyle w:val="BodyText"/>
        <w:rPr>
          <w:lang w:eastAsia="en-US"/>
        </w:rPr>
      </w:pPr>
      <w:r w:rsidRPr="0020564F">
        <w:rPr>
          <w:rStyle w:val="Strong"/>
        </w:rPr>
        <w:t>Module overview:</w:t>
      </w:r>
      <w:r>
        <w:rPr>
          <w:lang w:eastAsia="en-US"/>
        </w:rPr>
        <w:t xml:space="preserve"> In this this module, the instructor will guide the students in reflecting on the potential </w:t>
      </w:r>
      <w:r w:rsidR="00113CB3">
        <w:rPr>
          <w:lang w:eastAsia="en-US"/>
        </w:rPr>
        <w:t xml:space="preserve">effects of the use of </w:t>
      </w:r>
      <w:r>
        <w:rPr>
          <w:lang w:eastAsia="en-US"/>
        </w:rPr>
        <w:t xml:space="preserve">force. </w:t>
      </w:r>
    </w:p>
    <w:p w14:paraId="2C66C43F" w14:textId="77777777" w:rsidR="00477264" w:rsidRPr="002E2E7C" w:rsidRDefault="00477264" w:rsidP="00477264">
      <w:pPr>
        <w:pStyle w:val="BodyText"/>
        <w:rPr>
          <w:lang w:eastAsia="en-US"/>
        </w:rPr>
      </w:pPr>
      <w:r w:rsidRPr="002E2E7C">
        <w:rPr>
          <w:lang w:eastAsia="en-US"/>
        </w:rPr>
        <w:t>After completion of this module, the student will</w:t>
      </w:r>
      <w:r>
        <w:rPr>
          <w:lang w:eastAsia="en-US"/>
        </w:rPr>
        <w:t xml:space="preserve"> be able to do the following</w:t>
      </w:r>
      <w:r w:rsidRPr="002E2E7C">
        <w:rPr>
          <w:lang w:eastAsia="en-US"/>
        </w:rPr>
        <w:t>:</w:t>
      </w:r>
    </w:p>
    <w:p w14:paraId="7D836FA9" w14:textId="5BC342EB" w:rsidR="00477264" w:rsidRPr="00AC4B7D" w:rsidRDefault="00113CB3" w:rsidP="00477264">
      <w:pPr>
        <w:pStyle w:val="ListBullet"/>
        <w:rPr>
          <w:lang w:eastAsia="en-US"/>
        </w:rPr>
      </w:pPr>
      <w:r>
        <w:rPr>
          <w:lang w:eastAsia="en-US"/>
        </w:rPr>
        <w:t>Understand the steps needed to control an encounter</w:t>
      </w:r>
      <w:r w:rsidR="00477264" w:rsidRPr="00AC4B7D">
        <w:rPr>
          <w:lang w:eastAsia="en-US"/>
        </w:rPr>
        <w:t>.</w:t>
      </w:r>
    </w:p>
    <w:p w14:paraId="101F3AF8" w14:textId="64A9264D" w:rsidR="00477264" w:rsidRPr="00AC4B7D" w:rsidRDefault="00113CB3" w:rsidP="00477264">
      <w:pPr>
        <w:pStyle w:val="ListBullet"/>
        <w:rPr>
          <w:lang w:eastAsia="en-US"/>
        </w:rPr>
      </w:pPr>
      <w:r>
        <w:rPr>
          <w:lang w:eastAsia="en-US"/>
        </w:rPr>
        <w:t xml:space="preserve">Understand </w:t>
      </w:r>
      <w:r w:rsidR="00C85FBC">
        <w:rPr>
          <w:lang w:eastAsia="en-US"/>
        </w:rPr>
        <w:t>how</w:t>
      </w:r>
      <w:r>
        <w:rPr>
          <w:lang w:eastAsia="en-US"/>
        </w:rPr>
        <w:t xml:space="preserve"> to de-escalate a situation</w:t>
      </w:r>
      <w:r w:rsidR="00C85FBC">
        <w:rPr>
          <w:lang w:eastAsia="en-US"/>
        </w:rPr>
        <w:t xml:space="preserve"> involving a dog</w:t>
      </w:r>
    </w:p>
    <w:p w14:paraId="5EE8EB45" w14:textId="77777777" w:rsidR="00477264" w:rsidRPr="002E2E7C" w:rsidRDefault="00477264" w:rsidP="00477264">
      <w:pPr>
        <w:pStyle w:val="BodyText"/>
        <w:rPr>
          <w:lang w:eastAsia="en-US"/>
        </w:rPr>
      </w:pPr>
      <w:r w:rsidRPr="0020564F">
        <w:rPr>
          <w:rStyle w:val="Strong"/>
        </w:rPr>
        <w:t>Module schedule:</w:t>
      </w:r>
      <w:r>
        <w:rPr>
          <w:lang w:eastAsia="en-US"/>
        </w:rPr>
        <w:t xml:space="preserve"> The time allotted for this section is approximately 1.0 hour.</w:t>
      </w:r>
    </w:p>
    <w:p w14:paraId="2896A736" w14:textId="024C7534" w:rsidR="00477264" w:rsidRPr="0020564F" w:rsidRDefault="00477264" w:rsidP="00477264">
      <w:pPr>
        <w:pStyle w:val="BodyText"/>
        <w:rPr>
          <w:bCs/>
          <w:color w:val="000000" w:themeColor="text1"/>
        </w:rPr>
      </w:pPr>
      <w:r w:rsidRPr="0020564F">
        <w:rPr>
          <w:rStyle w:val="Strong"/>
        </w:rPr>
        <w:t>Terminal learning objective (TLO):</w:t>
      </w:r>
      <w:r>
        <w:rPr>
          <w:bCs/>
          <w:color w:val="000000" w:themeColor="text1"/>
        </w:rPr>
        <w:t xml:space="preserve"> </w:t>
      </w:r>
      <w:r w:rsidRPr="000960E4">
        <w:rPr>
          <w:lang w:eastAsia="en-US"/>
        </w:rPr>
        <w:t>Recognize the effects</w:t>
      </w:r>
      <w:r w:rsidR="00C85FBC">
        <w:rPr>
          <w:lang w:eastAsia="en-US"/>
        </w:rPr>
        <w:t xml:space="preserve"> of using force in an encounter and how to de-escalate dog encounters</w:t>
      </w:r>
      <w:r w:rsidRPr="000960E4">
        <w:rPr>
          <w:lang w:eastAsia="en-US"/>
        </w:rPr>
        <w:t>.</w:t>
      </w:r>
    </w:p>
    <w:p w14:paraId="369980BC" w14:textId="77777777" w:rsidR="00477264" w:rsidRDefault="00477264" w:rsidP="00477264">
      <w:pPr>
        <w:pStyle w:val="BodyText"/>
      </w:pPr>
      <w:r w:rsidRPr="0020564F">
        <w:rPr>
          <w:rStyle w:val="Strong"/>
        </w:rPr>
        <w:t>Establishing learning objectives (ELO):</w:t>
      </w:r>
      <w:r>
        <w:t xml:space="preserve"> </w:t>
      </w:r>
    </w:p>
    <w:p w14:paraId="39EC7607" w14:textId="2F777AB7" w:rsidR="00477264" w:rsidRPr="0020564F" w:rsidRDefault="00477264" w:rsidP="00477264">
      <w:pPr>
        <w:pStyle w:val="ListBullet"/>
      </w:pPr>
      <w:r w:rsidRPr="0020564F">
        <w:t xml:space="preserve">List </w:t>
      </w:r>
      <w:r w:rsidR="00C85FBC">
        <w:t>the potential effects of use of force for a department/agency, the officer professionally, and the officer personally</w:t>
      </w:r>
      <w:r w:rsidRPr="0020564F">
        <w:t>.</w:t>
      </w:r>
    </w:p>
    <w:p w14:paraId="3F78BA31" w14:textId="3B94C3AB" w:rsidR="00477264" w:rsidRPr="0020564F" w:rsidRDefault="00C85FBC" w:rsidP="00477264">
      <w:pPr>
        <w:pStyle w:val="ListBullet"/>
      </w:pPr>
      <w:r>
        <w:t>Outline the steps involved in de-escalation with a dog</w:t>
      </w:r>
      <w:r w:rsidR="00477264" w:rsidRPr="0020564F">
        <w:t>.</w:t>
      </w:r>
    </w:p>
    <w:p w14:paraId="158BC6DD" w14:textId="77777777" w:rsidR="00477264" w:rsidRDefault="00477264" w:rsidP="00477264">
      <w:pPr>
        <w:pStyle w:val="BodyText"/>
      </w:pPr>
      <w:r w:rsidRPr="0020564F">
        <w:rPr>
          <w:rStyle w:val="Strong"/>
        </w:rPr>
        <w:t>Instructional strategies:</w:t>
      </w:r>
      <w:r>
        <w:t xml:space="preserve"> </w:t>
      </w:r>
      <w:r w:rsidRPr="0020564F">
        <w:t>Discussion only for this module.</w:t>
      </w:r>
    </w:p>
    <w:p w14:paraId="32290642" w14:textId="766B06D8" w:rsidR="00C736C8" w:rsidRPr="008858E2" w:rsidRDefault="00E512C1" w:rsidP="008D2A03">
      <w:pPr>
        <w:pStyle w:val="Heading2"/>
        <w:rPr>
          <w:sz w:val="28"/>
          <w:szCs w:val="28"/>
          <w:lang w:eastAsia="en-US"/>
        </w:rPr>
      </w:pPr>
      <w:bookmarkStart w:id="226" w:name="_Toc56675838"/>
      <w:r w:rsidRPr="008858E2">
        <w:rPr>
          <w:sz w:val="28"/>
          <w:szCs w:val="28"/>
          <w:lang w:eastAsia="en-US"/>
        </w:rPr>
        <w:t xml:space="preserve">Potential </w:t>
      </w:r>
      <w:r w:rsidR="007F5AF8">
        <w:rPr>
          <w:sz w:val="28"/>
          <w:szCs w:val="28"/>
          <w:lang w:eastAsia="en-US"/>
        </w:rPr>
        <w:t>E</w:t>
      </w:r>
      <w:r w:rsidR="007F5AF8" w:rsidRPr="008858E2">
        <w:rPr>
          <w:sz w:val="28"/>
          <w:szCs w:val="28"/>
          <w:lang w:eastAsia="en-US"/>
        </w:rPr>
        <w:t xml:space="preserve">ffects </w:t>
      </w:r>
      <w:r w:rsidRPr="008858E2">
        <w:rPr>
          <w:sz w:val="28"/>
          <w:szCs w:val="28"/>
          <w:lang w:eastAsia="en-US"/>
        </w:rPr>
        <w:t xml:space="preserve">of </w:t>
      </w:r>
      <w:r w:rsidR="007F5AF8">
        <w:rPr>
          <w:sz w:val="28"/>
          <w:szCs w:val="28"/>
          <w:lang w:eastAsia="en-US"/>
        </w:rPr>
        <w:t>the U</w:t>
      </w:r>
      <w:r w:rsidR="007F5AF8" w:rsidRPr="008858E2">
        <w:rPr>
          <w:sz w:val="28"/>
          <w:szCs w:val="28"/>
          <w:lang w:eastAsia="en-US"/>
        </w:rPr>
        <w:t xml:space="preserve">se </w:t>
      </w:r>
      <w:r w:rsidRPr="008858E2">
        <w:rPr>
          <w:sz w:val="28"/>
          <w:szCs w:val="28"/>
          <w:lang w:eastAsia="en-US"/>
        </w:rPr>
        <w:t xml:space="preserve">of </w:t>
      </w:r>
      <w:r w:rsidR="007F5AF8">
        <w:rPr>
          <w:sz w:val="28"/>
          <w:szCs w:val="28"/>
          <w:lang w:eastAsia="en-US"/>
        </w:rPr>
        <w:t>F</w:t>
      </w:r>
      <w:r w:rsidR="007F5AF8" w:rsidRPr="008858E2">
        <w:rPr>
          <w:sz w:val="28"/>
          <w:szCs w:val="28"/>
          <w:lang w:eastAsia="en-US"/>
        </w:rPr>
        <w:t>orce</w:t>
      </w:r>
      <w:bookmarkEnd w:id="226"/>
    </w:p>
    <w:p w14:paraId="7F986A60" w14:textId="2B0BA844" w:rsidR="006B7AB5" w:rsidRDefault="00AE6ADB" w:rsidP="00E512C1">
      <w:pPr>
        <w:pStyle w:val="BodyText"/>
        <w:rPr>
          <w:lang w:eastAsia="en-US"/>
        </w:rPr>
      </w:pPr>
      <w:r w:rsidRPr="00E34000">
        <w:rPr>
          <w:noProof/>
          <w:lang w:eastAsia="en-US"/>
        </w:rPr>
        <w:drawing>
          <wp:inline distT="0" distB="0" distL="0" distR="0" wp14:anchorId="3D32D64F" wp14:editId="6D2EF93D">
            <wp:extent cx="2032000" cy="1143000"/>
            <wp:effectExtent l="0" t="0" r="635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1B80D5B7" w14:textId="06F56C5C" w:rsidR="00A36EE3" w:rsidRDefault="00A23713" w:rsidP="00E512C1">
      <w:pPr>
        <w:pStyle w:val="BodyText"/>
        <w:rPr>
          <w:lang w:eastAsia="en-US"/>
        </w:rPr>
      </w:pPr>
      <w:r w:rsidRPr="00E512C1">
        <w:rPr>
          <w:rStyle w:val="Strong"/>
        </w:rPr>
        <w:t>Instructional direction:</w:t>
      </w:r>
      <w:r w:rsidR="00E512C1">
        <w:rPr>
          <w:lang w:eastAsia="en-US"/>
        </w:rPr>
        <w:t xml:space="preserve"> </w:t>
      </w:r>
      <w:r w:rsidR="00E34000" w:rsidRPr="006B7AB5">
        <w:rPr>
          <w:lang w:eastAsia="en-US"/>
        </w:rPr>
        <w:t xml:space="preserve">Show slide </w:t>
      </w:r>
      <w:r w:rsidR="007F5AF8">
        <w:rPr>
          <w:lang w:eastAsia="en-US"/>
        </w:rPr>
        <w:t>11</w:t>
      </w:r>
      <w:r w:rsidR="00835A36">
        <w:rPr>
          <w:lang w:eastAsia="en-US"/>
        </w:rPr>
        <w:t>4</w:t>
      </w:r>
      <w:r w:rsidR="00E512C1">
        <w:rPr>
          <w:lang w:eastAsia="en-US"/>
        </w:rPr>
        <w:t>.</w:t>
      </w:r>
      <w:r w:rsidR="00B959AA" w:rsidRPr="006B7AB5">
        <w:rPr>
          <w:lang w:eastAsia="en-US"/>
        </w:rPr>
        <w:t xml:space="preserve">  </w:t>
      </w:r>
    </w:p>
    <w:p w14:paraId="00CD2F66" w14:textId="79D255FB" w:rsidR="00984156" w:rsidRPr="00984156" w:rsidRDefault="00656D7B" w:rsidP="00E512C1">
      <w:pPr>
        <w:pStyle w:val="BodyText"/>
        <w:rPr>
          <w:lang w:eastAsia="en-US"/>
        </w:rPr>
      </w:pPr>
      <w:r>
        <w:rPr>
          <w:lang w:eastAsia="en-US"/>
        </w:rPr>
        <w:t>Remind the students of</w:t>
      </w:r>
      <w:r w:rsidR="00984156">
        <w:rPr>
          <w:lang w:eastAsia="en-US"/>
        </w:rPr>
        <w:t xml:space="preserve"> earlier illustrations of the potential downside of us</w:t>
      </w:r>
      <w:r>
        <w:rPr>
          <w:lang w:eastAsia="en-US"/>
        </w:rPr>
        <w:t>ing</w:t>
      </w:r>
      <w:r w:rsidR="00984156">
        <w:rPr>
          <w:lang w:eastAsia="en-US"/>
        </w:rPr>
        <w:t xml:space="preserve"> deadly force and the potential consequences of unreasonable actions</w:t>
      </w:r>
      <w:r>
        <w:rPr>
          <w:lang w:eastAsia="en-US"/>
        </w:rPr>
        <w:t xml:space="preserve">—not only </w:t>
      </w:r>
      <w:r w:rsidR="00984156">
        <w:rPr>
          <w:lang w:eastAsia="en-US"/>
        </w:rPr>
        <w:t xml:space="preserve">civil </w:t>
      </w:r>
      <w:r>
        <w:rPr>
          <w:lang w:eastAsia="en-US"/>
        </w:rPr>
        <w:t xml:space="preserve">or </w:t>
      </w:r>
      <w:r w:rsidR="00984156">
        <w:rPr>
          <w:lang w:eastAsia="en-US"/>
        </w:rPr>
        <w:t>criminal</w:t>
      </w:r>
      <w:r>
        <w:rPr>
          <w:lang w:eastAsia="en-US"/>
        </w:rPr>
        <w:t xml:space="preserve"> liability, </w:t>
      </w:r>
      <w:r w:rsidR="00984156">
        <w:rPr>
          <w:lang w:eastAsia="en-US"/>
        </w:rPr>
        <w:t xml:space="preserve"> </w:t>
      </w:r>
      <w:r>
        <w:rPr>
          <w:lang w:eastAsia="en-US"/>
        </w:rPr>
        <w:t xml:space="preserve">but also consequences </w:t>
      </w:r>
      <w:r w:rsidR="00984156">
        <w:rPr>
          <w:lang w:eastAsia="en-US"/>
        </w:rPr>
        <w:t xml:space="preserve">to an </w:t>
      </w:r>
      <w:r w:rsidR="00A85D5C">
        <w:rPr>
          <w:lang w:eastAsia="en-US"/>
        </w:rPr>
        <w:t>officer’s</w:t>
      </w:r>
      <w:r w:rsidR="00984156">
        <w:rPr>
          <w:lang w:eastAsia="en-US"/>
        </w:rPr>
        <w:t xml:space="preserve"> personal life and career.</w:t>
      </w:r>
    </w:p>
    <w:bookmarkEnd w:id="224"/>
    <w:p w14:paraId="209C2F9F" w14:textId="6171A316" w:rsidR="007D48F5" w:rsidRPr="002E2E7C" w:rsidRDefault="00656D7B" w:rsidP="00E512C1">
      <w:pPr>
        <w:pStyle w:val="BodyText"/>
        <w:rPr>
          <w:lang w:eastAsia="en-US"/>
        </w:rPr>
      </w:pPr>
      <w:r>
        <w:rPr>
          <w:lang w:eastAsia="en-US"/>
        </w:rPr>
        <w:t xml:space="preserve">Questions to ask before using force include the following: </w:t>
      </w:r>
    </w:p>
    <w:p w14:paraId="33DF1FE5" w14:textId="18F025D5" w:rsidR="003261E0" w:rsidRDefault="00E54FDE" w:rsidP="00B2335D">
      <w:pPr>
        <w:pStyle w:val="ListBullet"/>
        <w:rPr>
          <w:lang w:eastAsia="en-US"/>
        </w:rPr>
      </w:pPr>
      <w:r w:rsidRPr="002E2E7C">
        <w:rPr>
          <w:lang w:eastAsia="en-US"/>
        </w:rPr>
        <w:t>Is it worth the cost?</w:t>
      </w:r>
    </w:p>
    <w:p w14:paraId="01679A1D" w14:textId="3D53351B" w:rsidR="00E54FDE" w:rsidRPr="003261E0" w:rsidRDefault="00E54FDE" w:rsidP="00B2335D">
      <w:pPr>
        <w:pStyle w:val="ListBullet"/>
        <w:numPr>
          <w:ilvl w:val="1"/>
          <w:numId w:val="140"/>
        </w:numPr>
        <w:rPr>
          <w:lang w:eastAsia="en-US"/>
        </w:rPr>
      </w:pPr>
      <w:r w:rsidRPr="003261E0">
        <w:rPr>
          <w:lang w:eastAsia="en-US"/>
        </w:rPr>
        <w:t xml:space="preserve">To the </w:t>
      </w:r>
      <w:r w:rsidR="003261E0">
        <w:rPr>
          <w:lang w:eastAsia="en-US"/>
        </w:rPr>
        <w:t>law enforcement agency?</w:t>
      </w:r>
    </w:p>
    <w:p w14:paraId="7E90062D" w14:textId="2CE77A27" w:rsidR="00E54FDE" w:rsidRPr="003261E0" w:rsidRDefault="00E54FDE" w:rsidP="00B2335D">
      <w:pPr>
        <w:pStyle w:val="ListBullet"/>
        <w:numPr>
          <w:ilvl w:val="1"/>
          <w:numId w:val="140"/>
        </w:numPr>
        <w:rPr>
          <w:lang w:eastAsia="en-US"/>
        </w:rPr>
      </w:pPr>
      <w:r w:rsidRPr="003261E0">
        <w:rPr>
          <w:lang w:eastAsia="en-US"/>
        </w:rPr>
        <w:t>Reputation</w:t>
      </w:r>
      <w:r w:rsidR="00656D7B">
        <w:rPr>
          <w:lang w:eastAsia="en-US"/>
        </w:rPr>
        <w:t>al costs</w:t>
      </w:r>
    </w:p>
    <w:p w14:paraId="1F557B21" w14:textId="2E5DD4D4" w:rsidR="00E54FDE" w:rsidRPr="002E2E7C" w:rsidRDefault="00E54FDE" w:rsidP="00B2335D">
      <w:pPr>
        <w:pStyle w:val="ListBullet"/>
        <w:numPr>
          <w:ilvl w:val="1"/>
          <w:numId w:val="140"/>
        </w:numPr>
        <w:rPr>
          <w:lang w:eastAsia="en-US"/>
        </w:rPr>
      </w:pPr>
      <w:r w:rsidRPr="003261E0">
        <w:rPr>
          <w:lang w:eastAsia="en-US"/>
        </w:rPr>
        <w:t>Financial</w:t>
      </w:r>
      <w:r w:rsidR="00656D7B">
        <w:rPr>
          <w:lang w:eastAsia="en-US"/>
        </w:rPr>
        <w:t xml:space="preserve"> costs </w:t>
      </w:r>
    </w:p>
    <w:p w14:paraId="0AA355EE" w14:textId="2DC974A4" w:rsidR="00E54FDE" w:rsidRPr="003261E0" w:rsidRDefault="00E54FDE" w:rsidP="00B2335D">
      <w:pPr>
        <w:pStyle w:val="ListBullet"/>
        <w:rPr>
          <w:lang w:eastAsia="en-US"/>
        </w:rPr>
      </w:pPr>
      <w:r w:rsidRPr="003261E0">
        <w:rPr>
          <w:lang w:eastAsia="en-US"/>
        </w:rPr>
        <w:t xml:space="preserve">To the </w:t>
      </w:r>
      <w:r w:rsidR="003261E0">
        <w:rPr>
          <w:lang w:eastAsia="en-US"/>
        </w:rPr>
        <w:t>law enforcement o</w:t>
      </w:r>
      <w:r w:rsidRPr="003261E0">
        <w:rPr>
          <w:lang w:eastAsia="en-US"/>
        </w:rPr>
        <w:t>fficer professionally?</w:t>
      </w:r>
    </w:p>
    <w:p w14:paraId="37243BCA" w14:textId="7E788D59" w:rsidR="00E54FDE" w:rsidRPr="003261E0" w:rsidRDefault="00E54FDE" w:rsidP="00B2335D">
      <w:pPr>
        <w:pStyle w:val="ListBullet"/>
        <w:numPr>
          <w:ilvl w:val="1"/>
          <w:numId w:val="140"/>
        </w:numPr>
        <w:rPr>
          <w:lang w:eastAsia="en-US"/>
        </w:rPr>
      </w:pPr>
      <w:r w:rsidRPr="003261E0">
        <w:rPr>
          <w:lang w:eastAsia="en-US"/>
        </w:rPr>
        <w:t>Reputation</w:t>
      </w:r>
      <w:r w:rsidR="00656D7B">
        <w:rPr>
          <w:lang w:eastAsia="en-US"/>
        </w:rPr>
        <w:t xml:space="preserve">al costs </w:t>
      </w:r>
    </w:p>
    <w:p w14:paraId="0416944C" w14:textId="77777777" w:rsidR="00E54FDE" w:rsidRPr="003261E0" w:rsidRDefault="00E54FDE" w:rsidP="00B2335D">
      <w:pPr>
        <w:pStyle w:val="ListBullet"/>
        <w:numPr>
          <w:ilvl w:val="1"/>
          <w:numId w:val="140"/>
        </w:numPr>
        <w:rPr>
          <w:lang w:eastAsia="en-US"/>
        </w:rPr>
      </w:pPr>
      <w:r w:rsidRPr="003261E0">
        <w:rPr>
          <w:lang w:eastAsia="en-US"/>
        </w:rPr>
        <w:t>Professional advancement</w:t>
      </w:r>
    </w:p>
    <w:p w14:paraId="0CF1A860" w14:textId="193E61FC" w:rsidR="00E54FDE" w:rsidRPr="002E2E7C" w:rsidRDefault="00E54FDE" w:rsidP="00B2335D">
      <w:pPr>
        <w:pStyle w:val="ListBullet"/>
        <w:numPr>
          <w:ilvl w:val="1"/>
          <w:numId w:val="140"/>
        </w:numPr>
        <w:rPr>
          <w:lang w:eastAsia="en-US"/>
        </w:rPr>
      </w:pPr>
      <w:r w:rsidRPr="003261E0">
        <w:rPr>
          <w:lang w:eastAsia="en-US"/>
        </w:rPr>
        <w:t>Public profile</w:t>
      </w:r>
    </w:p>
    <w:p w14:paraId="5058CDC5" w14:textId="71AF1A84" w:rsidR="00E54FDE" w:rsidRPr="003261E0" w:rsidRDefault="00E54FDE" w:rsidP="00B2335D">
      <w:pPr>
        <w:pStyle w:val="ListBullet"/>
        <w:rPr>
          <w:lang w:eastAsia="en-US"/>
        </w:rPr>
      </w:pPr>
      <w:r w:rsidRPr="003261E0">
        <w:rPr>
          <w:lang w:eastAsia="en-US"/>
        </w:rPr>
        <w:t xml:space="preserve">To the </w:t>
      </w:r>
      <w:r w:rsidR="003261E0" w:rsidRPr="003261E0">
        <w:rPr>
          <w:lang w:eastAsia="en-US"/>
        </w:rPr>
        <w:t>law enforcement o</w:t>
      </w:r>
      <w:r w:rsidRPr="003261E0">
        <w:rPr>
          <w:lang w:eastAsia="en-US"/>
        </w:rPr>
        <w:t>fficer personally?</w:t>
      </w:r>
    </w:p>
    <w:p w14:paraId="2BACF004" w14:textId="3F15480A" w:rsidR="003261E0" w:rsidRDefault="00E54FDE" w:rsidP="00B2335D">
      <w:pPr>
        <w:pStyle w:val="ListBullet"/>
        <w:numPr>
          <w:ilvl w:val="1"/>
          <w:numId w:val="140"/>
        </w:numPr>
        <w:rPr>
          <w:lang w:eastAsia="en-US"/>
        </w:rPr>
      </w:pPr>
      <w:r w:rsidRPr="003261E0">
        <w:rPr>
          <w:lang w:eastAsia="en-US"/>
        </w:rPr>
        <w:t xml:space="preserve">Removal of </w:t>
      </w:r>
      <w:r w:rsidR="003261E0">
        <w:rPr>
          <w:lang w:eastAsia="en-US"/>
        </w:rPr>
        <w:t>q</w:t>
      </w:r>
      <w:r w:rsidRPr="003261E0">
        <w:rPr>
          <w:lang w:eastAsia="en-US"/>
        </w:rPr>
        <w:t xml:space="preserve">ualified </w:t>
      </w:r>
      <w:r w:rsidR="003261E0">
        <w:rPr>
          <w:lang w:eastAsia="en-US"/>
        </w:rPr>
        <w:t>i</w:t>
      </w:r>
      <w:r w:rsidRPr="003261E0">
        <w:rPr>
          <w:lang w:eastAsia="en-US"/>
        </w:rPr>
        <w:t>mmunity</w:t>
      </w:r>
    </w:p>
    <w:p w14:paraId="46C7F749" w14:textId="0941CAA8" w:rsidR="00E54FDE" w:rsidRPr="002E2E7C" w:rsidRDefault="003261E0" w:rsidP="00B2335D">
      <w:pPr>
        <w:pStyle w:val="ListBullet"/>
        <w:numPr>
          <w:ilvl w:val="1"/>
          <w:numId w:val="140"/>
        </w:numPr>
        <w:rPr>
          <w:lang w:eastAsia="en-US"/>
        </w:rPr>
      </w:pPr>
      <w:r>
        <w:rPr>
          <w:lang w:eastAsia="en-US"/>
        </w:rPr>
        <w:t>P</w:t>
      </w:r>
      <w:r w:rsidR="00E54FDE" w:rsidRPr="003261E0">
        <w:rPr>
          <w:lang w:eastAsia="en-US"/>
        </w:rPr>
        <w:t>ersonal financial impact</w:t>
      </w:r>
    </w:p>
    <w:p w14:paraId="6E5C5A71" w14:textId="7F21F760" w:rsidR="00276914" w:rsidRPr="00276914" w:rsidRDefault="00276914" w:rsidP="008827AE">
      <w:pPr>
        <w:pStyle w:val="BodyText"/>
      </w:pPr>
      <w:r>
        <w:t xml:space="preserve">Don’t assume that your way is the only way to do things! </w:t>
      </w:r>
    </w:p>
    <w:p w14:paraId="1506442D" w14:textId="3B4B9A2C" w:rsidR="00E512C1" w:rsidRDefault="00E512C1" w:rsidP="00E512C1">
      <w:pPr>
        <w:pStyle w:val="Heading3"/>
        <w:rPr>
          <w:noProof/>
          <w:lang w:eastAsia="en-US"/>
        </w:rPr>
      </w:pPr>
      <w:bookmarkStart w:id="227" w:name="_Toc56675840"/>
      <w:r>
        <w:rPr>
          <w:lang w:eastAsia="en-US"/>
        </w:rPr>
        <w:t xml:space="preserve">Steps to </w:t>
      </w:r>
      <w:r w:rsidR="007F5AF8">
        <w:rPr>
          <w:lang w:eastAsia="en-US"/>
        </w:rPr>
        <w:t>K</w:t>
      </w:r>
      <w:r>
        <w:rPr>
          <w:lang w:eastAsia="en-US"/>
        </w:rPr>
        <w:t xml:space="preserve">eep an </w:t>
      </w:r>
      <w:r w:rsidR="007F5AF8">
        <w:rPr>
          <w:lang w:eastAsia="en-US"/>
        </w:rPr>
        <w:t>Encounter Under Control</w:t>
      </w:r>
      <w:bookmarkEnd w:id="227"/>
    </w:p>
    <w:p w14:paraId="6624655B" w14:textId="0F40D423" w:rsidR="00C17BC7" w:rsidRPr="006B7AB5" w:rsidRDefault="00AE6ADB" w:rsidP="00E512C1">
      <w:pPr>
        <w:pStyle w:val="BodyText"/>
        <w:rPr>
          <w:lang w:eastAsia="en-US"/>
        </w:rPr>
      </w:pPr>
      <w:r w:rsidRPr="00E34000">
        <w:rPr>
          <w:noProof/>
          <w:lang w:eastAsia="en-US"/>
        </w:rPr>
        <w:drawing>
          <wp:inline distT="0" distB="0" distL="0" distR="0" wp14:anchorId="4485A166" wp14:editId="73B1518C">
            <wp:extent cx="2032000" cy="1143000"/>
            <wp:effectExtent l="0" t="0" r="635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2DCF4A58" w14:textId="7A1EFE37" w:rsidR="00A36EE3" w:rsidRPr="002E2E7C" w:rsidRDefault="00A23713" w:rsidP="00E512C1">
      <w:pPr>
        <w:pStyle w:val="BodyText"/>
        <w:rPr>
          <w:lang w:eastAsia="en-US"/>
        </w:rPr>
      </w:pPr>
      <w:r w:rsidRPr="00E512C1">
        <w:rPr>
          <w:rStyle w:val="Strong"/>
        </w:rPr>
        <w:t>Instructional direction:</w:t>
      </w:r>
      <w:r w:rsidR="00E512C1">
        <w:rPr>
          <w:lang w:eastAsia="en-US"/>
        </w:rPr>
        <w:t xml:space="preserve"> </w:t>
      </w:r>
      <w:r w:rsidR="00E34000" w:rsidRPr="006B7AB5">
        <w:rPr>
          <w:lang w:eastAsia="en-US"/>
        </w:rPr>
        <w:t xml:space="preserve">Show slide </w:t>
      </w:r>
      <w:r w:rsidR="007F5AF8">
        <w:rPr>
          <w:lang w:eastAsia="en-US"/>
        </w:rPr>
        <w:t>11</w:t>
      </w:r>
      <w:r w:rsidR="00835A36">
        <w:rPr>
          <w:lang w:eastAsia="en-US"/>
        </w:rPr>
        <w:t>5</w:t>
      </w:r>
      <w:r w:rsidR="00E512C1">
        <w:rPr>
          <w:lang w:eastAsia="en-US"/>
        </w:rPr>
        <w:t>.</w:t>
      </w:r>
    </w:p>
    <w:p w14:paraId="2B016598" w14:textId="77777777" w:rsidR="004360A5" w:rsidRPr="00525A48" w:rsidRDefault="004360A5" w:rsidP="004360A5">
      <w:pPr>
        <w:pStyle w:val="BodyText"/>
        <w:rPr>
          <w:lang w:eastAsia="en-US"/>
        </w:rPr>
      </w:pPr>
      <w:bookmarkStart w:id="228" w:name="_Hlk510089343"/>
      <w:r w:rsidRPr="00525A48">
        <w:rPr>
          <w:lang w:eastAsia="en-US"/>
        </w:rPr>
        <w:t xml:space="preserve">The instructor should review at length the steps of the </w:t>
      </w:r>
      <w:r>
        <w:rPr>
          <w:lang w:eastAsia="en-US"/>
        </w:rPr>
        <w:t xml:space="preserve">de-escalation </w:t>
      </w:r>
      <w:r w:rsidRPr="00525A48">
        <w:rPr>
          <w:lang w:eastAsia="en-US"/>
        </w:rPr>
        <w:t>process:</w:t>
      </w:r>
    </w:p>
    <w:p w14:paraId="6FA3476A" w14:textId="785144C8" w:rsidR="004360A5" w:rsidRDefault="009D42F5" w:rsidP="00684669">
      <w:pPr>
        <w:pStyle w:val="ListBullet"/>
        <w:rPr>
          <w:lang w:eastAsia="en-US"/>
        </w:rPr>
      </w:pPr>
      <w:r>
        <w:rPr>
          <w:lang w:eastAsia="en-US"/>
        </w:rPr>
        <w:t>Assess</w:t>
      </w:r>
      <w:r w:rsidR="00684669">
        <w:rPr>
          <w:lang w:eastAsia="en-US"/>
        </w:rPr>
        <w:t xml:space="preserve"> and m</w:t>
      </w:r>
      <w:r w:rsidR="004360A5">
        <w:rPr>
          <w:lang w:eastAsia="en-US"/>
        </w:rPr>
        <w:t>anage.</w:t>
      </w:r>
    </w:p>
    <w:p w14:paraId="65F7AD7C" w14:textId="4553302B" w:rsidR="004360A5" w:rsidRPr="00525A48" w:rsidRDefault="004360A5" w:rsidP="004360A5">
      <w:pPr>
        <w:pStyle w:val="ListBullet"/>
        <w:rPr>
          <w:lang w:eastAsia="en-US"/>
        </w:rPr>
      </w:pPr>
      <w:r>
        <w:rPr>
          <w:lang w:eastAsia="en-US"/>
        </w:rPr>
        <w:t>Avoid.</w:t>
      </w:r>
    </w:p>
    <w:p w14:paraId="3A01C7E8" w14:textId="3FEB6B29" w:rsidR="004360A5" w:rsidRDefault="004360A5" w:rsidP="00B2335D">
      <w:pPr>
        <w:pStyle w:val="ListBullet"/>
        <w:rPr>
          <w:lang w:eastAsia="en-US"/>
        </w:rPr>
      </w:pPr>
      <w:r>
        <w:rPr>
          <w:lang w:eastAsia="en-US"/>
        </w:rPr>
        <w:t>Defuse/Distract/Deny</w:t>
      </w:r>
      <w:r w:rsidRPr="00525A48">
        <w:rPr>
          <w:lang w:eastAsia="en-US"/>
        </w:rPr>
        <w:t xml:space="preserve"> access</w:t>
      </w:r>
      <w:r>
        <w:rPr>
          <w:lang w:eastAsia="en-US"/>
        </w:rPr>
        <w:t>.</w:t>
      </w:r>
    </w:p>
    <w:p w14:paraId="34160F7B" w14:textId="77777777" w:rsidR="009D42F5" w:rsidRPr="009D42F5" w:rsidRDefault="00C0006B" w:rsidP="00B2335D">
      <w:pPr>
        <w:pStyle w:val="ListBullet"/>
        <w:rPr>
          <w:b/>
          <w:lang w:eastAsia="en-US"/>
        </w:rPr>
      </w:pPr>
      <w:r w:rsidRPr="00525A48">
        <w:rPr>
          <w:lang w:eastAsia="en-US"/>
        </w:rPr>
        <w:t>Defen</w:t>
      </w:r>
      <w:r w:rsidR="004360A5">
        <w:rPr>
          <w:lang w:eastAsia="en-US"/>
        </w:rPr>
        <w:t>d</w:t>
      </w:r>
      <w:r w:rsidRPr="00525A48">
        <w:rPr>
          <w:lang w:eastAsia="en-US"/>
        </w:rPr>
        <w:t>. Use of less- and non-lethal force is preferred as a defense tactic.</w:t>
      </w:r>
    </w:p>
    <w:p w14:paraId="763CFCF9" w14:textId="20C4AC63" w:rsidR="00B2335D" w:rsidRPr="00B2335D" w:rsidRDefault="00C0006B" w:rsidP="00B2335D">
      <w:pPr>
        <w:pStyle w:val="ListBullet"/>
        <w:rPr>
          <w:b/>
          <w:lang w:eastAsia="en-US"/>
        </w:rPr>
      </w:pPr>
      <w:r w:rsidRPr="00525A48">
        <w:rPr>
          <w:lang w:eastAsia="en-US"/>
        </w:rPr>
        <w:t>Disable. When defense is ineffective or unavailable, action to actively disable a threat may be justified and proper. The purpose of disabling action is to gain safety from a clear threat while doing the least amount of damage that is absolutely necessary</w:t>
      </w:r>
      <w:r w:rsidR="004360A5">
        <w:rPr>
          <w:lang w:eastAsia="en-US"/>
        </w:rPr>
        <w:t>—</w:t>
      </w:r>
      <w:r w:rsidRPr="00525A48">
        <w:rPr>
          <w:lang w:eastAsia="en-US"/>
        </w:rPr>
        <w:t>the intent is to stop the threat, and no more.</w:t>
      </w:r>
    </w:p>
    <w:p w14:paraId="0F7F04A9" w14:textId="2BD06EF2" w:rsidR="00C0006B" w:rsidRPr="004360A5" w:rsidRDefault="00C0006B" w:rsidP="00B2335D">
      <w:pPr>
        <w:pStyle w:val="ListBullet"/>
        <w:rPr>
          <w:b/>
          <w:lang w:eastAsia="en-US"/>
        </w:rPr>
      </w:pPr>
      <w:r w:rsidRPr="00525A48">
        <w:rPr>
          <w:lang w:eastAsia="en-US"/>
        </w:rPr>
        <w:t>Deadly force.</w:t>
      </w:r>
    </w:p>
    <w:p w14:paraId="24568012" w14:textId="07046C9F" w:rsidR="00A36EE3" w:rsidRPr="004A6E6C" w:rsidRDefault="00A23713" w:rsidP="004A6E6C">
      <w:pPr>
        <w:pStyle w:val="BodyText"/>
        <w:rPr>
          <w:rStyle w:val="Strong"/>
        </w:rPr>
      </w:pPr>
      <w:r w:rsidRPr="004A6E6C">
        <w:rPr>
          <w:rStyle w:val="Strong"/>
        </w:rPr>
        <w:t xml:space="preserve">Instructional </w:t>
      </w:r>
      <w:r w:rsidR="004A6E6C" w:rsidRPr="004A6E6C">
        <w:rPr>
          <w:rStyle w:val="Strong"/>
        </w:rPr>
        <w:t>script</w:t>
      </w:r>
      <w:r w:rsidRPr="004A6E6C">
        <w:rPr>
          <w:rStyle w:val="Strong"/>
        </w:rPr>
        <w:t>:</w:t>
      </w:r>
    </w:p>
    <w:p w14:paraId="2B116CFF" w14:textId="2B3A1CD8" w:rsidR="004360A5" w:rsidRPr="00B2335D" w:rsidRDefault="004360A5" w:rsidP="004360A5">
      <w:pPr>
        <w:pStyle w:val="BodyText"/>
        <w:rPr>
          <w:rStyle w:val="Emphasis"/>
        </w:rPr>
      </w:pPr>
      <w:r w:rsidRPr="00B2335D">
        <w:rPr>
          <w:rStyle w:val="Emphasis"/>
        </w:rPr>
        <w:t>De-escalation is a strategy to slow down an interaction and control the outcome without application of force. De-escalation can be applied to interactions with other humans or with dogs.</w:t>
      </w:r>
    </w:p>
    <w:p w14:paraId="615EDD9D" w14:textId="7AD7906E" w:rsidR="007D48F5" w:rsidRDefault="004360A5" w:rsidP="004A6E6C">
      <w:pPr>
        <w:pStyle w:val="BodyText"/>
        <w:rPr>
          <w:i/>
          <w:lang w:eastAsia="en-US"/>
        </w:rPr>
      </w:pPr>
      <w:r>
        <w:rPr>
          <w:i/>
          <w:lang w:eastAsia="en-US"/>
        </w:rPr>
        <w:t>The de-escalation process follows a series of steps</w:t>
      </w:r>
      <w:r w:rsidR="007D48F5" w:rsidRPr="004035F4">
        <w:rPr>
          <w:i/>
          <w:lang w:eastAsia="en-US"/>
        </w:rPr>
        <w:t xml:space="preserve"> to </w:t>
      </w:r>
      <w:r>
        <w:rPr>
          <w:i/>
          <w:lang w:eastAsia="en-US"/>
        </w:rPr>
        <w:t>k</w:t>
      </w:r>
      <w:r w:rsidR="003261E0" w:rsidRPr="004035F4">
        <w:rPr>
          <w:i/>
          <w:lang w:eastAsia="en-US"/>
        </w:rPr>
        <w:t xml:space="preserve">eep an </w:t>
      </w:r>
      <w:r>
        <w:rPr>
          <w:i/>
          <w:lang w:eastAsia="en-US"/>
        </w:rPr>
        <w:t>e</w:t>
      </w:r>
      <w:r w:rsidR="003261E0" w:rsidRPr="004035F4">
        <w:rPr>
          <w:i/>
          <w:lang w:eastAsia="en-US"/>
        </w:rPr>
        <w:t xml:space="preserve">ncounter </w:t>
      </w:r>
      <w:r>
        <w:rPr>
          <w:i/>
          <w:lang w:eastAsia="en-US"/>
        </w:rPr>
        <w:t>u</w:t>
      </w:r>
      <w:r w:rsidR="003261E0" w:rsidRPr="004035F4">
        <w:rPr>
          <w:i/>
          <w:lang w:eastAsia="en-US"/>
        </w:rPr>
        <w:t xml:space="preserve">nder </w:t>
      </w:r>
      <w:r>
        <w:rPr>
          <w:i/>
          <w:lang w:eastAsia="en-US"/>
        </w:rPr>
        <w:t>c</w:t>
      </w:r>
      <w:r w:rsidR="003261E0" w:rsidRPr="004035F4">
        <w:rPr>
          <w:i/>
          <w:lang w:eastAsia="en-US"/>
        </w:rPr>
        <w:t>ontrol</w:t>
      </w:r>
      <w:bookmarkEnd w:id="228"/>
      <w:r>
        <w:rPr>
          <w:i/>
          <w:lang w:eastAsia="en-US"/>
        </w:rPr>
        <w:t>:</w:t>
      </w:r>
    </w:p>
    <w:p w14:paraId="3ACCBF0D" w14:textId="39CABD01" w:rsidR="009D42F5" w:rsidRPr="009D42F5" w:rsidRDefault="009D42F5" w:rsidP="009D42F5">
      <w:pPr>
        <w:pStyle w:val="ListBullet"/>
        <w:rPr>
          <w:rStyle w:val="Emphasis"/>
          <w:b/>
          <w:i w:val="0"/>
          <w:iCs w:val="0"/>
          <w:lang w:eastAsia="en-US"/>
        </w:rPr>
      </w:pPr>
      <w:r w:rsidRPr="009D42F5">
        <w:rPr>
          <w:rStyle w:val="Emphasis"/>
          <w:b/>
        </w:rPr>
        <w:t>Assess</w:t>
      </w:r>
    </w:p>
    <w:p w14:paraId="31C19666" w14:textId="34CCF2AA" w:rsidR="009D42F5" w:rsidRPr="009D42F5" w:rsidRDefault="009D42F5" w:rsidP="009D42F5">
      <w:pPr>
        <w:pStyle w:val="ListBullet"/>
        <w:numPr>
          <w:ilvl w:val="1"/>
          <w:numId w:val="140"/>
        </w:numPr>
        <w:rPr>
          <w:rStyle w:val="Emphasis"/>
          <w:b/>
          <w:i w:val="0"/>
          <w:iCs w:val="0"/>
          <w:lang w:eastAsia="en-US"/>
        </w:rPr>
      </w:pPr>
      <w:r>
        <w:rPr>
          <w:rStyle w:val="Emphasis"/>
        </w:rPr>
        <w:t>Gather data.</w:t>
      </w:r>
    </w:p>
    <w:p w14:paraId="35862B3E" w14:textId="3988FCFF" w:rsidR="009D42F5" w:rsidRPr="009D42F5" w:rsidRDefault="009D42F5" w:rsidP="009D42F5">
      <w:pPr>
        <w:pStyle w:val="ListBullet"/>
        <w:numPr>
          <w:ilvl w:val="2"/>
          <w:numId w:val="140"/>
        </w:numPr>
        <w:rPr>
          <w:rStyle w:val="Emphasis"/>
          <w:b/>
          <w:i w:val="0"/>
          <w:iCs w:val="0"/>
          <w:lang w:eastAsia="en-US"/>
        </w:rPr>
      </w:pPr>
      <w:r>
        <w:rPr>
          <w:rStyle w:val="Emphasis"/>
        </w:rPr>
        <w:t>What is actually happening?</w:t>
      </w:r>
    </w:p>
    <w:p w14:paraId="575EA1DF" w14:textId="227340AE" w:rsidR="009D42F5" w:rsidRPr="009D42F5" w:rsidRDefault="009D42F5" w:rsidP="009D42F5">
      <w:pPr>
        <w:pStyle w:val="ListBullet"/>
        <w:numPr>
          <w:ilvl w:val="2"/>
          <w:numId w:val="140"/>
        </w:numPr>
        <w:rPr>
          <w:rStyle w:val="Emphasis"/>
          <w:b/>
          <w:i w:val="0"/>
          <w:iCs w:val="0"/>
          <w:lang w:eastAsia="en-US"/>
        </w:rPr>
      </w:pPr>
      <w:r>
        <w:rPr>
          <w:rStyle w:val="Emphasis"/>
        </w:rPr>
        <w:t>What is the urgency of the situation?</w:t>
      </w:r>
    </w:p>
    <w:p w14:paraId="3A852063" w14:textId="45DF9DCC" w:rsidR="009D42F5" w:rsidRPr="009D42F5" w:rsidRDefault="009D42F5" w:rsidP="009D42F5">
      <w:pPr>
        <w:pStyle w:val="ListBullet"/>
        <w:numPr>
          <w:ilvl w:val="2"/>
          <w:numId w:val="140"/>
        </w:numPr>
        <w:rPr>
          <w:b/>
          <w:lang w:eastAsia="en-US"/>
        </w:rPr>
      </w:pPr>
      <w:r>
        <w:rPr>
          <w:rStyle w:val="Emphasis"/>
        </w:rPr>
        <w:t xml:space="preserve">What are the risks? </w:t>
      </w:r>
    </w:p>
    <w:p w14:paraId="4E5A03BD" w14:textId="18F5B5F2" w:rsidR="003261E0" w:rsidRPr="004360A5" w:rsidRDefault="004360A5" w:rsidP="004356D7">
      <w:pPr>
        <w:pStyle w:val="ListBullet"/>
        <w:numPr>
          <w:ilvl w:val="1"/>
          <w:numId w:val="140"/>
        </w:numPr>
        <w:rPr>
          <w:rStyle w:val="Emphasis"/>
        </w:rPr>
      </w:pPr>
      <w:r w:rsidRPr="00684669">
        <w:rPr>
          <w:rStyle w:val="Emphasis"/>
        </w:rPr>
        <w:t>Manage</w:t>
      </w:r>
      <w:r w:rsidR="00684669">
        <w:rPr>
          <w:rStyle w:val="Emphasis"/>
          <w:b/>
        </w:rPr>
        <w:t xml:space="preserve"> </w:t>
      </w:r>
      <w:r w:rsidR="00E54FDE" w:rsidRPr="004360A5">
        <w:rPr>
          <w:rStyle w:val="Emphasis"/>
        </w:rPr>
        <w:t>your own behavior</w:t>
      </w:r>
      <w:r w:rsidR="00684669">
        <w:rPr>
          <w:rStyle w:val="Emphasis"/>
        </w:rPr>
        <w:t>, i</w:t>
      </w:r>
      <w:r w:rsidR="00E54FDE" w:rsidRPr="004360A5">
        <w:rPr>
          <w:rStyle w:val="Emphasis"/>
        </w:rPr>
        <w:t xml:space="preserve">nstead of giving in to feelings of fight or flight. </w:t>
      </w:r>
    </w:p>
    <w:p w14:paraId="09D11896" w14:textId="5C3A94E2" w:rsidR="003261E0" w:rsidRPr="004360A5" w:rsidRDefault="00E54FDE" w:rsidP="004356D7">
      <w:pPr>
        <w:pStyle w:val="ListBullet"/>
        <w:numPr>
          <w:ilvl w:val="2"/>
          <w:numId w:val="140"/>
        </w:numPr>
        <w:rPr>
          <w:rStyle w:val="Emphasis"/>
        </w:rPr>
      </w:pPr>
      <w:r w:rsidRPr="004360A5">
        <w:rPr>
          <w:rStyle w:val="Emphasis"/>
        </w:rPr>
        <w:t xml:space="preserve">Suspend judgement based on </w:t>
      </w:r>
      <w:r w:rsidR="004360A5">
        <w:rPr>
          <w:rStyle w:val="Emphasis"/>
        </w:rPr>
        <w:t xml:space="preserve">just on your own </w:t>
      </w:r>
      <w:r w:rsidRPr="004360A5">
        <w:rPr>
          <w:rStyle w:val="Emphasis"/>
        </w:rPr>
        <w:t>feelings</w:t>
      </w:r>
      <w:r w:rsidR="004360A5">
        <w:rPr>
          <w:rStyle w:val="Emphasis"/>
        </w:rPr>
        <w:t>—wait and find out the facts</w:t>
      </w:r>
      <w:r w:rsidRPr="004360A5">
        <w:rPr>
          <w:rStyle w:val="Emphasis"/>
        </w:rPr>
        <w:t xml:space="preserve">. </w:t>
      </w:r>
    </w:p>
    <w:p w14:paraId="01A048ED" w14:textId="4ADF6D27" w:rsidR="006C369F" w:rsidRPr="004360A5" w:rsidRDefault="00E54FDE" w:rsidP="00B625B6">
      <w:pPr>
        <w:pStyle w:val="ListBullet"/>
        <w:numPr>
          <w:ilvl w:val="2"/>
          <w:numId w:val="140"/>
        </w:numPr>
        <w:rPr>
          <w:rStyle w:val="Emphasis"/>
        </w:rPr>
      </w:pPr>
      <w:r w:rsidRPr="004360A5">
        <w:rPr>
          <w:rStyle w:val="Emphasis"/>
        </w:rPr>
        <w:t>There is only so much you can do about the dog</w:t>
      </w:r>
      <w:r w:rsidR="004360A5">
        <w:rPr>
          <w:rStyle w:val="Emphasis"/>
        </w:rPr>
        <w:t>. Don’t try to control the dog’s reactions</w:t>
      </w:r>
      <w:r w:rsidRPr="004360A5">
        <w:rPr>
          <w:rStyle w:val="Emphasis"/>
        </w:rPr>
        <w:t>.</w:t>
      </w:r>
      <w:r w:rsidR="00B625B6">
        <w:rPr>
          <w:rStyle w:val="Emphasis"/>
        </w:rPr>
        <w:br w:type="page"/>
      </w:r>
    </w:p>
    <w:p w14:paraId="403AE62A" w14:textId="436D7841" w:rsidR="007D48F5" w:rsidRPr="004360A5" w:rsidRDefault="004360A5" w:rsidP="004A6E6C">
      <w:pPr>
        <w:pStyle w:val="ListBullet"/>
        <w:rPr>
          <w:rStyle w:val="Emphasis"/>
          <w:b/>
        </w:rPr>
      </w:pPr>
      <w:r w:rsidRPr="004360A5">
        <w:rPr>
          <w:rStyle w:val="Emphasis"/>
          <w:b/>
        </w:rPr>
        <w:t>Avoid</w:t>
      </w:r>
    </w:p>
    <w:p w14:paraId="0963037B" w14:textId="3D85EF96" w:rsidR="006C369F" w:rsidRPr="004360A5" w:rsidRDefault="006C369F" w:rsidP="004A6E6C">
      <w:pPr>
        <w:pStyle w:val="ListBullet"/>
        <w:numPr>
          <w:ilvl w:val="1"/>
          <w:numId w:val="140"/>
        </w:numPr>
        <w:rPr>
          <w:rStyle w:val="Emphasis"/>
        </w:rPr>
      </w:pPr>
      <w:r w:rsidRPr="004360A5">
        <w:rPr>
          <w:rStyle w:val="Emphasis"/>
        </w:rPr>
        <w:t>Get out of the way if you can! There are no medals for “toughing out” a situation needlessly.</w:t>
      </w:r>
    </w:p>
    <w:p w14:paraId="0BFD36B6" w14:textId="15908A7E" w:rsidR="007D48F5" w:rsidRPr="004360A5" w:rsidRDefault="004360A5" w:rsidP="004A6E6C">
      <w:pPr>
        <w:pStyle w:val="ListBullet"/>
        <w:rPr>
          <w:rStyle w:val="Emphasis"/>
          <w:b/>
        </w:rPr>
      </w:pPr>
      <w:r w:rsidRPr="004360A5">
        <w:rPr>
          <w:rStyle w:val="Emphasis"/>
          <w:b/>
        </w:rPr>
        <w:t>Defuse/Distract/Deny</w:t>
      </w:r>
    </w:p>
    <w:p w14:paraId="4B14B80A" w14:textId="060FB9AE" w:rsidR="006C369F" w:rsidRPr="004360A5" w:rsidRDefault="006C369F" w:rsidP="004A6E6C">
      <w:pPr>
        <w:pStyle w:val="ListBullet"/>
        <w:numPr>
          <w:ilvl w:val="1"/>
          <w:numId w:val="140"/>
        </w:numPr>
        <w:rPr>
          <w:rStyle w:val="Emphasis"/>
        </w:rPr>
      </w:pPr>
      <w:r w:rsidRPr="004360A5">
        <w:rPr>
          <w:rStyle w:val="Emphasis"/>
        </w:rPr>
        <w:t>Use body language to defuse the encounter.</w:t>
      </w:r>
    </w:p>
    <w:p w14:paraId="3B83C0F6" w14:textId="19C7589E" w:rsidR="006C369F" w:rsidRDefault="006C369F" w:rsidP="004A6E6C">
      <w:pPr>
        <w:pStyle w:val="ListBullet"/>
        <w:numPr>
          <w:ilvl w:val="1"/>
          <w:numId w:val="140"/>
        </w:numPr>
        <w:rPr>
          <w:rStyle w:val="Emphasis"/>
        </w:rPr>
      </w:pPr>
      <w:r w:rsidRPr="004360A5">
        <w:rPr>
          <w:rStyle w:val="Emphasis"/>
        </w:rPr>
        <w:t>Distract the dog with sounds, toys, food, or other improvised options.</w:t>
      </w:r>
    </w:p>
    <w:p w14:paraId="0F9F56DB" w14:textId="591F001C" w:rsidR="00206214" w:rsidRPr="004360A5" w:rsidRDefault="00206214" w:rsidP="004A6E6C">
      <w:pPr>
        <w:pStyle w:val="ListBullet"/>
        <w:numPr>
          <w:ilvl w:val="1"/>
          <w:numId w:val="140"/>
        </w:numPr>
        <w:rPr>
          <w:rStyle w:val="Emphasis"/>
        </w:rPr>
      </w:pPr>
      <w:r>
        <w:rPr>
          <w:rStyle w:val="Emphasis"/>
        </w:rPr>
        <w:t>Deny the dog access to you or others using barriers or by moving</w:t>
      </w:r>
      <w:r w:rsidR="002C6C18">
        <w:rPr>
          <w:rStyle w:val="Emphasis"/>
        </w:rPr>
        <w:t xml:space="preserve"> your handling of</w:t>
      </w:r>
      <w:r>
        <w:rPr>
          <w:rStyle w:val="Emphasis"/>
        </w:rPr>
        <w:t xml:space="preserve"> the call out of the dog’s area.</w:t>
      </w:r>
    </w:p>
    <w:p w14:paraId="20891805" w14:textId="35F9131C" w:rsidR="007D48F5" w:rsidRPr="004360A5" w:rsidRDefault="004360A5" w:rsidP="004A6E6C">
      <w:pPr>
        <w:pStyle w:val="ListBullet"/>
        <w:rPr>
          <w:rStyle w:val="Emphasis"/>
          <w:b/>
        </w:rPr>
      </w:pPr>
      <w:r w:rsidRPr="004360A5">
        <w:rPr>
          <w:rStyle w:val="Emphasis"/>
          <w:b/>
        </w:rPr>
        <w:t>De-escalate</w:t>
      </w:r>
    </w:p>
    <w:p w14:paraId="070BF1AE" w14:textId="33D512A4" w:rsidR="006C369F" w:rsidRPr="004360A5" w:rsidRDefault="006C369F" w:rsidP="004A6E6C">
      <w:pPr>
        <w:pStyle w:val="ListBullet"/>
        <w:numPr>
          <w:ilvl w:val="1"/>
          <w:numId w:val="140"/>
        </w:numPr>
        <w:rPr>
          <w:rStyle w:val="Emphasis"/>
        </w:rPr>
      </w:pPr>
      <w:r w:rsidRPr="004360A5">
        <w:rPr>
          <w:rStyle w:val="Emphasis"/>
        </w:rPr>
        <w:t>Slow things down. Confine or isolate the dog.</w:t>
      </w:r>
    </w:p>
    <w:p w14:paraId="50C236D0" w14:textId="2F5EE467" w:rsidR="003261E0" w:rsidRPr="004360A5" w:rsidRDefault="004360A5" w:rsidP="004A6E6C">
      <w:pPr>
        <w:pStyle w:val="ListBullet"/>
        <w:rPr>
          <w:rStyle w:val="Emphasis"/>
          <w:b/>
        </w:rPr>
      </w:pPr>
      <w:r>
        <w:rPr>
          <w:rStyle w:val="Emphasis"/>
          <w:b/>
        </w:rPr>
        <w:t>D</w:t>
      </w:r>
      <w:r w:rsidRPr="004360A5">
        <w:rPr>
          <w:rStyle w:val="Emphasis"/>
          <w:b/>
        </w:rPr>
        <w:t>efend</w:t>
      </w:r>
    </w:p>
    <w:p w14:paraId="356F64D0" w14:textId="1038F0D4" w:rsidR="006B7AB5" w:rsidRPr="004360A5" w:rsidRDefault="006C369F" w:rsidP="004A6E6C">
      <w:pPr>
        <w:pStyle w:val="ListBullet"/>
        <w:numPr>
          <w:ilvl w:val="1"/>
          <w:numId w:val="140"/>
        </w:numPr>
        <w:rPr>
          <w:rStyle w:val="Emphasis"/>
        </w:rPr>
      </w:pPr>
      <w:r w:rsidRPr="004360A5">
        <w:rPr>
          <w:rStyle w:val="Emphasis"/>
        </w:rPr>
        <w:t>Use reasonable force if needed. Try and begin with less- or non-lethal means. There are a number of options.</w:t>
      </w:r>
    </w:p>
    <w:p w14:paraId="4F151DB3" w14:textId="0F21FF4A" w:rsidR="007D48F5" w:rsidRPr="004360A5" w:rsidRDefault="004360A5" w:rsidP="004A6E6C">
      <w:pPr>
        <w:pStyle w:val="ListBullet"/>
        <w:rPr>
          <w:rStyle w:val="Emphasis"/>
          <w:b/>
        </w:rPr>
      </w:pPr>
      <w:r w:rsidRPr="004360A5">
        <w:rPr>
          <w:rStyle w:val="Emphasis"/>
          <w:b/>
        </w:rPr>
        <w:t>Disable</w:t>
      </w:r>
    </w:p>
    <w:p w14:paraId="1528AF20" w14:textId="737BA0EC" w:rsidR="006C369F" w:rsidRPr="004360A5" w:rsidRDefault="006C369F" w:rsidP="004A6E6C">
      <w:pPr>
        <w:pStyle w:val="ListBullet"/>
        <w:numPr>
          <w:ilvl w:val="1"/>
          <w:numId w:val="140"/>
        </w:numPr>
        <w:rPr>
          <w:rStyle w:val="Emphasis"/>
        </w:rPr>
      </w:pPr>
      <w:r w:rsidRPr="004360A5">
        <w:rPr>
          <w:rStyle w:val="Emphasis"/>
        </w:rPr>
        <w:t>If you have to, try and disable the dog instead of utilizing clearly deadly force.</w:t>
      </w:r>
    </w:p>
    <w:p w14:paraId="75B0A585" w14:textId="7F64E88C" w:rsidR="007D48F5" w:rsidRPr="004360A5" w:rsidRDefault="004360A5" w:rsidP="004A6E6C">
      <w:pPr>
        <w:pStyle w:val="ListBullet"/>
        <w:rPr>
          <w:rStyle w:val="Emphasis"/>
          <w:b/>
        </w:rPr>
      </w:pPr>
      <w:r>
        <w:rPr>
          <w:rStyle w:val="Emphasis"/>
          <w:b/>
        </w:rPr>
        <w:t>D</w:t>
      </w:r>
      <w:r w:rsidRPr="004360A5">
        <w:rPr>
          <w:rStyle w:val="Emphasis"/>
          <w:b/>
        </w:rPr>
        <w:t xml:space="preserve">eadly </w:t>
      </w:r>
      <w:r>
        <w:rPr>
          <w:rStyle w:val="Emphasis"/>
          <w:b/>
        </w:rPr>
        <w:t>F</w:t>
      </w:r>
      <w:r w:rsidRPr="004360A5">
        <w:rPr>
          <w:rStyle w:val="Emphasis"/>
          <w:b/>
        </w:rPr>
        <w:t>orce</w:t>
      </w:r>
    </w:p>
    <w:p w14:paraId="4F97EABB" w14:textId="352F8DCF" w:rsidR="003261E0" w:rsidRPr="004360A5" w:rsidRDefault="006C369F" w:rsidP="004A6E6C">
      <w:pPr>
        <w:pStyle w:val="ListBullet"/>
        <w:numPr>
          <w:ilvl w:val="1"/>
          <w:numId w:val="140"/>
        </w:numPr>
        <w:rPr>
          <w:rStyle w:val="Emphasis"/>
        </w:rPr>
      </w:pPr>
      <w:r w:rsidRPr="004360A5">
        <w:rPr>
          <w:rStyle w:val="Emphasis"/>
        </w:rPr>
        <w:t>Always an option</w:t>
      </w:r>
      <w:r w:rsidR="00B86CF7" w:rsidRPr="004360A5">
        <w:rPr>
          <w:rStyle w:val="Emphasis"/>
        </w:rPr>
        <w:t>—</w:t>
      </w:r>
      <w:r w:rsidRPr="004360A5">
        <w:rPr>
          <w:rStyle w:val="Emphasis"/>
        </w:rPr>
        <w:t>no one can tell you that you should never use deadly force.</w:t>
      </w:r>
    </w:p>
    <w:p w14:paraId="0D7B4B78" w14:textId="5CFE3971" w:rsidR="006B7AB5" w:rsidRPr="004360A5" w:rsidRDefault="004360A5" w:rsidP="004A6E6C">
      <w:pPr>
        <w:pStyle w:val="ListBullet"/>
        <w:numPr>
          <w:ilvl w:val="1"/>
          <w:numId w:val="140"/>
        </w:numPr>
        <w:rPr>
          <w:rStyle w:val="Emphasis"/>
        </w:rPr>
      </w:pPr>
      <w:r w:rsidRPr="00B2335D">
        <w:rPr>
          <w:rStyle w:val="Emphasis"/>
          <w:b/>
        </w:rPr>
        <w:t>But</w:t>
      </w:r>
      <w:r w:rsidR="003261E0" w:rsidRPr="004360A5">
        <w:rPr>
          <w:rStyle w:val="Emphasis"/>
        </w:rPr>
        <w:t xml:space="preserve"> </w:t>
      </w:r>
      <w:r w:rsidR="006C369F" w:rsidRPr="004360A5">
        <w:rPr>
          <w:rStyle w:val="Emphasis"/>
        </w:rPr>
        <w:t>consider</w:t>
      </w:r>
      <w:r w:rsidR="003261E0" w:rsidRPr="004360A5">
        <w:rPr>
          <w:rStyle w:val="Emphasis"/>
        </w:rPr>
        <w:t xml:space="preserve"> less- or non-lethal</w:t>
      </w:r>
      <w:r w:rsidR="006C369F" w:rsidRPr="004360A5">
        <w:rPr>
          <w:rStyle w:val="Emphasis"/>
        </w:rPr>
        <w:t xml:space="preserve"> options and resources before you go full letha</w:t>
      </w:r>
      <w:r w:rsidR="006F51B5" w:rsidRPr="004360A5">
        <w:rPr>
          <w:rStyle w:val="Emphasis"/>
        </w:rPr>
        <w:t>l</w:t>
      </w:r>
      <w:bookmarkStart w:id="229" w:name="_Hlk510089359"/>
      <w:r>
        <w:rPr>
          <w:rStyle w:val="Emphasis"/>
        </w:rPr>
        <w:t>.</w:t>
      </w:r>
    </w:p>
    <w:p w14:paraId="17871181" w14:textId="5EE952A5" w:rsidR="00C736C8" w:rsidRDefault="004A6E6C" w:rsidP="004A6E6C">
      <w:pPr>
        <w:pStyle w:val="Heading3"/>
        <w:rPr>
          <w:lang w:eastAsia="en-US"/>
        </w:rPr>
      </w:pPr>
      <w:bookmarkStart w:id="230" w:name="_Toc56675841"/>
      <w:r>
        <w:rPr>
          <w:lang w:eastAsia="en-US"/>
        </w:rPr>
        <w:t xml:space="preserve">Test </w:t>
      </w:r>
      <w:r w:rsidR="007F5AF8">
        <w:rPr>
          <w:lang w:eastAsia="en-US"/>
        </w:rPr>
        <w:t>Your Assumptions</w:t>
      </w:r>
      <w:bookmarkEnd w:id="230"/>
    </w:p>
    <w:p w14:paraId="55D78E91" w14:textId="32B1271A" w:rsidR="006F51B5" w:rsidRDefault="00AE6ADB" w:rsidP="004A6E6C">
      <w:pPr>
        <w:pStyle w:val="BodyText"/>
        <w:rPr>
          <w:lang w:eastAsia="en-US"/>
        </w:rPr>
      </w:pPr>
      <w:r w:rsidRPr="00E34000">
        <w:rPr>
          <w:noProof/>
          <w:lang w:eastAsia="en-US"/>
        </w:rPr>
        <w:drawing>
          <wp:inline distT="0" distB="0" distL="0" distR="0" wp14:anchorId="305252D6" wp14:editId="2F5BA363">
            <wp:extent cx="2032000" cy="1143000"/>
            <wp:effectExtent l="0" t="0" r="635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6C3DE25C" w14:textId="120B8144" w:rsidR="00A36EE3" w:rsidRDefault="00A23713" w:rsidP="004A6E6C">
      <w:pPr>
        <w:pStyle w:val="BodyText"/>
        <w:rPr>
          <w:lang w:eastAsia="en-US"/>
        </w:rPr>
      </w:pPr>
      <w:r w:rsidRPr="004A6E6C">
        <w:rPr>
          <w:rStyle w:val="Strong"/>
        </w:rPr>
        <w:t>Instructional direction:</w:t>
      </w:r>
      <w:r w:rsidR="004A6E6C">
        <w:rPr>
          <w:lang w:eastAsia="en-US"/>
        </w:rPr>
        <w:t xml:space="preserve"> </w:t>
      </w:r>
      <w:r w:rsidR="00E34000" w:rsidRPr="006B7AB5">
        <w:rPr>
          <w:lang w:eastAsia="en-US"/>
        </w:rPr>
        <w:t xml:space="preserve">Show slide </w:t>
      </w:r>
      <w:bookmarkStart w:id="231" w:name="_Hlk510089373"/>
      <w:bookmarkEnd w:id="229"/>
      <w:r w:rsidR="007F5AF8">
        <w:rPr>
          <w:lang w:eastAsia="en-US"/>
        </w:rPr>
        <w:t>11</w:t>
      </w:r>
      <w:r w:rsidR="00835A36">
        <w:rPr>
          <w:lang w:eastAsia="en-US"/>
        </w:rPr>
        <w:t>6</w:t>
      </w:r>
      <w:r w:rsidR="004A6E6C">
        <w:rPr>
          <w:lang w:eastAsia="en-US"/>
        </w:rPr>
        <w:t>.</w:t>
      </w:r>
      <w:r w:rsidR="00B959AA" w:rsidRPr="006B7AB5">
        <w:rPr>
          <w:lang w:eastAsia="en-US"/>
        </w:rPr>
        <w:t xml:space="preserve"> </w:t>
      </w:r>
    </w:p>
    <w:p w14:paraId="0E73479B" w14:textId="2166EA1E" w:rsidR="00A85EA6" w:rsidRDefault="00984156" w:rsidP="004A6E6C">
      <w:pPr>
        <w:pStyle w:val="BodyText"/>
        <w:rPr>
          <w:lang w:eastAsia="en-US"/>
        </w:rPr>
      </w:pPr>
      <w:r>
        <w:rPr>
          <w:lang w:eastAsia="en-US"/>
        </w:rPr>
        <w:t xml:space="preserve">The instructor should direct the students to each take five minutes and list as many differences </w:t>
      </w:r>
      <w:r w:rsidR="00767DCE">
        <w:rPr>
          <w:lang w:eastAsia="en-US"/>
        </w:rPr>
        <w:t>as they can in the dog’s posture between the two pictures</w:t>
      </w:r>
      <w:r>
        <w:rPr>
          <w:lang w:eastAsia="en-US"/>
        </w:rPr>
        <w:t xml:space="preserve">. </w:t>
      </w:r>
      <w:r w:rsidR="00767DCE">
        <w:rPr>
          <w:lang w:eastAsia="en-US"/>
        </w:rPr>
        <w:t>At</w:t>
      </w:r>
      <w:r>
        <w:rPr>
          <w:lang w:eastAsia="en-US"/>
        </w:rPr>
        <w:t xml:space="preserve"> the end of the five minutes, </w:t>
      </w:r>
      <w:r w:rsidR="00767DCE">
        <w:rPr>
          <w:lang w:eastAsia="en-US"/>
        </w:rPr>
        <w:t xml:space="preserve">have the students </w:t>
      </w:r>
      <w:r>
        <w:rPr>
          <w:lang w:eastAsia="en-US"/>
        </w:rPr>
        <w:t xml:space="preserve">share their observations and assessments </w:t>
      </w:r>
      <w:r w:rsidR="00767DCE">
        <w:rPr>
          <w:lang w:eastAsia="en-US"/>
        </w:rPr>
        <w:t xml:space="preserve">with </w:t>
      </w:r>
      <w:r>
        <w:rPr>
          <w:lang w:eastAsia="en-US"/>
        </w:rPr>
        <w:t>the class. Ask at least two students</w:t>
      </w:r>
      <w:r w:rsidR="00767DCE">
        <w:rPr>
          <w:lang w:eastAsia="en-US"/>
        </w:rPr>
        <w:t>—one per picture—</w:t>
      </w:r>
      <w:r>
        <w:rPr>
          <w:lang w:eastAsia="en-US"/>
        </w:rPr>
        <w:t xml:space="preserve">to </w:t>
      </w:r>
      <w:r w:rsidR="00A85EA6">
        <w:rPr>
          <w:lang w:eastAsia="en-US"/>
        </w:rPr>
        <w:t>describe possible plan</w:t>
      </w:r>
      <w:r w:rsidR="00767DCE">
        <w:rPr>
          <w:lang w:eastAsia="en-US"/>
        </w:rPr>
        <w:t>s for reacting</w:t>
      </w:r>
      <w:r w:rsidR="00A85EA6">
        <w:rPr>
          <w:lang w:eastAsia="en-US"/>
        </w:rPr>
        <w:t xml:space="preserve"> to the dogs as presented.</w:t>
      </w:r>
    </w:p>
    <w:p w14:paraId="2E766FA7" w14:textId="77777777" w:rsidR="00B625B6" w:rsidRDefault="00B625B6" w:rsidP="004A6E6C">
      <w:pPr>
        <w:pStyle w:val="BodyText"/>
        <w:rPr>
          <w:rStyle w:val="Strong"/>
        </w:rPr>
      </w:pPr>
      <w:r>
        <w:rPr>
          <w:rStyle w:val="Strong"/>
        </w:rPr>
        <w:br w:type="page"/>
      </w:r>
    </w:p>
    <w:p w14:paraId="432A71B9" w14:textId="2A879546" w:rsidR="00143FFD" w:rsidRPr="004A6E6C" w:rsidRDefault="00A23713" w:rsidP="004A6E6C">
      <w:pPr>
        <w:pStyle w:val="BodyText"/>
        <w:rPr>
          <w:rStyle w:val="Strong"/>
        </w:rPr>
      </w:pPr>
      <w:r w:rsidRPr="004A6E6C">
        <w:rPr>
          <w:rStyle w:val="Strong"/>
        </w:rPr>
        <w:t>Instructional</w:t>
      </w:r>
      <w:r w:rsidR="004A6E6C" w:rsidRPr="004A6E6C">
        <w:rPr>
          <w:rStyle w:val="Strong"/>
        </w:rPr>
        <w:t xml:space="preserve"> script</w:t>
      </w:r>
      <w:r w:rsidRPr="004A6E6C">
        <w:rPr>
          <w:rStyle w:val="Strong"/>
        </w:rPr>
        <w:t>:</w:t>
      </w:r>
    </w:p>
    <w:p w14:paraId="1F94FA4A" w14:textId="0A250BC9" w:rsidR="00E104F9" w:rsidRPr="004A6E6C" w:rsidRDefault="00767DCE" w:rsidP="004A6E6C">
      <w:pPr>
        <w:pStyle w:val="BodyText"/>
        <w:rPr>
          <w:rStyle w:val="Emphasis"/>
          <w:highlight w:val="yellow"/>
        </w:rPr>
      </w:pPr>
      <w:r>
        <w:rPr>
          <w:rStyle w:val="Emphasis"/>
        </w:rPr>
        <w:t>Let’s t</w:t>
      </w:r>
      <w:r w:rsidR="005274CC" w:rsidRPr="004A6E6C">
        <w:rPr>
          <w:rStyle w:val="Emphasis"/>
        </w:rPr>
        <w:t xml:space="preserve">est </w:t>
      </w:r>
      <w:r>
        <w:rPr>
          <w:rStyle w:val="Emphasis"/>
        </w:rPr>
        <w:t>y</w:t>
      </w:r>
      <w:r w:rsidR="005274CC" w:rsidRPr="004A6E6C">
        <w:rPr>
          <w:rStyle w:val="Emphasis"/>
        </w:rPr>
        <w:t xml:space="preserve">our </w:t>
      </w:r>
      <w:r>
        <w:rPr>
          <w:rStyle w:val="Emphasis"/>
        </w:rPr>
        <w:t>a</w:t>
      </w:r>
      <w:r w:rsidR="005274CC" w:rsidRPr="004A6E6C">
        <w:rPr>
          <w:rStyle w:val="Emphasis"/>
        </w:rPr>
        <w:t>ssumptions</w:t>
      </w:r>
      <w:bookmarkEnd w:id="231"/>
      <w:r>
        <w:rPr>
          <w:rStyle w:val="Emphasis"/>
        </w:rPr>
        <w:t>.</w:t>
      </w:r>
    </w:p>
    <w:p w14:paraId="53F24701" w14:textId="5FCA625A" w:rsidR="00DD7737" w:rsidRPr="004A6E6C" w:rsidRDefault="00767DCE" w:rsidP="004A6E6C">
      <w:pPr>
        <w:pStyle w:val="BodyText"/>
        <w:rPr>
          <w:rStyle w:val="Emphasis"/>
        </w:rPr>
      </w:pPr>
      <w:r>
        <w:rPr>
          <w:rStyle w:val="Emphasis"/>
        </w:rPr>
        <w:t xml:space="preserve">These pictures show the same dog reacting to different levels of perceived threat. </w:t>
      </w:r>
      <w:r w:rsidR="009D42F5">
        <w:rPr>
          <w:rStyle w:val="Emphasis"/>
        </w:rPr>
        <w:t>Assess</w:t>
      </w:r>
      <w:r w:rsidR="00DD7737" w:rsidRPr="004A6E6C">
        <w:rPr>
          <w:rStyle w:val="Emphasis"/>
        </w:rPr>
        <w:t xml:space="preserve"> </w:t>
      </w:r>
      <w:r>
        <w:rPr>
          <w:rStyle w:val="Emphasis"/>
        </w:rPr>
        <w:t xml:space="preserve">the </w:t>
      </w:r>
      <w:r w:rsidR="00DD7737" w:rsidRPr="004A6E6C">
        <w:rPr>
          <w:rStyle w:val="Emphasis"/>
        </w:rPr>
        <w:t xml:space="preserve">two </w:t>
      </w:r>
      <w:r w:rsidR="00A36EE3" w:rsidRPr="004A6E6C">
        <w:rPr>
          <w:rStyle w:val="Emphasis"/>
        </w:rPr>
        <w:t>postures</w:t>
      </w:r>
      <w:r w:rsidR="00DD7737" w:rsidRPr="004A6E6C">
        <w:rPr>
          <w:rStyle w:val="Emphasis"/>
        </w:rPr>
        <w:t>.</w:t>
      </w:r>
    </w:p>
    <w:p w14:paraId="0FB25098" w14:textId="297E3743" w:rsidR="00E102E4" w:rsidRDefault="004A6E6C" w:rsidP="004A6E6C">
      <w:pPr>
        <w:pStyle w:val="Heading3"/>
        <w:rPr>
          <w:lang w:eastAsia="en-US"/>
        </w:rPr>
      </w:pPr>
      <w:bookmarkStart w:id="232" w:name="_Toc56675842"/>
      <w:r>
        <w:rPr>
          <w:lang w:eastAsia="en-US"/>
        </w:rPr>
        <w:t xml:space="preserve">Test </w:t>
      </w:r>
      <w:r w:rsidR="007F5AF8">
        <w:rPr>
          <w:lang w:eastAsia="en-US"/>
        </w:rPr>
        <w:t>Your Assumptions</w:t>
      </w:r>
      <w:r>
        <w:rPr>
          <w:lang w:eastAsia="en-US"/>
        </w:rPr>
        <w:t xml:space="preserve">, </w:t>
      </w:r>
      <w:r w:rsidR="007F5AF8">
        <w:rPr>
          <w:lang w:eastAsia="en-US"/>
        </w:rPr>
        <w:t>Continued</w:t>
      </w:r>
      <w:bookmarkEnd w:id="232"/>
    </w:p>
    <w:p w14:paraId="6F975695" w14:textId="52CA1DE8" w:rsidR="00705482" w:rsidRDefault="00AE6ADB" w:rsidP="004A6E6C">
      <w:pPr>
        <w:pStyle w:val="BodyText"/>
        <w:rPr>
          <w:lang w:eastAsia="en-US"/>
        </w:rPr>
      </w:pPr>
      <w:r w:rsidRPr="00E34000">
        <w:rPr>
          <w:b/>
          <w:caps/>
          <w:noProof/>
          <w:lang w:eastAsia="en-US"/>
        </w:rPr>
        <w:drawing>
          <wp:inline distT="0" distB="0" distL="0" distR="0" wp14:anchorId="6CFE7BE1" wp14:editId="007061B0">
            <wp:extent cx="2032000" cy="1143000"/>
            <wp:effectExtent l="0" t="0" r="635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1DD6C75A" w14:textId="098B1D88" w:rsidR="00A36EE3" w:rsidRDefault="00A23713" w:rsidP="004A6E6C">
      <w:pPr>
        <w:pStyle w:val="BodyText"/>
        <w:rPr>
          <w:lang w:eastAsia="en-US"/>
        </w:rPr>
      </w:pPr>
      <w:r w:rsidRPr="004A6E6C">
        <w:rPr>
          <w:rStyle w:val="Strong"/>
        </w:rPr>
        <w:t>Instructional direction:</w:t>
      </w:r>
      <w:r w:rsidR="004A6E6C">
        <w:rPr>
          <w:lang w:eastAsia="en-US"/>
        </w:rPr>
        <w:t xml:space="preserve"> </w:t>
      </w:r>
      <w:r w:rsidR="00E34000" w:rsidRPr="000960E4">
        <w:rPr>
          <w:lang w:eastAsia="en-US"/>
        </w:rPr>
        <w:t xml:space="preserve">Show slide </w:t>
      </w:r>
      <w:r w:rsidR="005239EF" w:rsidRPr="000960E4">
        <w:rPr>
          <w:lang w:eastAsia="en-US"/>
        </w:rPr>
        <w:t>1</w:t>
      </w:r>
      <w:r w:rsidR="005239EF">
        <w:rPr>
          <w:lang w:eastAsia="en-US"/>
        </w:rPr>
        <w:t>1</w:t>
      </w:r>
      <w:r w:rsidR="00835A36">
        <w:rPr>
          <w:lang w:eastAsia="en-US"/>
        </w:rPr>
        <w:t>7</w:t>
      </w:r>
      <w:r w:rsidR="004A6E6C">
        <w:rPr>
          <w:lang w:eastAsia="en-US"/>
        </w:rPr>
        <w:t>.</w:t>
      </w:r>
    </w:p>
    <w:p w14:paraId="514F159C" w14:textId="64095D65" w:rsidR="00A36EE3" w:rsidRPr="003B3E45" w:rsidRDefault="00A36EE3" w:rsidP="004A6E6C">
      <w:pPr>
        <w:pStyle w:val="BodyText"/>
        <w:rPr>
          <w:lang w:eastAsia="en-US"/>
        </w:rPr>
      </w:pPr>
      <w:r>
        <w:rPr>
          <w:lang w:eastAsia="en-US"/>
        </w:rPr>
        <w:t>These are specific postural cues that the students should be able to distinguish quickly. Have individual students point out examples of these postural cues.</w:t>
      </w:r>
    </w:p>
    <w:p w14:paraId="06534714" w14:textId="554BF589" w:rsidR="006C369F" w:rsidRPr="00E104F9" w:rsidRDefault="00767DCE" w:rsidP="004A6E6C">
      <w:pPr>
        <w:pStyle w:val="BodyText"/>
        <w:rPr>
          <w:lang w:eastAsia="en-US"/>
        </w:rPr>
      </w:pPr>
      <w:r>
        <w:rPr>
          <w:lang w:eastAsia="en-US"/>
        </w:rPr>
        <w:t>Upper image</w:t>
      </w:r>
      <w:r w:rsidR="006C369F" w:rsidRPr="00E104F9">
        <w:rPr>
          <w:lang w:eastAsia="en-US"/>
        </w:rPr>
        <w:t xml:space="preserve">: </w:t>
      </w:r>
    </w:p>
    <w:p w14:paraId="29FD3C1A" w14:textId="7C0D9B6F" w:rsidR="00DD7737" w:rsidRPr="00E104F9" w:rsidRDefault="00DD7737" w:rsidP="004A6E6C">
      <w:pPr>
        <w:pStyle w:val="ListBullet"/>
        <w:rPr>
          <w:lang w:eastAsia="en-US"/>
        </w:rPr>
      </w:pPr>
      <w:r w:rsidRPr="00E104F9">
        <w:rPr>
          <w:lang w:eastAsia="en-US"/>
        </w:rPr>
        <w:t>Eyes soft, ears up, face relaxed</w:t>
      </w:r>
    </w:p>
    <w:p w14:paraId="2122A0BA" w14:textId="3110DAC0" w:rsidR="00DD7737" w:rsidRPr="00E104F9" w:rsidRDefault="00DD7737" w:rsidP="004A6E6C">
      <w:pPr>
        <w:pStyle w:val="ListBullet"/>
        <w:rPr>
          <w:lang w:eastAsia="en-US"/>
        </w:rPr>
      </w:pPr>
      <w:r w:rsidRPr="00E104F9">
        <w:rPr>
          <w:lang w:eastAsia="en-US"/>
        </w:rPr>
        <w:t>Mouth open, lips relaxed</w:t>
      </w:r>
    </w:p>
    <w:p w14:paraId="621C48AF" w14:textId="6EA4C11A" w:rsidR="00DD7737" w:rsidRPr="00E104F9" w:rsidRDefault="00DD7737" w:rsidP="004A6E6C">
      <w:pPr>
        <w:pStyle w:val="ListBullet"/>
        <w:rPr>
          <w:lang w:eastAsia="en-US"/>
        </w:rPr>
      </w:pPr>
      <w:r w:rsidRPr="00E104F9">
        <w:rPr>
          <w:lang w:eastAsia="en-US"/>
        </w:rPr>
        <w:t>Posture open</w:t>
      </w:r>
    </w:p>
    <w:p w14:paraId="77D5B2AE" w14:textId="4190FBFB" w:rsidR="006C369F" w:rsidRPr="00E104F9" w:rsidRDefault="00DD7737" w:rsidP="004A6E6C">
      <w:pPr>
        <w:pStyle w:val="ListBullet"/>
        <w:rPr>
          <w:lang w:eastAsia="en-US"/>
        </w:rPr>
      </w:pPr>
      <w:r w:rsidRPr="00E104F9">
        <w:rPr>
          <w:lang w:eastAsia="en-US"/>
        </w:rPr>
        <w:t>Body loose, no visible tension</w:t>
      </w:r>
    </w:p>
    <w:p w14:paraId="7311B293" w14:textId="721F97A2" w:rsidR="00DD7737" w:rsidRPr="00E104F9" w:rsidRDefault="006C369F" w:rsidP="004A6E6C">
      <w:pPr>
        <w:pStyle w:val="BodyText"/>
        <w:rPr>
          <w:lang w:eastAsia="en-US"/>
        </w:rPr>
      </w:pPr>
      <w:r w:rsidRPr="00E104F9">
        <w:rPr>
          <w:lang w:eastAsia="en-US"/>
        </w:rPr>
        <w:t xml:space="preserve">Lower </w:t>
      </w:r>
      <w:r w:rsidR="00767DCE">
        <w:rPr>
          <w:lang w:eastAsia="en-US"/>
        </w:rPr>
        <w:t>image</w:t>
      </w:r>
      <w:r w:rsidRPr="00E104F9">
        <w:rPr>
          <w:lang w:eastAsia="en-US"/>
        </w:rPr>
        <w:t>:</w:t>
      </w:r>
    </w:p>
    <w:p w14:paraId="6F3952E8" w14:textId="41091EAF" w:rsidR="006C369F" w:rsidRPr="00E104F9" w:rsidRDefault="006C369F" w:rsidP="004A6E6C">
      <w:pPr>
        <w:pStyle w:val="ListBullet"/>
        <w:rPr>
          <w:lang w:eastAsia="en-US"/>
        </w:rPr>
      </w:pPr>
      <w:r w:rsidRPr="00E104F9">
        <w:rPr>
          <w:lang w:eastAsia="en-US"/>
        </w:rPr>
        <w:t>Ears back</w:t>
      </w:r>
    </w:p>
    <w:p w14:paraId="6A986E48" w14:textId="15EAEABB" w:rsidR="006C369F" w:rsidRPr="00E104F9" w:rsidRDefault="006C369F" w:rsidP="004A6E6C">
      <w:pPr>
        <w:pStyle w:val="ListBullet"/>
        <w:rPr>
          <w:lang w:eastAsia="en-US"/>
        </w:rPr>
      </w:pPr>
      <w:r w:rsidRPr="00E104F9">
        <w:rPr>
          <w:lang w:eastAsia="en-US"/>
        </w:rPr>
        <w:t>Tail out and level</w:t>
      </w:r>
    </w:p>
    <w:p w14:paraId="0CC405F5" w14:textId="703BC286" w:rsidR="006C369F" w:rsidRPr="00E104F9" w:rsidRDefault="006C369F" w:rsidP="004A6E6C">
      <w:pPr>
        <w:pStyle w:val="ListBullet"/>
        <w:rPr>
          <w:lang w:eastAsia="en-US"/>
        </w:rPr>
      </w:pPr>
      <w:r w:rsidRPr="00E104F9">
        <w:rPr>
          <w:lang w:eastAsia="en-US"/>
        </w:rPr>
        <w:t>Mouth tight, eyes hard</w:t>
      </w:r>
    </w:p>
    <w:p w14:paraId="1FB43A3D" w14:textId="3FA29088" w:rsidR="006C369F" w:rsidRPr="00E104F9" w:rsidRDefault="006C369F" w:rsidP="004A6E6C">
      <w:pPr>
        <w:pStyle w:val="ListBullet"/>
        <w:rPr>
          <w:lang w:eastAsia="en-US"/>
        </w:rPr>
      </w:pPr>
      <w:r w:rsidRPr="00E104F9">
        <w:rPr>
          <w:lang w:eastAsia="en-US"/>
        </w:rPr>
        <w:t>Body low and tense</w:t>
      </w:r>
    </w:p>
    <w:p w14:paraId="6660391A" w14:textId="6D321D84" w:rsidR="00C736C8" w:rsidRDefault="004A6E6C" w:rsidP="004A6E6C">
      <w:pPr>
        <w:pStyle w:val="Heading3"/>
        <w:rPr>
          <w:lang w:eastAsia="en-US"/>
        </w:rPr>
      </w:pPr>
      <w:bookmarkStart w:id="233" w:name="_Toc56675843"/>
      <w:r>
        <w:rPr>
          <w:lang w:eastAsia="en-US"/>
        </w:rPr>
        <w:t xml:space="preserve">Avoiding </w:t>
      </w:r>
      <w:r w:rsidR="005239EF">
        <w:rPr>
          <w:lang w:eastAsia="en-US"/>
        </w:rPr>
        <w:t>Conflict</w:t>
      </w:r>
      <w:bookmarkEnd w:id="233"/>
    </w:p>
    <w:p w14:paraId="53983802" w14:textId="5D006405" w:rsidR="006F51B5" w:rsidRPr="002E2E7C" w:rsidRDefault="00AE6ADB" w:rsidP="004A6E6C">
      <w:pPr>
        <w:pStyle w:val="BodyText"/>
        <w:rPr>
          <w:lang w:eastAsia="en-US"/>
        </w:rPr>
      </w:pPr>
      <w:r w:rsidRPr="00E34000">
        <w:rPr>
          <w:b/>
          <w:caps/>
          <w:noProof/>
          <w:lang w:eastAsia="en-US"/>
        </w:rPr>
        <w:drawing>
          <wp:inline distT="0" distB="0" distL="0" distR="0" wp14:anchorId="4000E695" wp14:editId="6CBB482E">
            <wp:extent cx="2032000" cy="1143000"/>
            <wp:effectExtent l="0" t="0" r="635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1B32788B" w14:textId="38F89710" w:rsidR="00A36EE3" w:rsidRDefault="00A23713" w:rsidP="004A6E6C">
      <w:pPr>
        <w:pStyle w:val="BodyText"/>
        <w:rPr>
          <w:lang w:eastAsia="en-US"/>
        </w:rPr>
      </w:pPr>
      <w:bookmarkStart w:id="234" w:name="_Hlk510089380"/>
      <w:r w:rsidRPr="004A6E6C">
        <w:rPr>
          <w:rStyle w:val="Strong"/>
        </w:rPr>
        <w:t>Instructional direction:</w:t>
      </w:r>
      <w:r w:rsidR="004A6E6C">
        <w:rPr>
          <w:lang w:eastAsia="en-US"/>
        </w:rPr>
        <w:t xml:space="preserve"> </w:t>
      </w:r>
      <w:r w:rsidR="00E34000" w:rsidRPr="000960E4">
        <w:rPr>
          <w:lang w:eastAsia="en-US"/>
        </w:rPr>
        <w:t xml:space="preserve">Show slide </w:t>
      </w:r>
      <w:bookmarkEnd w:id="234"/>
      <w:r w:rsidR="005239EF" w:rsidRPr="000960E4">
        <w:rPr>
          <w:lang w:eastAsia="en-US"/>
        </w:rPr>
        <w:t>1</w:t>
      </w:r>
      <w:r w:rsidR="005239EF">
        <w:rPr>
          <w:lang w:eastAsia="en-US"/>
        </w:rPr>
        <w:t>1</w:t>
      </w:r>
      <w:r w:rsidR="00835A36">
        <w:rPr>
          <w:lang w:eastAsia="en-US"/>
        </w:rPr>
        <w:t>8</w:t>
      </w:r>
      <w:r w:rsidR="004A6E6C">
        <w:rPr>
          <w:lang w:eastAsia="en-US"/>
        </w:rPr>
        <w:t>.</w:t>
      </w:r>
    </w:p>
    <w:p w14:paraId="52CF64A6" w14:textId="6BE35878" w:rsidR="00A85EA6" w:rsidRDefault="0051601D" w:rsidP="004A6E6C">
      <w:pPr>
        <w:pStyle w:val="BodyText"/>
        <w:rPr>
          <w:lang w:eastAsia="en-US"/>
        </w:rPr>
      </w:pPr>
      <w:r>
        <w:rPr>
          <w:lang w:eastAsia="en-US"/>
        </w:rPr>
        <w:t>In this slide, ask the students to consider</w:t>
      </w:r>
      <w:r w:rsidR="00A85EA6">
        <w:rPr>
          <w:lang w:eastAsia="en-US"/>
        </w:rPr>
        <w:t xml:space="preserve"> methods of preventing and avoiding conflict. Discuss the value of avoiding </w:t>
      </w:r>
      <w:r>
        <w:rPr>
          <w:lang w:eastAsia="en-US"/>
        </w:rPr>
        <w:t>the</w:t>
      </w:r>
      <w:r w:rsidR="00A85EA6">
        <w:rPr>
          <w:lang w:eastAsia="en-US"/>
        </w:rPr>
        <w:t xml:space="preserve"> need to deploy any other tools. </w:t>
      </w:r>
      <w:r>
        <w:rPr>
          <w:lang w:eastAsia="en-US"/>
        </w:rPr>
        <w:t xml:space="preserve">The </w:t>
      </w:r>
      <w:r w:rsidR="00A85EA6">
        <w:rPr>
          <w:lang w:eastAsia="en-US"/>
        </w:rPr>
        <w:t>adva</w:t>
      </w:r>
      <w:r w:rsidR="004A6E6C">
        <w:rPr>
          <w:lang w:eastAsia="en-US"/>
        </w:rPr>
        <w:t>ntages of avoidance include the following:</w:t>
      </w:r>
    </w:p>
    <w:p w14:paraId="510C1C18" w14:textId="0BC5EB08" w:rsidR="00A85EA6" w:rsidRDefault="0051601D" w:rsidP="004A6E6C">
      <w:pPr>
        <w:pStyle w:val="ListBullet"/>
        <w:rPr>
          <w:lang w:eastAsia="en-US"/>
        </w:rPr>
      </w:pPr>
      <w:r>
        <w:rPr>
          <w:lang w:eastAsia="en-US"/>
        </w:rPr>
        <w:t>Not</w:t>
      </w:r>
      <w:r w:rsidR="00A85EA6">
        <w:rPr>
          <w:lang w:eastAsia="en-US"/>
        </w:rPr>
        <w:t xml:space="preserve"> having to complete paperwork.</w:t>
      </w:r>
    </w:p>
    <w:p w14:paraId="6B37F432" w14:textId="4444F57F" w:rsidR="00A85EA6" w:rsidRDefault="00A85EA6" w:rsidP="004A6E6C">
      <w:pPr>
        <w:pStyle w:val="ListBullet"/>
        <w:rPr>
          <w:lang w:eastAsia="en-US"/>
        </w:rPr>
      </w:pPr>
      <w:r>
        <w:rPr>
          <w:lang w:eastAsia="en-US"/>
        </w:rPr>
        <w:t>Better relationships with the persons involved</w:t>
      </w:r>
      <w:r w:rsidR="0051601D">
        <w:rPr>
          <w:lang w:eastAsia="en-US"/>
        </w:rPr>
        <w:t xml:space="preserve"> in a dog encounter</w:t>
      </w:r>
      <w:r>
        <w:rPr>
          <w:lang w:eastAsia="en-US"/>
        </w:rPr>
        <w:t xml:space="preserve">, both </w:t>
      </w:r>
      <w:r w:rsidR="0051601D">
        <w:rPr>
          <w:lang w:eastAsia="en-US"/>
        </w:rPr>
        <w:t xml:space="preserve">pet </w:t>
      </w:r>
      <w:r>
        <w:rPr>
          <w:lang w:eastAsia="en-US"/>
        </w:rPr>
        <w:t>owners and possible witnesses.</w:t>
      </w:r>
    </w:p>
    <w:p w14:paraId="03243172" w14:textId="6F9C0DEF" w:rsidR="00A85EA6" w:rsidRDefault="00A85EA6" w:rsidP="004A6E6C">
      <w:pPr>
        <w:pStyle w:val="ListBullet"/>
        <w:rPr>
          <w:lang w:eastAsia="en-US"/>
        </w:rPr>
      </w:pPr>
      <w:r>
        <w:rPr>
          <w:lang w:eastAsia="en-US"/>
        </w:rPr>
        <w:t>Safety of the officer.</w:t>
      </w:r>
    </w:p>
    <w:p w14:paraId="50CF7B0A" w14:textId="16A32BA0" w:rsidR="00A85EA6" w:rsidRDefault="00A85EA6" w:rsidP="004A6E6C">
      <w:pPr>
        <w:pStyle w:val="ListBullet"/>
        <w:rPr>
          <w:lang w:eastAsia="en-US"/>
        </w:rPr>
      </w:pPr>
      <w:r>
        <w:rPr>
          <w:lang w:eastAsia="en-US"/>
        </w:rPr>
        <w:t>Safety of the dog.</w:t>
      </w:r>
    </w:p>
    <w:p w14:paraId="0CCD64E2" w14:textId="681BA9A7" w:rsidR="00A85EA6" w:rsidRDefault="00A85EA6" w:rsidP="004A6E6C">
      <w:pPr>
        <w:pStyle w:val="ListBullet"/>
        <w:rPr>
          <w:lang w:eastAsia="en-US"/>
        </w:rPr>
      </w:pPr>
      <w:r>
        <w:rPr>
          <w:lang w:eastAsia="en-US"/>
        </w:rPr>
        <w:t>Safety of bystanders or other pets.</w:t>
      </w:r>
    </w:p>
    <w:p w14:paraId="6D923C4F" w14:textId="71F39568" w:rsidR="00A85EA6" w:rsidRDefault="00A85EA6" w:rsidP="004A6E6C">
      <w:pPr>
        <w:pStyle w:val="ListBullet"/>
        <w:rPr>
          <w:lang w:eastAsia="en-US"/>
        </w:rPr>
      </w:pPr>
      <w:r>
        <w:rPr>
          <w:lang w:eastAsia="en-US"/>
        </w:rPr>
        <w:t>Efficient call handling without becoming involved in a time-intensive investigation.</w:t>
      </w:r>
    </w:p>
    <w:p w14:paraId="7E61958A" w14:textId="46149386" w:rsidR="00A36EE3" w:rsidRPr="004A6E6C" w:rsidRDefault="00A23713" w:rsidP="004A6E6C">
      <w:pPr>
        <w:pStyle w:val="BodyText"/>
        <w:rPr>
          <w:rStyle w:val="Strong"/>
        </w:rPr>
      </w:pPr>
      <w:r w:rsidRPr="004A6E6C">
        <w:rPr>
          <w:rStyle w:val="Strong"/>
        </w:rPr>
        <w:t xml:space="preserve">Instructional </w:t>
      </w:r>
      <w:r w:rsidR="004A6E6C" w:rsidRPr="004A6E6C">
        <w:rPr>
          <w:rStyle w:val="Strong"/>
        </w:rPr>
        <w:t>script</w:t>
      </w:r>
      <w:r w:rsidRPr="004A6E6C">
        <w:rPr>
          <w:rStyle w:val="Strong"/>
        </w:rPr>
        <w:t>:</w:t>
      </w:r>
    </w:p>
    <w:p w14:paraId="2669CCB6" w14:textId="28DA2B68" w:rsidR="006C369F" w:rsidRPr="004035F4" w:rsidRDefault="00DD7737" w:rsidP="004A6E6C">
      <w:pPr>
        <w:pStyle w:val="BodyText"/>
        <w:rPr>
          <w:i/>
          <w:lang w:eastAsia="en-US"/>
        </w:rPr>
      </w:pPr>
      <w:r w:rsidRPr="004035F4">
        <w:rPr>
          <w:i/>
          <w:lang w:eastAsia="en-US"/>
        </w:rPr>
        <w:t>If you avoid a confrontation</w:t>
      </w:r>
      <w:r w:rsidR="00BA3DB2" w:rsidRPr="004035F4">
        <w:rPr>
          <w:i/>
          <w:lang w:eastAsia="en-US"/>
        </w:rPr>
        <w:t>,</w:t>
      </w:r>
      <w:r w:rsidRPr="004035F4">
        <w:rPr>
          <w:i/>
          <w:lang w:eastAsia="en-US"/>
        </w:rPr>
        <w:t xml:space="preserve"> you have already won.</w:t>
      </w:r>
    </w:p>
    <w:p w14:paraId="5E847A46" w14:textId="54BFEB2E" w:rsidR="006C5201" w:rsidRPr="004035F4" w:rsidRDefault="006C369F" w:rsidP="004A6E6C">
      <w:pPr>
        <w:pStyle w:val="BodyText"/>
        <w:rPr>
          <w:i/>
          <w:lang w:eastAsia="en-US"/>
        </w:rPr>
      </w:pPr>
      <w:r w:rsidRPr="004035F4">
        <w:rPr>
          <w:i/>
          <w:lang w:eastAsia="en-US"/>
        </w:rPr>
        <w:t>If we have a job to do but can set up our contact to minimize a potential threat, we win!</w:t>
      </w:r>
    </w:p>
    <w:p w14:paraId="766E8CC2" w14:textId="61AE189A" w:rsidR="006C5201" w:rsidRPr="004035F4" w:rsidRDefault="006C5201" w:rsidP="004A6E6C">
      <w:pPr>
        <w:pStyle w:val="BodyText"/>
        <w:rPr>
          <w:i/>
          <w:lang w:eastAsia="en-US"/>
        </w:rPr>
      </w:pPr>
      <w:r w:rsidRPr="004035F4">
        <w:rPr>
          <w:i/>
          <w:lang w:eastAsia="en-US"/>
        </w:rPr>
        <w:t>When handling a call where a dog is present, separate the dog from yourself, or as necessary, disengage from the dog.</w:t>
      </w:r>
    </w:p>
    <w:p w14:paraId="49E0FB07" w14:textId="4B24755F" w:rsidR="006C5201" w:rsidRPr="004035F4" w:rsidRDefault="0051601D" w:rsidP="004A6E6C">
      <w:pPr>
        <w:pStyle w:val="BodyText"/>
        <w:rPr>
          <w:i/>
          <w:lang w:eastAsia="en-US"/>
        </w:rPr>
      </w:pPr>
      <w:r>
        <w:rPr>
          <w:i/>
          <w:lang w:eastAsia="en-US"/>
        </w:rPr>
        <w:t>If you can, h</w:t>
      </w:r>
      <w:r w:rsidR="00A36EE3" w:rsidRPr="004035F4">
        <w:rPr>
          <w:i/>
          <w:lang w:eastAsia="en-US"/>
        </w:rPr>
        <w:t xml:space="preserve">ave someone familiar with the dog </w:t>
      </w:r>
      <w:r>
        <w:rPr>
          <w:i/>
          <w:lang w:eastAsia="en-US"/>
        </w:rPr>
        <w:t>take it away—an owner, family member, or neighbor</w:t>
      </w:r>
      <w:r w:rsidR="00A36EE3" w:rsidRPr="004035F4">
        <w:rPr>
          <w:i/>
          <w:lang w:eastAsia="en-US"/>
        </w:rPr>
        <w:t>.</w:t>
      </w:r>
    </w:p>
    <w:p w14:paraId="5460D778" w14:textId="73641BAB" w:rsidR="006C5201" w:rsidRPr="004035F4" w:rsidRDefault="006C5201" w:rsidP="004A6E6C">
      <w:pPr>
        <w:pStyle w:val="BodyText"/>
        <w:rPr>
          <w:i/>
          <w:lang w:eastAsia="en-US"/>
        </w:rPr>
      </w:pPr>
      <w:r w:rsidRPr="004035F4">
        <w:rPr>
          <w:i/>
          <w:lang w:eastAsia="en-US"/>
        </w:rPr>
        <w:t xml:space="preserve">Work towards dog containment: close the gate, close the door, have a person close the door after they put the dog in a bedroom, a bathroom, or another room. If you must deal with that room later, the dog </w:t>
      </w:r>
      <w:r w:rsidR="0051601D">
        <w:rPr>
          <w:i/>
          <w:lang w:eastAsia="en-US"/>
        </w:rPr>
        <w:t xml:space="preserve">is </w:t>
      </w:r>
      <w:r w:rsidRPr="004035F4">
        <w:rPr>
          <w:i/>
          <w:lang w:eastAsia="en-US"/>
        </w:rPr>
        <w:t>temporarily secured so you can go back and take your time.</w:t>
      </w:r>
    </w:p>
    <w:p w14:paraId="555B0D3C" w14:textId="4BF34742" w:rsidR="006C369F" w:rsidRPr="004035F4" w:rsidRDefault="0051601D" w:rsidP="004A6E6C">
      <w:pPr>
        <w:pStyle w:val="BodyText"/>
        <w:rPr>
          <w:i/>
          <w:lang w:eastAsia="en-US"/>
        </w:rPr>
      </w:pPr>
      <w:r>
        <w:rPr>
          <w:i/>
          <w:lang w:eastAsia="en-US"/>
        </w:rPr>
        <w:t>With the dog contained,</w:t>
      </w:r>
      <w:r w:rsidR="006C369F" w:rsidRPr="004035F4">
        <w:rPr>
          <w:i/>
          <w:lang w:eastAsia="en-US"/>
        </w:rPr>
        <w:t xml:space="preserve"> you can do your job, perform efficiently, and avoid a possible confrontation.</w:t>
      </w:r>
      <w:r w:rsidR="00BA3DB2" w:rsidRPr="004035F4">
        <w:rPr>
          <w:i/>
          <w:lang w:eastAsia="en-US"/>
        </w:rPr>
        <w:t xml:space="preserve"> </w:t>
      </w:r>
      <w:r w:rsidR="006C369F" w:rsidRPr="004035F4">
        <w:rPr>
          <w:i/>
          <w:lang w:eastAsia="en-US"/>
        </w:rPr>
        <w:t>On top of that, you can help the owner prevent making a bigger mess than already exists, and avoid a possible conflict between you, the dog, and the owner over the dog’s behavior.</w:t>
      </w:r>
    </w:p>
    <w:p w14:paraId="147BAE04" w14:textId="68098367" w:rsidR="006C369F" w:rsidRPr="004035F4" w:rsidRDefault="006C369F" w:rsidP="004A6E6C">
      <w:pPr>
        <w:pStyle w:val="BodyText"/>
        <w:rPr>
          <w:i/>
          <w:lang w:eastAsia="en-US"/>
        </w:rPr>
      </w:pPr>
      <w:r w:rsidRPr="004035F4">
        <w:rPr>
          <w:i/>
          <w:lang w:eastAsia="en-US"/>
        </w:rPr>
        <w:t>This obviously won’t work with every call</w:t>
      </w:r>
      <w:r w:rsidR="0064351B" w:rsidRPr="004035F4">
        <w:rPr>
          <w:i/>
          <w:lang w:eastAsia="en-US"/>
        </w:rPr>
        <w:t>,</w:t>
      </w:r>
      <w:r w:rsidRPr="004035F4">
        <w:rPr>
          <w:i/>
          <w:lang w:eastAsia="en-US"/>
        </w:rPr>
        <w:t xml:space="preserve"> but using your head to look at alternatives to “the way we’ve always done it” might just save your skin and your reputation.</w:t>
      </w:r>
    </w:p>
    <w:p w14:paraId="222EAFFC" w14:textId="3EA99863" w:rsidR="006C369F" w:rsidRPr="004035F4" w:rsidRDefault="006C369F" w:rsidP="004A6E6C">
      <w:pPr>
        <w:pStyle w:val="BodyText"/>
        <w:rPr>
          <w:i/>
          <w:lang w:eastAsia="en-US"/>
        </w:rPr>
      </w:pPr>
      <w:r w:rsidRPr="004035F4">
        <w:rPr>
          <w:i/>
          <w:lang w:eastAsia="en-US"/>
        </w:rPr>
        <w:t>Steps to consider:</w:t>
      </w:r>
    </w:p>
    <w:p w14:paraId="01C5940E" w14:textId="5DE72B02" w:rsidR="00DD7737" w:rsidRPr="004A6E6C" w:rsidRDefault="00DD7737" w:rsidP="004A6E6C">
      <w:pPr>
        <w:pStyle w:val="ListBullet"/>
        <w:rPr>
          <w:i/>
          <w:lang w:eastAsia="en-US"/>
        </w:rPr>
      </w:pPr>
      <w:r w:rsidRPr="004A6E6C">
        <w:rPr>
          <w:i/>
          <w:lang w:eastAsia="en-US"/>
        </w:rPr>
        <w:t>Contain the dog.</w:t>
      </w:r>
    </w:p>
    <w:p w14:paraId="5F6CB1F7" w14:textId="529CBF01" w:rsidR="00DD7737" w:rsidRPr="004A6E6C" w:rsidRDefault="00DD7737" w:rsidP="004A6E6C">
      <w:pPr>
        <w:pStyle w:val="ListBullet"/>
        <w:rPr>
          <w:i/>
          <w:lang w:eastAsia="en-US"/>
        </w:rPr>
      </w:pPr>
      <w:r w:rsidRPr="004A6E6C">
        <w:rPr>
          <w:i/>
          <w:lang w:eastAsia="en-US"/>
        </w:rPr>
        <w:t>Separate the dog from you and others.</w:t>
      </w:r>
    </w:p>
    <w:p w14:paraId="59EBE178" w14:textId="77777777" w:rsidR="00BA3DB2" w:rsidRPr="004A6E6C" w:rsidRDefault="00DD7737" w:rsidP="004A6E6C">
      <w:pPr>
        <w:pStyle w:val="ListBullet"/>
        <w:rPr>
          <w:i/>
          <w:lang w:eastAsia="en-US"/>
        </w:rPr>
      </w:pPr>
      <w:r w:rsidRPr="004A6E6C">
        <w:rPr>
          <w:i/>
          <w:lang w:eastAsia="en-US"/>
        </w:rPr>
        <w:t>Get the owner to cooperate or use available resources, such as closing doors or gates.</w:t>
      </w:r>
    </w:p>
    <w:p w14:paraId="20BE997D" w14:textId="5002E67A" w:rsidR="00DD7737" w:rsidRDefault="00DD7737" w:rsidP="004A6E6C">
      <w:pPr>
        <w:pStyle w:val="ListBullet"/>
        <w:rPr>
          <w:lang w:eastAsia="en-US"/>
        </w:rPr>
      </w:pPr>
      <w:r w:rsidRPr="004A6E6C">
        <w:rPr>
          <w:i/>
          <w:lang w:eastAsia="en-US"/>
        </w:rPr>
        <w:t>Disengage.</w:t>
      </w:r>
      <w:r w:rsidR="00BA3DB2" w:rsidRPr="004A6E6C">
        <w:rPr>
          <w:i/>
          <w:lang w:eastAsia="en-US"/>
        </w:rPr>
        <w:t xml:space="preserve"> </w:t>
      </w:r>
      <w:r w:rsidRPr="004A6E6C">
        <w:rPr>
          <w:i/>
          <w:lang w:eastAsia="en-US"/>
        </w:rPr>
        <w:t>If you can safely retreat and there is no rush or exigency, do so</w:t>
      </w:r>
      <w:r w:rsidRPr="004035F4">
        <w:rPr>
          <w:lang w:eastAsia="en-US"/>
        </w:rPr>
        <w:t>.</w:t>
      </w:r>
    </w:p>
    <w:p w14:paraId="01C5B3E6" w14:textId="0D83BBF0" w:rsidR="00B959AA" w:rsidRDefault="004A6E6C" w:rsidP="004A6E6C">
      <w:pPr>
        <w:pStyle w:val="Heading3"/>
        <w:rPr>
          <w:lang w:eastAsia="en-US"/>
        </w:rPr>
      </w:pPr>
      <w:bookmarkStart w:id="235" w:name="_Toc56675844"/>
      <w:r>
        <w:rPr>
          <w:lang w:eastAsia="en-US"/>
        </w:rPr>
        <w:t xml:space="preserve">Defuse the </w:t>
      </w:r>
      <w:r w:rsidR="005239EF">
        <w:rPr>
          <w:lang w:eastAsia="en-US"/>
        </w:rPr>
        <w:t>Situation</w:t>
      </w:r>
      <w:bookmarkEnd w:id="235"/>
    </w:p>
    <w:p w14:paraId="36D9E74B" w14:textId="52A8B35C" w:rsidR="00F7301E" w:rsidRPr="000960E4" w:rsidRDefault="00AE6ADB" w:rsidP="004A6E6C">
      <w:pPr>
        <w:pStyle w:val="BodyText"/>
        <w:rPr>
          <w:lang w:eastAsia="en-US"/>
        </w:rPr>
      </w:pPr>
      <w:r w:rsidRPr="00E34000">
        <w:rPr>
          <w:noProof/>
          <w:lang w:eastAsia="en-US"/>
        </w:rPr>
        <w:drawing>
          <wp:inline distT="0" distB="0" distL="0" distR="0" wp14:anchorId="632847B8" wp14:editId="41900EF1">
            <wp:extent cx="2032000" cy="1143000"/>
            <wp:effectExtent l="0" t="0" r="635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70E814AB" w14:textId="202EB945" w:rsidR="00A36EE3" w:rsidRDefault="00A23713" w:rsidP="004A6E6C">
      <w:pPr>
        <w:pStyle w:val="BodyText"/>
        <w:rPr>
          <w:lang w:eastAsia="en-US"/>
        </w:rPr>
      </w:pPr>
      <w:bookmarkStart w:id="236" w:name="_Hlk510089387"/>
      <w:r w:rsidRPr="004A6E6C">
        <w:rPr>
          <w:rStyle w:val="Strong"/>
        </w:rPr>
        <w:t>Instructional direction:</w:t>
      </w:r>
      <w:r w:rsidR="004A6E6C">
        <w:rPr>
          <w:lang w:eastAsia="en-US"/>
        </w:rPr>
        <w:t xml:space="preserve"> </w:t>
      </w:r>
      <w:r w:rsidR="00E34000" w:rsidRPr="000960E4">
        <w:rPr>
          <w:lang w:eastAsia="en-US"/>
        </w:rPr>
        <w:t xml:space="preserve">Show slide </w:t>
      </w:r>
      <w:r w:rsidR="005239EF">
        <w:rPr>
          <w:lang w:eastAsia="en-US"/>
        </w:rPr>
        <w:t>1</w:t>
      </w:r>
      <w:r w:rsidR="00835A36">
        <w:rPr>
          <w:lang w:eastAsia="en-US"/>
        </w:rPr>
        <w:t>19</w:t>
      </w:r>
      <w:r w:rsidR="004A6E6C">
        <w:rPr>
          <w:lang w:eastAsia="en-US"/>
        </w:rPr>
        <w:t>.</w:t>
      </w:r>
    </w:p>
    <w:p w14:paraId="148D5A0B" w14:textId="22E4D6FE" w:rsidR="004C4BED" w:rsidRDefault="004C4BED" w:rsidP="004A6E6C">
      <w:pPr>
        <w:pStyle w:val="BodyText"/>
        <w:rPr>
          <w:lang w:eastAsia="en-US"/>
        </w:rPr>
      </w:pPr>
      <w:r>
        <w:rPr>
          <w:lang w:eastAsia="en-US"/>
        </w:rPr>
        <w:t>This slide addresses the use of behavioral negotiation to turn a potentially confrontational situation into a less dramatic, safer encounter.</w:t>
      </w:r>
    </w:p>
    <w:p w14:paraId="30F43011" w14:textId="35ADC258" w:rsidR="00A36EE3" w:rsidRPr="004A6E6C" w:rsidRDefault="004A6E6C" w:rsidP="004A6E6C">
      <w:pPr>
        <w:pStyle w:val="BodyText"/>
        <w:rPr>
          <w:rStyle w:val="Strong"/>
        </w:rPr>
      </w:pPr>
      <w:r>
        <w:rPr>
          <w:rStyle w:val="Strong"/>
        </w:rPr>
        <w:t>Instructional script</w:t>
      </w:r>
      <w:r w:rsidR="00A23713" w:rsidRPr="004A6E6C">
        <w:rPr>
          <w:rStyle w:val="Strong"/>
        </w:rPr>
        <w:t>:</w:t>
      </w:r>
    </w:p>
    <w:bookmarkEnd w:id="236"/>
    <w:p w14:paraId="5DAEFCDF" w14:textId="1E6E3B49" w:rsidR="006C369F" w:rsidRPr="004A6E6C" w:rsidRDefault="009C53AD" w:rsidP="004A6E6C">
      <w:pPr>
        <w:pStyle w:val="BodyText"/>
        <w:rPr>
          <w:rStyle w:val="Emphasis"/>
        </w:rPr>
      </w:pPr>
      <w:r w:rsidRPr="004A6E6C">
        <w:rPr>
          <w:rStyle w:val="Emphasis"/>
        </w:rPr>
        <w:t>How can you make a positive initial contact?</w:t>
      </w:r>
      <w:r w:rsidR="00BA3DB2" w:rsidRPr="004A6E6C">
        <w:rPr>
          <w:rStyle w:val="Emphasis"/>
        </w:rPr>
        <w:t xml:space="preserve"> </w:t>
      </w:r>
      <w:r w:rsidR="006C369F" w:rsidRPr="004A6E6C">
        <w:rPr>
          <w:rStyle w:val="Emphasis"/>
        </w:rPr>
        <w:t>Watch your body language and present a non-threatening presence.</w:t>
      </w:r>
    </w:p>
    <w:p w14:paraId="09D331FA" w14:textId="4A3A8DC4" w:rsidR="00AA013C" w:rsidRPr="004A6E6C" w:rsidRDefault="004A6E6C" w:rsidP="004A6E6C">
      <w:pPr>
        <w:pStyle w:val="BodyText"/>
        <w:rPr>
          <w:rStyle w:val="Emphasis"/>
        </w:rPr>
      </w:pPr>
      <w:r>
        <w:rPr>
          <w:rStyle w:val="Emphasis"/>
        </w:rPr>
        <w:t>Try verbally directing the dog:</w:t>
      </w:r>
    </w:p>
    <w:p w14:paraId="0AB4FA38" w14:textId="34356177" w:rsidR="00AA013C" w:rsidRPr="004A6E6C" w:rsidRDefault="00AA013C" w:rsidP="004A6E6C">
      <w:pPr>
        <w:pStyle w:val="ListBullet"/>
        <w:rPr>
          <w:rStyle w:val="Emphasis"/>
        </w:rPr>
      </w:pPr>
      <w:r w:rsidRPr="004A6E6C">
        <w:rPr>
          <w:rStyle w:val="Emphasis"/>
        </w:rPr>
        <w:t>SIT!</w:t>
      </w:r>
    </w:p>
    <w:p w14:paraId="76658E77" w14:textId="2A66077E" w:rsidR="00AA013C" w:rsidRPr="004A6E6C" w:rsidRDefault="00AA013C" w:rsidP="004A6E6C">
      <w:pPr>
        <w:pStyle w:val="ListBullet"/>
        <w:rPr>
          <w:rStyle w:val="Emphasis"/>
        </w:rPr>
      </w:pPr>
      <w:r w:rsidRPr="004A6E6C">
        <w:rPr>
          <w:rStyle w:val="Emphasis"/>
        </w:rPr>
        <w:t>NO!</w:t>
      </w:r>
    </w:p>
    <w:p w14:paraId="665F7510" w14:textId="73E025CA" w:rsidR="007D48F5" w:rsidRPr="004A6E6C" w:rsidRDefault="00AA013C" w:rsidP="004A6E6C">
      <w:pPr>
        <w:pStyle w:val="ListBullet"/>
        <w:rPr>
          <w:rStyle w:val="Emphasis"/>
        </w:rPr>
      </w:pPr>
      <w:r w:rsidRPr="004A6E6C">
        <w:rPr>
          <w:rStyle w:val="Emphasis"/>
        </w:rPr>
        <w:t>GO HOME!</w:t>
      </w:r>
    </w:p>
    <w:p w14:paraId="12E7CB8B" w14:textId="5BC6C26B" w:rsidR="001937B7" w:rsidRPr="001937B7" w:rsidRDefault="005317E4" w:rsidP="001937B7">
      <w:pPr>
        <w:pStyle w:val="Heading3"/>
        <w:rPr>
          <w:lang w:eastAsia="en-US"/>
        </w:rPr>
      </w:pPr>
      <w:bookmarkStart w:id="237" w:name="_Toc56675845"/>
      <w:bookmarkStart w:id="238" w:name="_Hlk510089396"/>
      <w:r>
        <w:rPr>
          <w:lang w:eastAsia="en-US"/>
        </w:rPr>
        <w:t>De-</w:t>
      </w:r>
      <w:r w:rsidR="005239EF">
        <w:rPr>
          <w:lang w:eastAsia="en-US"/>
        </w:rPr>
        <w:t>Escalate Contact</w:t>
      </w:r>
      <w:bookmarkEnd w:id="237"/>
    </w:p>
    <w:p w14:paraId="5B59CC12" w14:textId="71D5C84F" w:rsidR="001937B7" w:rsidRDefault="00AE6ADB" w:rsidP="001937B7">
      <w:pPr>
        <w:pStyle w:val="BodyText"/>
        <w:rPr>
          <w:lang w:eastAsia="en-US"/>
        </w:rPr>
      </w:pPr>
      <w:r w:rsidRPr="00AF31DC">
        <w:rPr>
          <w:noProof/>
          <w:lang w:eastAsia="en-US"/>
        </w:rPr>
        <w:drawing>
          <wp:inline distT="0" distB="0" distL="0" distR="0" wp14:anchorId="783C2368" wp14:editId="4851CDD7">
            <wp:extent cx="2031998" cy="1142999"/>
            <wp:effectExtent l="0" t="0" r="6985" b="63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031998" cy="1142999"/>
                    </a:xfrm>
                    <a:prstGeom prst="rect">
                      <a:avLst/>
                    </a:prstGeom>
                  </pic:spPr>
                </pic:pic>
              </a:graphicData>
            </a:graphic>
          </wp:inline>
        </w:drawing>
      </w:r>
    </w:p>
    <w:p w14:paraId="35B5F1F2" w14:textId="063F7A2C" w:rsidR="003B3E45" w:rsidRDefault="00A23713" w:rsidP="001937B7">
      <w:pPr>
        <w:pStyle w:val="BodyText"/>
        <w:rPr>
          <w:lang w:eastAsia="en-US"/>
        </w:rPr>
      </w:pPr>
      <w:r w:rsidRPr="001937B7">
        <w:rPr>
          <w:rStyle w:val="Strong"/>
        </w:rPr>
        <w:t>Instructional direction:</w:t>
      </w:r>
      <w:r w:rsidR="001937B7">
        <w:rPr>
          <w:lang w:eastAsia="en-US"/>
        </w:rPr>
        <w:t xml:space="preserve"> </w:t>
      </w:r>
      <w:r w:rsidR="00AF31DC" w:rsidRPr="000960E4">
        <w:rPr>
          <w:lang w:eastAsia="en-US"/>
        </w:rPr>
        <w:t xml:space="preserve">Show slide </w:t>
      </w:r>
      <w:r w:rsidR="005239EF">
        <w:rPr>
          <w:lang w:eastAsia="en-US"/>
        </w:rPr>
        <w:t>12</w:t>
      </w:r>
      <w:r w:rsidR="00835A36">
        <w:rPr>
          <w:lang w:eastAsia="en-US"/>
        </w:rPr>
        <w:t>0</w:t>
      </w:r>
      <w:r w:rsidR="001937B7">
        <w:rPr>
          <w:lang w:eastAsia="en-US"/>
        </w:rPr>
        <w:t>.</w:t>
      </w:r>
    </w:p>
    <w:p w14:paraId="0766B390" w14:textId="77777777" w:rsidR="00B625B6" w:rsidRDefault="0010742A" w:rsidP="001937B7">
      <w:pPr>
        <w:pStyle w:val="BodyText"/>
        <w:rPr>
          <w:lang w:eastAsia="en-US"/>
        </w:rPr>
      </w:pPr>
      <w:r>
        <w:rPr>
          <w:lang w:eastAsia="en-US"/>
        </w:rPr>
        <w:t>Continue to discuss</w:t>
      </w:r>
      <w:r w:rsidR="004C4BED">
        <w:rPr>
          <w:lang w:eastAsia="en-US"/>
        </w:rPr>
        <w:t xml:space="preserve"> using behavioral signals to reduce the threat of an encounter. </w:t>
      </w:r>
      <w:r>
        <w:rPr>
          <w:lang w:eastAsia="en-US"/>
        </w:rPr>
        <w:t>An o</w:t>
      </w:r>
      <w:r w:rsidR="004C4BED">
        <w:rPr>
          <w:lang w:eastAsia="en-US"/>
        </w:rPr>
        <w:t>fficer</w:t>
      </w:r>
      <w:r>
        <w:rPr>
          <w:lang w:eastAsia="en-US"/>
        </w:rPr>
        <w:t>’s</w:t>
      </w:r>
      <w:r w:rsidR="004C4BED">
        <w:rPr>
          <w:lang w:eastAsia="en-US"/>
        </w:rPr>
        <w:t xml:space="preserve"> body language and position can communicate clearly with a dog. Have students point out three human body language factors that can help </w:t>
      </w:r>
      <w:r w:rsidR="005317E4">
        <w:rPr>
          <w:lang w:eastAsia="en-US"/>
        </w:rPr>
        <w:t>de-escalat</w:t>
      </w:r>
      <w:r w:rsidR="004C4BED">
        <w:rPr>
          <w:lang w:eastAsia="en-US"/>
        </w:rPr>
        <w:t xml:space="preserve">e an encounter. </w:t>
      </w:r>
    </w:p>
    <w:p w14:paraId="294C87EE" w14:textId="77777777" w:rsidR="00B625B6" w:rsidRDefault="00B625B6" w:rsidP="001937B7">
      <w:pPr>
        <w:pStyle w:val="BodyText"/>
        <w:rPr>
          <w:lang w:eastAsia="en-US"/>
        </w:rPr>
      </w:pPr>
      <w:r>
        <w:rPr>
          <w:lang w:eastAsia="en-US"/>
        </w:rPr>
        <w:br w:type="page"/>
      </w:r>
    </w:p>
    <w:p w14:paraId="584430B8" w14:textId="4A7FF0FA" w:rsidR="004C4BED" w:rsidRDefault="004C4BED" w:rsidP="001937B7">
      <w:pPr>
        <w:pStyle w:val="BodyText"/>
        <w:rPr>
          <w:lang w:eastAsia="en-US"/>
        </w:rPr>
      </w:pPr>
      <w:r>
        <w:rPr>
          <w:lang w:eastAsia="en-US"/>
        </w:rPr>
        <w:t>Possible answers include</w:t>
      </w:r>
      <w:r w:rsidR="0010742A">
        <w:rPr>
          <w:lang w:eastAsia="en-US"/>
        </w:rPr>
        <w:t xml:space="preserve"> the following</w:t>
      </w:r>
      <w:r>
        <w:rPr>
          <w:lang w:eastAsia="en-US"/>
        </w:rPr>
        <w:t>:</w:t>
      </w:r>
    </w:p>
    <w:p w14:paraId="6EB26D6A" w14:textId="5AB24C62" w:rsidR="004C4BED" w:rsidRPr="0010742A" w:rsidRDefault="004C4BED" w:rsidP="00B2335D">
      <w:pPr>
        <w:pStyle w:val="ListBullet"/>
      </w:pPr>
      <w:r w:rsidRPr="0010742A">
        <w:t>Turn</w:t>
      </w:r>
      <w:r w:rsidR="00A36EE3" w:rsidRPr="0010742A">
        <w:t xml:space="preserve"> your</w:t>
      </w:r>
      <w:r w:rsidRPr="0010742A">
        <w:t xml:space="preserve"> body to the side (</w:t>
      </w:r>
      <w:r w:rsidR="0080359A">
        <w:t xml:space="preserve">field interview </w:t>
      </w:r>
      <w:r w:rsidRPr="0010742A">
        <w:t>position).</w:t>
      </w:r>
    </w:p>
    <w:p w14:paraId="7460D76A" w14:textId="47AD8CE9" w:rsidR="004C4BED" w:rsidRPr="0010742A" w:rsidRDefault="004C4BED" w:rsidP="00B2335D">
      <w:pPr>
        <w:pStyle w:val="ListBullet"/>
      </w:pPr>
      <w:r w:rsidRPr="0010742A">
        <w:t>Do not stare at the dog.</w:t>
      </w:r>
    </w:p>
    <w:p w14:paraId="68039C23" w14:textId="264E9B4C" w:rsidR="004C4BED" w:rsidRPr="0010742A" w:rsidRDefault="004C4BED" w:rsidP="00B2335D">
      <w:pPr>
        <w:pStyle w:val="ListBullet"/>
      </w:pPr>
      <w:r w:rsidRPr="0010742A">
        <w:t xml:space="preserve">Soften </w:t>
      </w:r>
      <w:r w:rsidR="00A36EE3" w:rsidRPr="0010742A">
        <w:t xml:space="preserve">your </w:t>
      </w:r>
      <w:r w:rsidRPr="0010742A">
        <w:t>face without showing teeth.</w:t>
      </w:r>
    </w:p>
    <w:p w14:paraId="1B9E109E" w14:textId="09F7C655" w:rsidR="004C4BED" w:rsidRPr="0010742A" w:rsidRDefault="00A36EE3" w:rsidP="00B2335D">
      <w:pPr>
        <w:pStyle w:val="ListBullet"/>
      </w:pPr>
      <w:r w:rsidRPr="0010742A">
        <w:t>Use a reassuring v</w:t>
      </w:r>
      <w:r w:rsidR="004C4BED" w:rsidRPr="0010742A">
        <w:t>oice tone, modulation</w:t>
      </w:r>
      <w:r w:rsidR="0010742A">
        <w:t>,</w:t>
      </w:r>
      <w:r w:rsidR="004C4BED" w:rsidRPr="0010742A">
        <w:t xml:space="preserve"> and pitch.</w:t>
      </w:r>
    </w:p>
    <w:p w14:paraId="1D209542" w14:textId="0675AFAA" w:rsidR="004C4BED" w:rsidRPr="0010742A" w:rsidRDefault="004C4BED" w:rsidP="00B2335D">
      <w:pPr>
        <w:pStyle w:val="ListBullet"/>
      </w:pPr>
      <w:r w:rsidRPr="0010742A">
        <w:t>Offer treats or toys</w:t>
      </w:r>
      <w:r w:rsidR="0010742A">
        <w:t>, tossing them from</w:t>
      </w:r>
      <w:r w:rsidR="0010742A" w:rsidRPr="0010742A">
        <w:t xml:space="preserve"> a safe distance</w:t>
      </w:r>
      <w:r w:rsidRPr="0010742A">
        <w:t xml:space="preserve">. </w:t>
      </w:r>
    </w:p>
    <w:p w14:paraId="0B7D2D70" w14:textId="77777777" w:rsidR="0010742A" w:rsidRPr="001937B7" w:rsidRDefault="0010742A" w:rsidP="0010742A">
      <w:pPr>
        <w:pStyle w:val="BodyText"/>
        <w:rPr>
          <w:rStyle w:val="Strong"/>
        </w:rPr>
      </w:pPr>
      <w:r w:rsidRPr="001937B7">
        <w:rPr>
          <w:rStyle w:val="Strong"/>
        </w:rPr>
        <w:t>Instructional script:</w:t>
      </w:r>
    </w:p>
    <w:p w14:paraId="3D9A24C9" w14:textId="0B098D3A" w:rsidR="00BA3DB2" w:rsidRPr="00B2335D" w:rsidRDefault="0010742A" w:rsidP="0010742A">
      <w:pPr>
        <w:pStyle w:val="BodyText"/>
        <w:rPr>
          <w:rStyle w:val="Emphasis"/>
        </w:rPr>
      </w:pPr>
      <w:r w:rsidRPr="00B2335D">
        <w:rPr>
          <w:rStyle w:val="Emphasis"/>
        </w:rPr>
        <w:t>Remember not to turn your back</w:t>
      </w:r>
      <w:r w:rsidR="004C4BED" w:rsidRPr="00B2335D">
        <w:rPr>
          <w:rStyle w:val="Emphasis"/>
        </w:rPr>
        <w:t xml:space="preserve"> on a dog.</w:t>
      </w:r>
      <w:bookmarkEnd w:id="238"/>
    </w:p>
    <w:p w14:paraId="11FB9DF2" w14:textId="3DBA117F" w:rsidR="006C369F" w:rsidRPr="00B2335D" w:rsidRDefault="009C53AD" w:rsidP="0010742A">
      <w:pPr>
        <w:pStyle w:val="BodyText"/>
        <w:rPr>
          <w:rStyle w:val="Emphasis"/>
        </w:rPr>
      </w:pPr>
      <w:r w:rsidRPr="00B2335D">
        <w:rPr>
          <w:rStyle w:val="Emphasis"/>
        </w:rPr>
        <w:t xml:space="preserve">Use signals to communicate and </w:t>
      </w:r>
      <w:r w:rsidR="005317E4" w:rsidRPr="00B2335D">
        <w:rPr>
          <w:rStyle w:val="Emphasis"/>
        </w:rPr>
        <w:t>de-escalat</w:t>
      </w:r>
      <w:r w:rsidRPr="00B2335D">
        <w:rPr>
          <w:rStyle w:val="Emphasis"/>
        </w:rPr>
        <w:t>e a negative initial contact.</w:t>
      </w:r>
      <w:r w:rsidR="00BA3DB2" w:rsidRPr="00B2335D">
        <w:rPr>
          <w:rStyle w:val="Emphasis"/>
        </w:rPr>
        <w:t xml:space="preserve"> </w:t>
      </w:r>
      <w:r w:rsidR="00AA013C" w:rsidRPr="00B2335D">
        <w:rPr>
          <w:rStyle w:val="Emphasis"/>
        </w:rPr>
        <w:t>Redirect</w:t>
      </w:r>
      <w:r w:rsidR="00BA3DB2" w:rsidRPr="00B2335D">
        <w:rPr>
          <w:rStyle w:val="Emphasis"/>
        </w:rPr>
        <w:t xml:space="preserve"> if possible.</w:t>
      </w:r>
    </w:p>
    <w:p w14:paraId="36FECF1E" w14:textId="263DF859" w:rsidR="008D5481" w:rsidRPr="00B2335D" w:rsidRDefault="006C369F" w:rsidP="0010742A">
      <w:pPr>
        <w:pStyle w:val="BodyText"/>
        <w:rPr>
          <w:rStyle w:val="Emphasis"/>
        </w:rPr>
      </w:pPr>
      <w:r w:rsidRPr="00B2335D">
        <w:rPr>
          <w:rStyle w:val="Emphasis"/>
        </w:rPr>
        <w:t xml:space="preserve">If you use food to </w:t>
      </w:r>
      <w:r w:rsidR="005317E4" w:rsidRPr="00B2335D">
        <w:rPr>
          <w:rStyle w:val="Emphasis"/>
        </w:rPr>
        <w:t>de-escalat</w:t>
      </w:r>
      <w:r w:rsidR="00867372" w:rsidRPr="00B2335D">
        <w:rPr>
          <w:rStyle w:val="Emphasis"/>
        </w:rPr>
        <w:t>e or distract, toss the treat underhand. A hand moving towards a dog from shoulder height or above may be seen as a potential threat.</w:t>
      </w:r>
    </w:p>
    <w:p w14:paraId="19D01026" w14:textId="1A5BE5C8" w:rsidR="00C736C8" w:rsidRDefault="001937B7" w:rsidP="001937B7">
      <w:pPr>
        <w:pStyle w:val="Heading3"/>
        <w:rPr>
          <w:lang w:eastAsia="en-US"/>
        </w:rPr>
      </w:pPr>
      <w:bookmarkStart w:id="239" w:name="_Toc56675846"/>
      <w:r>
        <w:rPr>
          <w:lang w:eastAsia="en-US"/>
        </w:rPr>
        <w:t>Defend/</w:t>
      </w:r>
      <w:r w:rsidR="00CB4FC6">
        <w:rPr>
          <w:lang w:eastAsia="en-US"/>
        </w:rPr>
        <w:t>D</w:t>
      </w:r>
      <w:r>
        <w:rPr>
          <w:lang w:eastAsia="en-US"/>
        </w:rPr>
        <w:t>eny/</w:t>
      </w:r>
      <w:r w:rsidR="00CB4FC6">
        <w:rPr>
          <w:lang w:eastAsia="en-US"/>
        </w:rPr>
        <w:t>Deter</w:t>
      </w:r>
      <w:bookmarkEnd w:id="239"/>
    </w:p>
    <w:p w14:paraId="76286F19" w14:textId="48E04301" w:rsidR="00F7301E" w:rsidRPr="002E2E7C" w:rsidRDefault="00AE6ADB" w:rsidP="001937B7">
      <w:pPr>
        <w:pStyle w:val="BodyText"/>
        <w:rPr>
          <w:lang w:eastAsia="en-US"/>
        </w:rPr>
      </w:pPr>
      <w:r w:rsidRPr="00AF31DC">
        <w:rPr>
          <w:noProof/>
          <w:lang w:eastAsia="en-US"/>
        </w:rPr>
        <w:drawing>
          <wp:inline distT="0" distB="0" distL="0" distR="0" wp14:anchorId="76394092" wp14:editId="517B531F">
            <wp:extent cx="2031998" cy="1142999"/>
            <wp:effectExtent l="0" t="0" r="6985" b="63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031998" cy="1142999"/>
                    </a:xfrm>
                    <a:prstGeom prst="rect">
                      <a:avLst/>
                    </a:prstGeom>
                  </pic:spPr>
                </pic:pic>
              </a:graphicData>
            </a:graphic>
          </wp:inline>
        </w:drawing>
      </w:r>
    </w:p>
    <w:p w14:paraId="72FAA478" w14:textId="5821DE86" w:rsidR="00A36EE3" w:rsidRDefault="00A23713" w:rsidP="001937B7">
      <w:pPr>
        <w:pStyle w:val="BodyText"/>
        <w:rPr>
          <w:lang w:eastAsia="en-US"/>
        </w:rPr>
      </w:pPr>
      <w:bookmarkStart w:id="240" w:name="_Hlk510089403"/>
      <w:r w:rsidRPr="001937B7">
        <w:rPr>
          <w:rStyle w:val="Strong"/>
        </w:rPr>
        <w:t>Instructional direction:</w:t>
      </w:r>
      <w:r w:rsidR="001937B7">
        <w:rPr>
          <w:lang w:eastAsia="en-US"/>
        </w:rPr>
        <w:t xml:space="preserve"> </w:t>
      </w:r>
      <w:r w:rsidR="00AF31DC" w:rsidRPr="000960E4">
        <w:rPr>
          <w:lang w:eastAsia="en-US"/>
        </w:rPr>
        <w:t xml:space="preserve">Show slide </w:t>
      </w:r>
      <w:r w:rsidR="00CB4FC6">
        <w:rPr>
          <w:lang w:eastAsia="en-US"/>
        </w:rPr>
        <w:t>12</w:t>
      </w:r>
      <w:r w:rsidR="00835A36">
        <w:rPr>
          <w:lang w:eastAsia="en-US"/>
        </w:rPr>
        <w:t>1</w:t>
      </w:r>
      <w:r w:rsidR="001937B7">
        <w:rPr>
          <w:lang w:eastAsia="en-US"/>
        </w:rPr>
        <w:t>.</w:t>
      </w:r>
    </w:p>
    <w:p w14:paraId="5AFE62CC" w14:textId="51C0C20F" w:rsidR="00143FFD" w:rsidRPr="0010742A" w:rsidRDefault="00A23713" w:rsidP="001937B7">
      <w:pPr>
        <w:pStyle w:val="BodyText"/>
        <w:rPr>
          <w:rStyle w:val="Strong"/>
        </w:rPr>
      </w:pPr>
      <w:r w:rsidRPr="0010742A">
        <w:rPr>
          <w:rStyle w:val="Strong"/>
        </w:rPr>
        <w:t xml:space="preserve">Instructional </w:t>
      </w:r>
      <w:r w:rsidR="0010742A" w:rsidRPr="0010742A">
        <w:rPr>
          <w:rStyle w:val="Strong"/>
        </w:rPr>
        <w:t>script</w:t>
      </w:r>
      <w:r w:rsidRPr="0010742A">
        <w:rPr>
          <w:rStyle w:val="Strong"/>
        </w:rPr>
        <w:t>:</w:t>
      </w:r>
    </w:p>
    <w:p w14:paraId="03F84C76" w14:textId="53358FD8" w:rsidR="00D024EF" w:rsidRPr="0010742A" w:rsidRDefault="00D024EF" w:rsidP="001937B7">
      <w:pPr>
        <w:pStyle w:val="BodyText"/>
        <w:rPr>
          <w:rStyle w:val="Emphasis"/>
        </w:rPr>
      </w:pPr>
      <w:r w:rsidRPr="0010742A">
        <w:rPr>
          <w:rStyle w:val="Emphasis"/>
        </w:rPr>
        <w:t xml:space="preserve">In defending, </w:t>
      </w:r>
      <w:r w:rsidR="0010742A">
        <w:rPr>
          <w:rStyle w:val="Emphasis"/>
        </w:rPr>
        <w:t>you</w:t>
      </w:r>
      <w:r w:rsidR="0010742A" w:rsidRPr="0010742A">
        <w:rPr>
          <w:rStyle w:val="Emphasis"/>
        </w:rPr>
        <w:t xml:space="preserve"> </w:t>
      </w:r>
      <w:r w:rsidRPr="0010742A">
        <w:rPr>
          <w:rStyle w:val="Emphasis"/>
        </w:rPr>
        <w:t xml:space="preserve">need to remember that only objectively reasonable force is justified. </w:t>
      </w:r>
      <w:r w:rsidR="0010742A">
        <w:rPr>
          <w:rStyle w:val="Emphasis"/>
        </w:rPr>
        <w:t xml:space="preserve">Your </w:t>
      </w:r>
      <w:r w:rsidR="00A36EE3" w:rsidRPr="0010742A">
        <w:rPr>
          <w:rStyle w:val="Emphasis"/>
        </w:rPr>
        <w:t xml:space="preserve">duty is to use the minimum necessary force to accomplish </w:t>
      </w:r>
      <w:r w:rsidR="0010742A">
        <w:rPr>
          <w:rStyle w:val="Emphasis"/>
        </w:rPr>
        <w:t>your</w:t>
      </w:r>
      <w:r w:rsidR="0010742A" w:rsidRPr="0010742A">
        <w:rPr>
          <w:rStyle w:val="Emphasis"/>
        </w:rPr>
        <w:t xml:space="preserve"> </w:t>
      </w:r>
      <w:r w:rsidR="00A36EE3" w:rsidRPr="0010742A">
        <w:rPr>
          <w:rStyle w:val="Emphasis"/>
        </w:rPr>
        <w:t xml:space="preserve">goals. </w:t>
      </w:r>
      <w:r w:rsidRPr="0010742A">
        <w:rPr>
          <w:rStyle w:val="Emphasis"/>
        </w:rPr>
        <w:t>This does not extend to killing a dog</w:t>
      </w:r>
      <w:r w:rsidR="0010742A">
        <w:rPr>
          <w:rStyle w:val="Emphasis"/>
        </w:rPr>
        <w:t>,</w:t>
      </w:r>
      <w:r w:rsidRPr="0010742A">
        <w:rPr>
          <w:rStyle w:val="Emphasis"/>
        </w:rPr>
        <w:t xml:space="preserve"> any more than use of force allows killing of a human that no longer presents a credible threat. If the dog is disable</w:t>
      </w:r>
      <w:r w:rsidR="0010742A">
        <w:rPr>
          <w:rStyle w:val="Emphasis"/>
        </w:rPr>
        <w:t>d</w:t>
      </w:r>
      <w:r w:rsidRPr="0010742A">
        <w:rPr>
          <w:rStyle w:val="Emphasis"/>
        </w:rPr>
        <w:t xml:space="preserve"> by defensive moves or strategies, then the use of force is complete. A disabled dog can potentially be contained or restrained without further escalation of the incident.</w:t>
      </w:r>
    </w:p>
    <w:bookmarkEnd w:id="240"/>
    <w:p w14:paraId="0D31E072" w14:textId="0ADA8A55" w:rsidR="00BA3DB2" w:rsidRPr="004035F4" w:rsidRDefault="00AA013C" w:rsidP="001937B7">
      <w:pPr>
        <w:pStyle w:val="BodyText"/>
        <w:rPr>
          <w:i/>
          <w:lang w:eastAsia="en-US"/>
        </w:rPr>
      </w:pPr>
      <w:r w:rsidRPr="004035F4">
        <w:rPr>
          <w:i/>
          <w:lang w:eastAsia="en-US"/>
        </w:rPr>
        <w:t>Employ less- or non-lethal force if necessary.</w:t>
      </w:r>
    </w:p>
    <w:p w14:paraId="518F9098" w14:textId="58950C8C" w:rsidR="00CB2B6D" w:rsidRDefault="0010742A" w:rsidP="001937B7">
      <w:pPr>
        <w:pStyle w:val="BodyText"/>
        <w:rPr>
          <w:lang w:eastAsia="en-US"/>
        </w:rPr>
      </w:pPr>
      <w:r w:rsidRPr="0010742A">
        <w:rPr>
          <w:b/>
          <w:i/>
          <w:lang w:eastAsia="en-US"/>
        </w:rPr>
        <w:t>If necessary</w:t>
      </w:r>
      <w:r w:rsidR="00AA013C" w:rsidRPr="004035F4">
        <w:rPr>
          <w:i/>
          <w:lang w:eastAsia="en-US"/>
        </w:rPr>
        <w:t>, use the minimum force to keep yourself safe. Remember that disable does not nec</w:t>
      </w:r>
      <w:r w:rsidR="000960E4" w:rsidRPr="004035F4">
        <w:rPr>
          <w:i/>
          <w:lang w:eastAsia="en-US"/>
        </w:rPr>
        <w:t>essarily mean use deadly force.</w:t>
      </w:r>
    </w:p>
    <w:p w14:paraId="095CEA94" w14:textId="31041129" w:rsidR="00E102E4" w:rsidRDefault="001937B7" w:rsidP="001937B7">
      <w:pPr>
        <w:pStyle w:val="Heading3"/>
        <w:rPr>
          <w:lang w:eastAsia="en-US"/>
        </w:rPr>
      </w:pPr>
      <w:bookmarkStart w:id="241" w:name="_Toc56675847"/>
      <w:r>
        <w:rPr>
          <w:lang w:eastAsia="en-US"/>
        </w:rPr>
        <w:t>Review</w:t>
      </w:r>
      <w:bookmarkEnd w:id="241"/>
    </w:p>
    <w:p w14:paraId="7406CCF5" w14:textId="5FA5A657" w:rsidR="00D37E9C" w:rsidRDefault="00AE6ADB" w:rsidP="001937B7">
      <w:pPr>
        <w:pStyle w:val="BodyText"/>
        <w:rPr>
          <w:lang w:eastAsia="en-US"/>
        </w:rPr>
      </w:pPr>
      <w:bookmarkStart w:id="242" w:name="_Toc6834701"/>
      <w:r w:rsidRPr="00AF31DC">
        <w:rPr>
          <w:b/>
          <w:caps/>
          <w:noProof/>
          <w:lang w:eastAsia="en-US"/>
        </w:rPr>
        <w:drawing>
          <wp:inline distT="0" distB="0" distL="0" distR="0" wp14:anchorId="756B2E1E" wp14:editId="1EA08B88">
            <wp:extent cx="2032000" cy="1143000"/>
            <wp:effectExtent l="0" t="0" r="635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bookmarkEnd w:id="242"/>
    </w:p>
    <w:p w14:paraId="7417BCEB" w14:textId="6E1C7CE7" w:rsidR="003B3E45" w:rsidRDefault="00A23713" w:rsidP="001937B7">
      <w:pPr>
        <w:pStyle w:val="BodyText"/>
        <w:rPr>
          <w:lang w:eastAsia="en-US"/>
        </w:rPr>
      </w:pPr>
      <w:r w:rsidRPr="001937B7">
        <w:rPr>
          <w:rStyle w:val="Strong"/>
        </w:rPr>
        <w:t>Instructional direction:</w:t>
      </w:r>
      <w:r w:rsidR="001937B7">
        <w:rPr>
          <w:lang w:eastAsia="en-US"/>
        </w:rPr>
        <w:t xml:space="preserve"> </w:t>
      </w:r>
      <w:r w:rsidR="00AF31DC" w:rsidRPr="000960E4">
        <w:rPr>
          <w:lang w:eastAsia="en-US"/>
        </w:rPr>
        <w:t xml:space="preserve">Show slide </w:t>
      </w:r>
      <w:r w:rsidR="00CB4FC6">
        <w:rPr>
          <w:lang w:eastAsia="en-US"/>
        </w:rPr>
        <w:t>12</w:t>
      </w:r>
      <w:r w:rsidR="00835A36">
        <w:rPr>
          <w:lang w:eastAsia="en-US"/>
        </w:rPr>
        <w:t>2</w:t>
      </w:r>
      <w:r w:rsidR="001937B7">
        <w:rPr>
          <w:lang w:eastAsia="en-US"/>
        </w:rPr>
        <w:t>.</w:t>
      </w:r>
    </w:p>
    <w:p w14:paraId="4080004C" w14:textId="7E277CC9" w:rsidR="00D024EF" w:rsidRPr="00525A48" w:rsidRDefault="00D024EF" w:rsidP="001937B7">
      <w:pPr>
        <w:pStyle w:val="BodyText"/>
        <w:rPr>
          <w:color w:val="000000" w:themeColor="text1"/>
          <w:lang w:eastAsia="en-US"/>
        </w:rPr>
      </w:pPr>
      <w:r>
        <w:rPr>
          <w:lang w:eastAsia="en-US"/>
        </w:rPr>
        <w:t>Verbally assist the students in reviewing the process</w:t>
      </w:r>
      <w:r w:rsidR="0010742A">
        <w:rPr>
          <w:lang w:eastAsia="en-US"/>
        </w:rPr>
        <w:t>—</w:t>
      </w:r>
      <w:r>
        <w:rPr>
          <w:lang w:eastAsia="en-US"/>
        </w:rPr>
        <w:t>assess</w:t>
      </w:r>
      <w:r w:rsidR="00684669" w:rsidDel="00684669">
        <w:rPr>
          <w:lang w:eastAsia="en-US"/>
        </w:rPr>
        <w:t xml:space="preserve"> </w:t>
      </w:r>
      <w:r w:rsidR="00684669">
        <w:rPr>
          <w:lang w:eastAsia="en-US"/>
        </w:rPr>
        <w:t>and m</w:t>
      </w:r>
      <w:r w:rsidR="009D42F5">
        <w:rPr>
          <w:lang w:eastAsia="en-US"/>
        </w:rPr>
        <w:t xml:space="preserve">anage, </w:t>
      </w:r>
      <w:r>
        <w:rPr>
          <w:lang w:eastAsia="en-US"/>
        </w:rPr>
        <w:t xml:space="preserve">avoid, </w:t>
      </w:r>
      <w:r w:rsidR="00684669">
        <w:rPr>
          <w:lang w:eastAsia="en-US"/>
        </w:rPr>
        <w:t xml:space="preserve">defuse and </w:t>
      </w:r>
      <w:r w:rsidR="005317E4">
        <w:rPr>
          <w:lang w:eastAsia="en-US"/>
        </w:rPr>
        <w:t>de-escalat</w:t>
      </w:r>
      <w:r>
        <w:rPr>
          <w:lang w:eastAsia="en-US"/>
        </w:rPr>
        <w:t xml:space="preserve">e, defend. Have the students provide examples of each step of the process as it </w:t>
      </w:r>
      <w:r w:rsidR="00610943">
        <w:rPr>
          <w:lang w:eastAsia="en-US"/>
        </w:rPr>
        <w:t>applies</w:t>
      </w:r>
      <w:r>
        <w:rPr>
          <w:lang w:eastAsia="en-US"/>
        </w:rPr>
        <w:t xml:space="preserve"> to encountering a dog in a</w:t>
      </w:r>
      <w:r w:rsidR="00610943">
        <w:rPr>
          <w:lang w:eastAsia="en-US"/>
        </w:rPr>
        <w:t xml:space="preserve"> particular</w:t>
      </w:r>
      <w:r>
        <w:rPr>
          <w:lang w:eastAsia="en-US"/>
        </w:rPr>
        <w:t xml:space="preserve"> situation, such as a domestic dispute call or a silent alarm property check.</w:t>
      </w:r>
    </w:p>
    <w:p w14:paraId="116830F2" w14:textId="48EFC3E9" w:rsidR="003B3E45" w:rsidRPr="001937B7" w:rsidRDefault="001937B7" w:rsidP="001937B7">
      <w:pPr>
        <w:pStyle w:val="BodyText"/>
        <w:rPr>
          <w:rStyle w:val="Strong"/>
        </w:rPr>
      </w:pPr>
      <w:r w:rsidRPr="001937B7">
        <w:rPr>
          <w:rStyle w:val="Strong"/>
        </w:rPr>
        <w:t>Instructional script</w:t>
      </w:r>
      <w:r w:rsidR="00A23713" w:rsidRPr="001937B7">
        <w:rPr>
          <w:rStyle w:val="Strong"/>
        </w:rPr>
        <w:t>:</w:t>
      </w:r>
    </w:p>
    <w:p w14:paraId="7194E551" w14:textId="60726092" w:rsidR="00867372" w:rsidRPr="004035F4" w:rsidRDefault="00610943" w:rsidP="001937B7">
      <w:pPr>
        <w:pStyle w:val="BodyText"/>
        <w:rPr>
          <w:i/>
          <w:lang w:eastAsia="en-US"/>
        </w:rPr>
      </w:pPr>
      <w:r>
        <w:rPr>
          <w:i/>
          <w:lang w:eastAsia="en-US"/>
        </w:rPr>
        <w:t>Let’s review the steps of the de-escalation process</w:t>
      </w:r>
      <w:r w:rsidR="00BA3DB2" w:rsidRPr="004035F4">
        <w:rPr>
          <w:i/>
          <w:lang w:eastAsia="en-US"/>
        </w:rPr>
        <w:t>:</w:t>
      </w:r>
    </w:p>
    <w:p w14:paraId="782E4078" w14:textId="77777777" w:rsidR="00867372" w:rsidRPr="001937B7" w:rsidRDefault="00867372" w:rsidP="001937B7">
      <w:pPr>
        <w:pStyle w:val="ListBullet"/>
        <w:rPr>
          <w:i/>
          <w:lang w:eastAsia="en-US"/>
        </w:rPr>
      </w:pPr>
      <w:r w:rsidRPr="001937B7">
        <w:rPr>
          <w:i/>
          <w:lang w:eastAsia="en-US"/>
        </w:rPr>
        <w:t>Assess</w:t>
      </w:r>
    </w:p>
    <w:p w14:paraId="4FD75783" w14:textId="79F1B920" w:rsidR="00867372" w:rsidRPr="00276914" w:rsidRDefault="00867372" w:rsidP="00276914">
      <w:pPr>
        <w:pStyle w:val="ListBullet"/>
        <w:rPr>
          <w:i/>
          <w:lang w:eastAsia="en-US"/>
        </w:rPr>
      </w:pPr>
      <w:r w:rsidRPr="001937B7">
        <w:rPr>
          <w:i/>
          <w:lang w:eastAsia="en-US"/>
        </w:rPr>
        <w:t>Avoi</w:t>
      </w:r>
      <w:r w:rsidR="00D56F43">
        <w:rPr>
          <w:i/>
          <w:lang w:eastAsia="en-US"/>
        </w:rPr>
        <w:t>d</w:t>
      </w:r>
      <w:r w:rsidR="00276914">
        <w:rPr>
          <w:i/>
          <w:lang w:eastAsia="en-US"/>
        </w:rPr>
        <w:t>:</w:t>
      </w:r>
      <w:r w:rsidR="009D42F5">
        <w:rPr>
          <w:i/>
          <w:lang w:eastAsia="en-US"/>
        </w:rPr>
        <w:t xml:space="preserve"> </w:t>
      </w:r>
      <w:r w:rsidRPr="00276914">
        <w:rPr>
          <w:i/>
          <w:lang w:eastAsia="en-US"/>
        </w:rPr>
        <w:t>Contain/separate</w:t>
      </w:r>
      <w:r w:rsidR="00276914" w:rsidRPr="00276914">
        <w:rPr>
          <w:i/>
          <w:lang w:eastAsia="en-US"/>
        </w:rPr>
        <w:t>/</w:t>
      </w:r>
      <w:r w:rsidR="00D56F43" w:rsidRPr="00276914">
        <w:rPr>
          <w:i/>
          <w:lang w:eastAsia="en-US"/>
        </w:rPr>
        <w:t>disengage</w:t>
      </w:r>
    </w:p>
    <w:p w14:paraId="134517DB" w14:textId="1112D157" w:rsidR="00867372" w:rsidRPr="001937B7" w:rsidRDefault="00867372" w:rsidP="001937B7">
      <w:pPr>
        <w:pStyle w:val="ListBullet"/>
        <w:rPr>
          <w:i/>
          <w:lang w:eastAsia="en-US"/>
        </w:rPr>
      </w:pPr>
      <w:r w:rsidRPr="001937B7">
        <w:rPr>
          <w:i/>
          <w:lang w:eastAsia="en-US"/>
        </w:rPr>
        <w:t>Defuse/</w:t>
      </w:r>
      <w:r w:rsidR="005317E4">
        <w:rPr>
          <w:i/>
          <w:lang w:eastAsia="en-US"/>
        </w:rPr>
        <w:t>d</w:t>
      </w:r>
      <w:r w:rsidR="00206214">
        <w:rPr>
          <w:i/>
          <w:lang w:eastAsia="en-US"/>
        </w:rPr>
        <w:t>istract/deny.</w:t>
      </w:r>
    </w:p>
    <w:p w14:paraId="5CB0E92D" w14:textId="19F5C3A2" w:rsidR="00867372" w:rsidRDefault="00867372" w:rsidP="001937B7">
      <w:pPr>
        <w:pStyle w:val="ListBullet"/>
        <w:rPr>
          <w:i/>
          <w:lang w:eastAsia="en-US"/>
        </w:rPr>
      </w:pPr>
      <w:r w:rsidRPr="001937B7">
        <w:rPr>
          <w:i/>
          <w:lang w:eastAsia="en-US"/>
        </w:rPr>
        <w:t>Defend using less-lethal options</w:t>
      </w:r>
      <w:r w:rsidR="00350CF3">
        <w:rPr>
          <w:i/>
          <w:lang w:eastAsia="en-US"/>
        </w:rPr>
        <w:t>.U</w:t>
      </w:r>
      <w:r w:rsidR="00350CF3" w:rsidRPr="001937B7">
        <w:rPr>
          <w:i/>
          <w:lang w:eastAsia="en-US"/>
        </w:rPr>
        <w:t>se your tools</w:t>
      </w:r>
      <w:r w:rsidR="00350CF3">
        <w:rPr>
          <w:i/>
          <w:lang w:eastAsia="en-US"/>
        </w:rPr>
        <w:t>!</w:t>
      </w:r>
    </w:p>
    <w:p w14:paraId="74ABBA72" w14:textId="79C09C68" w:rsidR="00206214" w:rsidRPr="001937B7" w:rsidRDefault="00206214" w:rsidP="001937B7">
      <w:pPr>
        <w:pStyle w:val="ListBullet"/>
        <w:rPr>
          <w:i/>
          <w:lang w:eastAsia="en-US"/>
        </w:rPr>
      </w:pPr>
      <w:r>
        <w:rPr>
          <w:i/>
          <w:lang w:eastAsia="en-US"/>
        </w:rPr>
        <w:t>Disable, if necessary, to prevent the dog from harming yourself or another. Lethal force may not be needed if you can make the animal incapable of inflicting injury or incapable of closing the distance between itself and a human target.</w:t>
      </w:r>
    </w:p>
    <w:p w14:paraId="7130D4A0" w14:textId="642B1A71" w:rsidR="00CB4FC6" w:rsidRPr="00CB4FC6" w:rsidRDefault="00867372" w:rsidP="008858E2">
      <w:pPr>
        <w:pStyle w:val="BodyText"/>
        <w:rPr>
          <w:lang w:eastAsia="en-US"/>
        </w:rPr>
      </w:pPr>
      <w:r w:rsidRPr="004035F4">
        <w:rPr>
          <w:i/>
          <w:lang w:eastAsia="en-US"/>
        </w:rPr>
        <w:t xml:space="preserve">Lethal force is your </w:t>
      </w:r>
      <w:r w:rsidR="00B2335D" w:rsidRPr="004035F4">
        <w:rPr>
          <w:i/>
          <w:lang w:eastAsia="en-US"/>
        </w:rPr>
        <w:t>last and least desirable option</w:t>
      </w:r>
    </w:p>
    <w:p w14:paraId="3200D94A" w14:textId="6207F28C" w:rsidR="00C736C8" w:rsidRDefault="001937B7" w:rsidP="001937B7">
      <w:pPr>
        <w:pStyle w:val="Heading3"/>
        <w:rPr>
          <w:lang w:eastAsia="en-US"/>
        </w:rPr>
      </w:pPr>
      <w:bookmarkStart w:id="243" w:name="_Toc56675848"/>
      <w:r>
        <w:rPr>
          <w:lang w:eastAsia="en-US"/>
        </w:rPr>
        <w:t xml:space="preserve">Review, </w:t>
      </w:r>
      <w:r w:rsidR="00CB4FC6">
        <w:rPr>
          <w:lang w:eastAsia="en-US"/>
        </w:rPr>
        <w:t>Continued</w:t>
      </w:r>
      <w:bookmarkEnd w:id="243"/>
    </w:p>
    <w:p w14:paraId="5FF28B34" w14:textId="2E1B6D25" w:rsidR="00AF31DC" w:rsidRDefault="00AE6ADB" w:rsidP="001937B7">
      <w:pPr>
        <w:pStyle w:val="BodyText"/>
        <w:rPr>
          <w:lang w:eastAsia="en-US"/>
        </w:rPr>
      </w:pPr>
      <w:r w:rsidRPr="00AF31DC">
        <w:rPr>
          <w:noProof/>
          <w:lang w:eastAsia="en-US"/>
        </w:rPr>
        <w:drawing>
          <wp:inline distT="0" distB="0" distL="0" distR="0" wp14:anchorId="6B06DE77" wp14:editId="04B7A3C0">
            <wp:extent cx="2032000" cy="1143000"/>
            <wp:effectExtent l="0" t="0" r="635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45DA9380" w14:textId="55F0AD57" w:rsidR="003B3E45" w:rsidRDefault="00A23713" w:rsidP="001937B7">
      <w:pPr>
        <w:pStyle w:val="BodyText"/>
        <w:rPr>
          <w:lang w:eastAsia="en-US"/>
        </w:rPr>
      </w:pPr>
      <w:r w:rsidRPr="001937B7">
        <w:rPr>
          <w:rStyle w:val="Strong"/>
        </w:rPr>
        <w:t>Instructional direction:</w:t>
      </w:r>
      <w:r w:rsidR="001937B7">
        <w:rPr>
          <w:lang w:eastAsia="en-US"/>
        </w:rPr>
        <w:t xml:space="preserve"> S</w:t>
      </w:r>
      <w:r w:rsidR="00AF31DC" w:rsidRPr="000960E4">
        <w:rPr>
          <w:lang w:eastAsia="en-US"/>
        </w:rPr>
        <w:t xml:space="preserve">how slide </w:t>
      </w:r>
      <w:r w:rsidR="00CB4FC6" w:rsidRPr="000960E4">
        <w:rPr>
          <w:lang w:eastAsia="en-US"/>
        </w:rPr>
        <w:t>1</w:t>
      </w:r>
      <w:r w:rsidR="00CB4FC6">
        <w:rPr>
          <w:lang w:eastAsia="en-US"/>
        </w:rPr>
        <w:t>2</w:t>
      </w:r>
      <w:r w:rsidR="00835A36">
        <w:rPr>
          <w:lang w:eastAsia="en-US"/>
        </w:rPr>
        <w:t>3</w:t>
      </w:r>
      <w:r w:rsidR="001937B7">
        <w:rPr>
          <w:lang w:eastAsia="en-US"/>
        </w:rPr>
        <w:t>.</w:t>
      </w:r>
    </w:p>
    <w:p w14:paraId="38097B12" w14:textId="12ACAD40" w:rsidR="00CA3A2E" w:rsidRDefault="00BA3DB2" w:rsidP="001937B7">
      <w:pPr>
        <w:pStyle w:val="BodyText"/>
        <w:rPr>
          <w:lang w:eastAsia="en-US"/>
        </w:rPr>
      </w:pPr>
      <w:r w:rsidRPr="00B625B6">
        <w:rPr>
          <w:b/>
          <w:lang w:eastAsia="en-US"/>
        </w:rPr>
        <w:t>Posture Review</w:t>
      </w:r>
      <w:r w:rsidR="001937B7">
        <w:rPr>
          <w:lang w:eastAsia="en-US"/>
        </w:rPr>
        <w:t>:</w:t>
      </w:r>
    </w:p>
    <w:p w14:paraId="1006AA2D" w14:textId="64F91E5D" w:rsidR="00CA3A2E" w:rsidRDefault="00350CF3" w:rsidP="001937B7">
      <w:pPr>
        <w:pStyle w:val="BodyText"/>
        <w:rPr>
          <w:lang w:eastAsia="en-US"/>
        </w:rPr>
      </w:pPr>
      <w:r>
        <w:rPr>
          <w:lang w:eastAsia="en-US"/>
        </w:rPr>
        <w:t>Have students compare the image to the checkpoints they have learned:</w:t>
      </w:r>
      <w:r w:rsidR="00CA3A2E" w:rsidRPr="00CA3A2E">
        <w:rPr>
          <w:lang w:eastAsia="en-US"/>
        </w:rPr>
        <w:t xml:space="preserve"> </w:t>
      </w:r>
      <w:r>
        <w:rPr>
          <w:lang w:eastAsia="en-US"/>
        </w:rPr>
        <w:t xml:space="preserve">this dog has </w:t>
      </w:r>
      <w:r w:rsidR="00CA3A2E" w:rsidRPr="00CA3A2E">
        <w:rPr>
          <w:lang w:eastAsia="en-US"/>
        </w:rPr>
        <w:t xml:space="preserve">ears back, eyes tight and hard, teeth </w:t>
      </w:r>
      <w:r w:rsidR="00BC766C" w:rsidRPr="00CA3A2E">
        <w:rPr>
          <w:lang w:eastAsia="en-US"/>
        </w:rPr>
        <w:t>bared,</w:t>
      </w:r>
      <w:r w:rsidR="00CA3A2E" w:rsidRPr="00CA3A2E">
        <w:rPr>
          <w:lang w:eastAsia="en-US"/>
        </w:rPr>
        <w:t xml:space="preserve"> and top lip retracted</w:t>
      </w:r>
      <w:r>
        <w:rPr>
          <w:lang w:eastAsia="en-US"/>
        </w:rPr>
        <w:t>,</w:t>
      </w:r>
      <w:r w:rsidR="00CA3A2E" w:rsidRPr="00CA3A2E">
        <w:rPr>
          <w:lang w:eastAsia="en-US"/>
        </w:rPr>
        <w:t xml:space="preserve"> showing an ag</w:t>
      </w:r>
      <w:r w:rsidR="008858E2">
        <w:rPr>
          <w:lang w:eastAsia="en-US"/>
        </w:rPr>
        <w:t>o</w:t>
      </w:r>
      <w:r w:rsidR="00CA3A2E" w:rsidRPr="00CA3A2E">
        <w:rPr>
          <w:lang w:eastAsia="en-US"/>
        </w:rPr>
        <w:t>n</w:t>
      </w:r>
      <w:r w:rsidR="008858E2">
        <w:rPr>
          <w:lang w:eastAsia="en-US"/>
        </w:rPr>
        <w:t>i</w:t>
      </w:r>
      <w:r w:rsidR="00CA3A2E" w:rsidRPr="00CA3A2E">
        <w:rPr>
          <w:lang w:eastAsia="en-US"/>
        </w:rPr>
        <w:t>stic pucker. The dog’s body weight is forward. This is typical of a defensively aggressive dog protecting property.</w:t>
      </w:r>
    </w:p>
    <w:p w14:paraId="06082B55" w14:textId="44065D74" w:rsidR="00867372" w:rsidRPr="00E104F9" w:rsidRDefault="00867372" w:rsidP="001937B7">
      <w:pPr>
        <w:pStyle w:val="BodyText"/>
        <w:rPr>
          <w:lang w:eastAsia="en-US"/>
        </w:rPr>
      </w:pPr>
      <w:r w:rsidRPr="00E104F9">
        <w:rPr>
          <w:lang w:eastAsia="en-US"/>
        </w:rPr>
        <w:t>STAY BACK. This dog is showing defensive aggression. Try to separate or contain the dog.</w:t>
      </w:r>
    </w:p>
    <w:p w14:paraId="45E5DAEB" w14:textId="101BF4F6" w:rsidR="00D37E9C" w:rsidRDefault="00867372" w:rsidP="001937B7">
      <w:pPr>
        <w:pStyle w:val="BodyText"/>
        <w:rPr>
          <w:lang w:eastAsia="en-US"/>
        </w:rPr>
      </w:pPr>
      <w:r w:rsidRPr="00E104F9">
        <w:rPr>
          <w:lang w:eastAsia="en-US"/>
        </w:rPr>
        <w:t>Consider use of OC or CE</w:t>
      </w:r>
      <w:r w:rsidR="008F0095">
        <w:rPr>
          <w:lang w:eastAsia="en-US"/>
        </w:rPr>
        <w:t>D</w:t>
      </w:r>
      <w:r w:rsidRPr="00E104F9">
        <w:rPr>
          <w:lang w:eastAsia="en-US"/>
        </w:rPr>
        <w:t xml:space="preserve"> if you can’t separate.</w:t>
      </w:r>
    </w:p>
    <w:p w14:paraId="2E5230FE" w14:textId="77777777" w:rsidR="002F3BAB" w:rsidRDefault="002F3BAB" w:rsidP="001937B7">
      <w:pPr>
        <w:pStyle w:val="BodyText"/>
        <w:rPr>
          <w:lang w:eastAsia="en-US"/>
        </w:rPr>
      </w:pPr>
    </w:p>
    <w:p w14:paraId="02E5FCF2" w14:textId="77777777" w:rsidR="002F3BAB" w:rsidRDefault="002F3BAB" w:rsidP="004035F4">
      <w:pPr>
        <w:jc w:val="center"/>
        <w:rPr>
          <w:lang w:eastAsia="en-US"/>
        </w:rPr>
        <w:sectPr w:rsidR="002F3BAB" w:rsidSect="006910D5">
          <w:pgSz w:w="12240" w:h="15840"/>
          <w:pgMar w:top="1440" w:right="1800" w:bottom="1080" w:left="1800" w:header="720" w:footer="720" w:gutter="0"/>
          <w:cols w:space="720"/>
          <w:docGrid w:linePitch="360"/>
        </w:sectPr>
      </w:pPr>
    </w:p>
    <w:p w14:paraId="671D2942" w14:textId="34E1ED0B" w:rsidR="002F3BAB" w:rsidRDefault="002F3BAB" w:rsidP="002F3BAB">
      <w:pPr>
        <w:pStyle w:val="Heading2"/>
        <w:rPr>
          <w:lang w:eastAsia="en-US"/>
        </w:rPr>
      </w:pPr>
      <w:bookmarkStart w:id="244" w:name="_Toc56675849"/>
      <w:bookmarkStart w:id="245" w:name="_Toc6832321"/>
      <w:bookmarkStart w:id="246" w:name="_Toc6834705"/>
      <w:r w:rsidRPr="002E2E7C">
        <w:rPr>
          <w:lang w:eastAsia="en-US"/>
        </w:rPr>
        <w:t xml:space="preserve">Module </w:t>
      </w:r>
      <w:r w:rsidR="00CC3DB9">
        <w:rPr>
          <w:lang w:eastAsia="en-US"/>
        </w:rPr>
        <w:t>9</w:t>
      </w:r>
      <w:r>
        <w:rPr>
          <w:lang w:eastAsia="en-US"/>
        </w:rPr>
        <w:t>: Use o</w:t>
      </w:r>
      <w:r w:rsidRPr="002E2E7C">
        <w:rPr>
          <w:lang w:eastAsia="en-US"/>
        </w:rPr>
        <w:t>f Deadly Force</w:t>
      </w:r>
      <w:bookmarkEnd w:id="244"/>
    </w:p>
    <w:p w14:paraId="49337E49" w14:textId="0C33DD9F" w:rsidR="002F3BAB" w:rsidRPr="0020564F" w:rsidRDefault="00B959AA" w:rsidP="0020564F">
      <w:pPr>
        <w:rPr>
          <w:lang w:eastAsia="en-US"/>
        </w:rPr>
      </w:pPr>
      <w:r w:rsidRPr="00AF31DC">
        <w:rPr>
          <w:b/>
          <w:caps/>
          <w:noProof/>
          <w:lang w:eastAsia="en-US"/>
        </w:rPr>
        <w:drawing>
          <wp:inline distT="0" distB="0" distL="0" distR="0" wp14:anchorId="2A4CF2E7" wp14:editId="377A2946">
            <wp:extent cx="2032000" cy="1143000"/>
            <wp:effectExtent l="0" t="0" r="635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bookmarkEnd w:id="245"/>
      <w:bookmarkEnd w:id="246"/>
    </w:p>
    <w:p w14:paraId="57044CB9" w14:textId="0D36D387" w:rsidR="00EE65AC" w:rsidRDefault="00A23713" w:rsidP="0020564F">
      <w:pPr>
        <w:pStyle w:val="BodyText"/>
        <w:rPr>
          <w:lang w:eastAsia="en-US"/>
        </w:rPr>
      </w:pPr>
      <w:r w:rsidRPr="0020564F">
        <w:rPr>
          <w:rStyle w:val="Strong"/>
        </w:rPr>
        <w:t>Instructional direction:</w:t>
      </w:r>
      <w:r w:rsidR="0020564F">
        <w:rPr>
          <w:lang w:eastAsia="en-US"/>
        </w:rPr>
        <w:t xml:space="preserve"> </w:t>
      </w:r>
      <w:r w:rsidR="00AF31DC">
        <w:rPr>
          <w:lang w:eastAsia="en-US"/>
        </w:rPr>
        <w:t xml:space="preserve">Show slide </w:t>
      </w:r>
      <w:r w:rsidR="00CB4FC6">
        <w:rPr>
          <w:lang w:eastAsia="en-US"/>
        </w:rPr>
        <w:t>12</w:t>
      </w:r>
      <w:r w:rsidR="00835A36">
        <w:rPr>
          <w:lang w:eastAsia="en-US"/>
        </w:rPr>
        <w:t>4</w:t>
      </w:r>
      <w:r w:rsidR="0020564F">
        <w:rPr>
          <w:lang w:eastAsia="en-US"/>
        </w:rPr>
        <w:t>.</w:t>
      </w:r>
    </w:p>
    <w:p w14:paraId="220BA2AD" w14:textId="4808963B" w:rsidR="006907D9" w:rsidRDefault="0020564F" w:rsidP="0020564F">
      <w:pPr>
        <w:pStyle w:val="BodyText"/>
        <w:rPr>
          <w:lang w:eastAsia="en-US"/>
        </w:rPr>
      </w:pPr>
      <w:r w:rsidRPr="0020564F">
        <w:rPr>
          <w:rStyle w:val="Strong"/>
        </w:rPr>
        <w:t>Module o</w:t>
      </w:r>
      <w:r w:rsidR="006907D9" w:rsidRPr="0020564F">
        <w:rPr>
          <w:rStyle w:val="Strong"/>
        </w:rPr>
        <w:t>verview</w:t>
      </w:r>
      <w:r w:rsidRPr="0020564F">
        <w:rPr>
          <w:rStyle w:val="Strong"/>
        </w:rPr>
        <w:t>:</w:t>
      </w:r>
      <w:r>
        <w:rPr>
          <w:lang w:eastAsia="en-US"/>
        </w:rPr>
        <w:t xml:space="preserve"> </w:t>
      </w:r>
      <w:r w:rsidR="00C739AE">
        <w:rPr>
          <w:lang w:eastAsia="en-US"/>
        </w:rPr>
        <w:t xml:space="preserve">In this </w:t>
      </w:r>
      <w:r w:rsidR="00D024EF">
        <w:rPr>
          <w:lang w:eastAsia="en-US"/>
        </w:rPr>
        <w:t>his</w:t>
      </w:r>
      <w:r w:rsidR="00C739AE">
        <w:rPr>
          <w:lang w:eastAsia="en-US"/>
        </w:rPr>
        <w:t xml:space="preserve"> module,</w:t>
      </w:r>
      <w:r w:rsidR="00D024EF">
        <w:rPr>
          <w:lang w:eastAsia="en-US"/>
        </w:rPr>
        <w:t xml:space="preserve"> the instructor </w:t>
      </w:r>
      <w:r w:rsidR="00C739AE">
        <w:rPr>
          <w:lang w:eastAsia="en-US"/>
        </w:rPr>
        <w:t xml:space="preserve">will </w:t>
      </w:r>
      <w:r w:rsidR="00D024EF">
        <w:rPr>
          <w:lang w:eastAsia="en-US"/>
        </w:rPr>
        <w:t xml:space="preserve">guide the students in reflecting on the potential negative results of an unreasonable use of deadly force. </w:t>
      </w:r>
    </w:p>
    <w:p w14:paraId="090C68B0" w14:textId="42A1FA40" w:rsidR="006907D9" w:rsidRPr="002E2E7C" w:rsidRDefault="006907D9" w:rsidP="0020564F">
      <w:pPr>
        <w:pStyle w:val="BodyText"/>
        <w:rPr>
          <w:lang w:eastAsia="en-US"/>
        </w:rPr>
      </w:pPr>
      <w:r w:rsidRPr="002E2E7C">
        <w:rPr>
          <w:lang w:eastAsia="en-US"/>
        </w:rPr>
        <w:t>After completion of this module, the student will</w:t>
      </w:r>
      <w:r w:rsidR="00C739AE">
        <w:rPr>
          <w:lang w:eastAsia="en-US"/>
        </w:rPr>
        <w:t xml:space="preserve"> be able to do the following</w:t>
      </w:r>
      <w:r w:rsidRPr="002E2E7C">
        <w:rPr>
          <w:lang w:eastAsia="en-US"/>
        </w:rPr>
        <w:t>:</w:t>
      </w:r>
    </w:p>
    <w:p w14:paraId="3C18D5CB" w14:textId="77F1650C" w:rsidR="006907D9" w:rsidRPr="00AC4B7D" w:rsidRDefault="006907D9" w:rsidP="0020564F">
      <w:pPr>
        <w:pStyle w:val="ListBullet"/>
        <w:rPr>
          <w:lang w:eastAsia="en-US"/>
        </w:rPr>
      </w:pPr>
      <w:r w:rsidRPr="00AC4B7D">
        <w:rPr>
          <w:lang w:eastAsia="en-US"/>
        </w:rPr>
        <w:t xml:space="preserve">Recognize that use of </w:t>
      </w:r>
      <w:r w:rsidR="0020564F">
        <w:rPr>
          <w:lang w:eastAsia="en-US"/>
        </w:rPr>
        <w:t>d</w:t>
      </w:r>
      <w:r w:rsidRPr="00AC4B7D">
        <w:rPr>
          <w:lang w:eastAsia="en-US"/>
        </w:rPr>
        <w:t xml:space="preserve">eadly </w:t>
      </w:r>
      <w:r w:rsidR="0020564F">
        <w:rPr>
          <w:lang w:eastAsia="en-US"/>
        </w:rPr>
        <w:t>f</w:t>
      </w:r>
      <w:r w:rsidRPr="00AC4B7D">
        <w:rPr>
          <w:lang w:eastAsia="en-US"/>
        </w:rPr>
        <w:t>orce has significant repercussions.</w:t>
      </w:r>
    </w:p>
    <w:p w14:paraId="1FCEACE2" w14:textId="609072E2" w:rsidR="006907D9" w:rsidRPr="00AC4B7D" w:rsidRDefault="006907D9" w:rsidP="0020564F">
      <w:pPr>
        <w:pStyle w:val="ListBullet"/>
        <w:rPr>
          <w:lang w:eastAsia="en-US"/>
        </w:rPr>
      </w:pPr>
      <w:r w:rsidRPr="00AC4B7D">
        <w:rPr>
          <w:lang w:eastAsia="en-US"/>
        </w:rPr>
        <w:t xml:space="preserve">Recognize that the decision to use </w:t>
      </w:r>
      <w:r w:rsidR="0020564F">
        <w:rPr>
          <w:lang w:eastAsia="en-US"/>
        </w:rPr>
        <w:t>d</w:t>
      </w:r>
      <w:r w:rsidRPr="00AC4B7D">
        <w:rPr>
          <w:lang w:eastAsia="en-US"/>
        </w:rPr>
        <w:t xml:space="preserve">eadly </w:t>
      </w:r>
      <w:r w:rsidR="0020564F">
        <w:rPr>
          <w:lang w:eastAsia="en-US"/>
        </w:rPr>
        <w:t>f</w:t>
      </w:r>
      <w:r w:rsidRPr="00AC4B7D">
        <w:rPr>
          <w:lang w:eastAsia="en-US"/>
        </w:rPr>
        <w:t>orce has many factors that must be considered.</w:t>
      </w:r>
    </w:p>
    <w:p w14:paraId="56CB0F4D" w14:textId="2C66365B" w:rsidR="006907D9" w:rsidRPr="00AC4B7D" w:rsidRDefault="006907D9" w:rsidP="0020564F">
      <w:pPr>
        <w:pStyle w:val="ListBullet"/>
        <w:rPr>
          <w:lang w:eastAsia="en-US"/>
        </w:rPr>
      </w:pPr>
      <w:r w:rsidRPr="00AC4B7D">
        <w:rPr>
          <w:lang w:eastAsia="en-US"/>
        </w:rPr>
        <w:t>Recognize the need to be aware of po</w:t>
      </w:r>
      <w:r w:rsidR="0020564F">
        <w:rPr>
          <w:lang w:eastAsia="en-US"/>
        </w:rPr>
        <w:t>tential collateral damage and</w:t>
      </w:r>
      <w:r w:rsidRPr="00AC4B7D">
        <w:rPr>
          <w:lang w:eastAsia="en-US"/>
        </w:rPr>
        <w:t xml:space="preserve"> injury.</w:t>
      </w:r>
    </w:p>
    <w:p w14:paraId="3680C55D" w14:textId="70960450" w:rsidR="00DE7B76" w:rsidRDefault="006907D9" w:rsidP="0020564F">
      <w:pPr>
        <w:pStyle w:val="ListBullet"/>
        <w:rPr>
          <w:lang w:eastAsia="en-US"/>
        </w:rPr>
      </w:pPr>
      <w:r w:rsidRPr="00AC4B7D">
        <w:rPr>
          <w:lang w:eastAsia="en-US"/>
        </w:rPr>
        <w:t>Recognize the need for detailed, accurate</w:t>
      </w:r>
      <w:r w:rsidR="0020564F">
        <w:rPr>
          <w:lang w:eastAsia="en-US"/>
        </w:rPr>
        <w:t>,</w:t>
      </w:r>
      <w:r w:rsidRPr="00AC4B7D">
        <w:rPr>
          <w:lang w:eastAsia="en-US"/>
        </w:rPr>
        <w:t xml:space="preserve"> and complete documentation of </w:t>
      </w:r>
      <w:r w:rsidR="0020564F">
        <w:rPr>
          <w:lang w:eastAsia="en-US"/>
        </w:rPr>
        <w:t>d</w:t>
      </w:r>
      <w:r w:rsidRPr="00AC4B7D">
        <w:rPr>
          <w:lang w:eastAsia="en-US"/>
        </w:rPr>
        <w:t xml:space="preserve">eadly </w:t>
      </w:r>
      <w:r w:rsidR="0020564F">
        <w:rPr>
          <w:lang w:eastAsia="en-US"/>
        </w:rPr>
        <w:t>f</w:t>
      </w:r>
      <w:r w:rsidRPr="00AC4B7D">
        <w:rPr>
          <w:lang w:eastAsia="en-US"/>
        </w:rPr>
        <w:t>orce deployment situations.</w:t>
      </w:r>
    </w:p>
    <w:p w14:paraId="019FC470" w14:textId="707B0C4B" w:rsidR="00700737" w:rsidRPr="002E2E7C" w:rsidRDefault="0020564F" w:rsidP="0020564F">
      <w:pPr>
        <w:pStyle w:val="BodyText"/>
        <w:rPr>
          <w:lang w:eastAsia="en-US"/>
        </w:rPr>
      </w:pPr>
      <w:r w:rsidRPr="0020564F">
        <w:rPr>
          <w:rStyle w:val="Strong"/>
        </w:rPr>
        <w:t>Module schedule:</w:t>
      </w:r>
      <w:r>
        <w:rPr>
          <w:lang w:eastAsia="en-US"/>
        </w:rPr>
        <w:t xml:space="preserve"> </w:t>
      </w:r>
      <w:r w:rsidR="00DE7B76">
        <w:rPr>
          <w:lang w:eastAsia="en-US"/>
        </w:rPr>
        <w:t>The time allotted for thi</w:t>
      </w:r>
      <w:r>
        <w:rPr>
          <w:lang w:eastAsia="en-US"/>
        </w:rPr>
        <w:t xml:space="preserve">s section is approximately 1.0 </w:t>
      </w:r>
      <w:r w:rsidR="00DE7B76">
        <w:rPr>
          <w:lang w:eastAsia="en-US"/>
        </w:rPr>
        <w:t>hour.</w:t>
      </w:r>
    </w:p>
    <w:p w14:paraId="575C6139" w14:textId="46307443" w:rsidR="00EE65AC" w:rsidRPr="0020564F" w:rsidRDefault="0020564F" w:rsidP="0020564F">
      <w:pPr>
        <w:pStyle w:val="BodyText"/>
        <w:rPr>
          <w:bCs/>
          <w:color w:val="000000" w:themeColor="text1"/>
        </w:rPr>
      </w:pPr>
      <w:r w:rsidRPr="0020564F">
        <w:rPr>
          <w:rStyle w:val="Strong"/>
        </w:rPr>
        <w:t>Terminal learning o</w:t>
      </w:r>
      <w:r w:rsidR="008569CD" w:rsidRPr="0020564F">
        <w:rPr>
          <w:rStyle w:val="Strong"/>
        </w:rPr>
        <w:t>bjective (TLO):</w:t>
      </w:r>
      <w:r>
        <w:rPr>
          <w:bCs/>
          <w:color w:val="000000" w:themeColor="text1"/>
        </w:rPr>
        <w:t xml:space="preserve"> </w:t>
      </w:r>
      <w:r w:rsidR="00EE65AC" w:rsidRPr="000960E4">
        <w:rPr>
          <w:lang w:eastAsia="en-US"/>
        </w:rPr>
        <w:t xml:space="preserve">Recognize </w:t>
      </w:r>
      <w:r w:rsidR="00984E46" w:rsidRPr="000960E4">
        <w:rPr>
          <w:lang w:eastAsia="en-US"/>
        </w:rPr>
        <w:t xml:space="preserve">the potential negative effects, both immediate and over time, of </w:t>
      </w:r>
      <w:r w:rsidR="00C739AE">
        <w:rPr>
          <w:lang w:eastAsia="en-US"/>
        </w:rPr>
        <w:t>using</w:t>
      </w:r>
      <w:r w:rsidR="00984E46" w:rsidRPr="000960E4">
        <w:rPr>
          <w:lang w:eastAsia="en-US"/>
        </w:rPr>
        <w:t xml:space="preserve"> deadly force in a dog encounter.</w:t>
      </w:r>
    </w:p>
    <w:p w14:paraId="195DA265" w14:textId="77777777" w:rsidR="0020564F" w:rsidRDefault="00584AB9" w:rsidP="0020564F">
      <w:pPr>
        <w:pStyle w:val="BodyText"/>
      </w:pPr>
      <w:r w:rsidRPr="0020564F">
        <w:rPr>
          <w:rStyle w:val="Strong"/>
        </w:rPr>
        <w:t>Establis</w:t>
      </w:r>
      <w:r w:rsidR="0020564F" w:rsidRPr="0020564F">
        <w:rPr>
          <w:rStyle w:val="Strong"/>
        </w:rPr>
        <w:t>hing learning objectives (ELO):</w:t>
      </w:r>
      <w:r w:rsidR="0020564F">
        <w:t xml:space="preserve"> </w:t>
      </w:r>
    </w:p>
    <w:p w14:paraId="68B2B4C5" w14:textId="4BE90A47" w:rsidR="00984E46" w:rsidRPr="0020564F" w:rsidRDefault="00EE65AC" w:rsidP="0020564F">
      <w:pPr>
        <w:pStyle w:val="ListBullet"/>
      </w:pPr>
      <w:r w:rsidRPr="0020564F">
        <w:t xml:space="preserve">List </w:t>
      </w:r>
      <w:r w:rsidR="00984E46" w:rsidRPr="0020564F">
        <w:t>three specific negative and immediate negative outcomes of shooting at a dog.</w:t>
      </w:r>
    </w:p>
    <w:p w14:paraId="24E84B72" w14:textId="7D539D53" w:rsidR="00EE65AC" w:rsidRPr="0020564F" w:rsidRDefault="00984E46" w:rsidP="0020564F">
      <w:pPr>
        <w:pStyle w:val="ListBullet"/>
      </w:pPr>
      <w:r w:rsidRPr="0020564F">
        <w:t>Describe three factors that must be necessary to justify the use of deadly force against a dog.</w:t>
      </w:r>
    </w:p>
    <w:p w14:paraId="0BC76713" w14:textId="0648ACBF" w:rsidR="00641020" w:rsidRDefault="0020564F" w:rsidP="0020564F">
      <w:pPr>
        <w:pStyle w:val="BodyText"/>
      </w:pPr>
      <w:r w:rsidRPr="0020564F">
        <w:rPr>
          <w:rStyle w:val="Strong"/>
        </w:rPr>
        <w:t>Instructional strategies:</w:t>
      </w:r>
      <w:r>
        <w:t xml:space="preserve"> </w:t>
      </w:r>
      <w:r w:rsidR="00700A29" w:rsidRPr="0020564F">
        <w:t>Discussion only for this module.</w:t>
      </w:r>
    </w:p>
    <w:p w14:paraId="2D17CA12" w14:textId="77777777" w:rsidR="0020564F" w:rsidRPr="0020564F" w:rsidRDefault="0020564F" w:rsidP="0020564F">
      <w:pPr>
        <w:pStyle w:val="BodyText"/>
      </w:pPr>
    </w:p>
    <w:p w14:paraId="007DB588" w14:textId="77777777" w:rsidR="0020564F" w:rsidRDefault="0020564F" w:rsidP="0020564F">
      <w:pPr>
        <w:pStyle w:val="BodyText"/>
        <w:rPr>
          <w:lang w:eastAsia="en-US"/>
        </w:rPr>
        <w:sectPr w:rsidR="0020564F" w:rsidSect="006910D5">
          <w:pgSz w:w="12240" w:h="15840"/>
          <w:pgMar w:top="1440" w:right="1800" w:bottom="1080" w:left="1800" w:header="720" w:footer="720" w:gutter="0"/>
          <w:cols w:space="720"/>
          <w:docGrid w:linePitch="360"/>
        </w:sectPr>
      </w:pPr>
    </w:p>
    <w:p w14:paraId="5FB6C3C5" w14:textId="480A9E01" w:rsidR="00E102E4" w:rsidRPr="0020564F" w:rsidRDefault="00572786" w:rsidP="0020564F">
      <w:pPr>
        <w:pStyle w:val="Heading3"/>
      </w:pPr>
      <w:bookmarkStart w:id="247" w:name="_Toc56675850"/>
      <w:r>
        <w:rPr>
          <w:lang w:eastAsia="en-US"/>
        </w:rPr>
        <w:t xml:space="preserve">If </w:t>
      </w:r>
      <w:r w:rsidR="00CB4FC6">
        <w:rPr>
          <w:lang w:eastAsia="en-US"/>
        </w:rPr>
        <w:t>All Else Fails</w:t>
      </w:r>
      <w:r w:rsidR="0020564F">
        <w:rPr>
          <w:lang w:eastAsia="en-US"/>
        </w:rPr>
        <w:t>…</w:t>
      </w:r>
      <w:bookmarkEnd w:id="247"/>
    </w:p>
    <w:p w14:paraId="3603DFF3" w14:textId="0D040B62" w:rsidR="00C736C8" w:rsidRDefault="00AE6ADB" w:rsidP="0020564F">
      <w:pPr>
        <w:pStyle w:val="BodyText"/>
        <w:rPr>
          <w:lang w:eastAsia="en-US"/>
        </w:rPr>
      </w:pPr>
      <w:bookmarkStart w:id="248" w:name="_If_All_Else"/>
      <w:bookmarkStart w:id="249" w:name="_Hlk510089542"/>
      <w:bookmarkEnd w:id="248"/>
      <w:r w:rsidRPr="00AF31DC">
        <w:rPr>
          <w:noProof/>
          <w:lang w:eastAsia="en-US"/>
        </w:rPr>
        <w:drawing>
          <wp:inline distT="0" distB="0" distL="0" distR="0" wp14:anchorId="5B90649C" wp14:editId="30FF4288">
            <wp:extent cx="2032000" cy="1143000"/>
            <wp:effectExtent l="0" t="0" r="635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64E2945C" w14:textId="0B5D8B42" w:rsidR="00984E46" w:rsidRDefault="00A23713" w:rsidP="0020564F">
      <w:pPr>
        <w:pStyle w:val="BodyText"/>
        <w:rPr>
          <w:lang w:eastAsia="en-US"/>
        </w:rPr>
      </w:pPr>
      <w:r w:rsidRPr="0020564F">
        <w:rPr>
          <w:rStyle w:val="Strong"/>
        </w:rPr>
        <w:t>Instructional direction:</w:t>
      </w:r>
      <w:r w:rsidR="0020564F">
        <w:rPr>
          <w:lang w:eastAsia="en-US"/>
        </w:rPr>
        <w:t xml:space="preserve"> </w:t>
      </w:r>
      <w:r w:rsidR="00AF31DC" w:rsidRPr="000960E4">
        <w:rPr>
          <w:lang w:eastAsia="en-US"/>
        </w:rPr>
        <w:t xml:space="preserve">Show slide </w:t>
      </w:r>
      <w:r w:rsidR="00CB4FC6" w:rsidRPr="000960E4">
        <w:rPr>
          <w:lang w:eastAsia="en-US"/>
        </w:rPr>
        <w:t>1</w:t>
      </w:r>
      <w:r w:rsidR="00CB4FC6">
        <w:rPr>
          <w:lang w:eastAsia="en-US"/>
        </w:rPr>
        <w:t>2</w:t>
      </w:r>
      <w:r w:rsidR="00835A36">
        <w:rPr>
          <w:lang w:eastAsia="en-US"/>
        </w:rPr>
        <w:t>5</w:t>
      </w:r>
      <w:r w:rsidR="0020564F">
        <w:rPr>
          <w:lang w:eastAsia="en-US"/>
        </w:rPr>
        <w:t>.</w:t>
      </w:r>
      <w:r w:rsidR="00B959AA" w:rsidRPr="000960E4">
        <w:rPr>
          <w:lang w:eastAsia="en-US"/>
        </w:rPr>
        <w:t xml:space="preserve"> </w:t>
      </w:r>
    </w:p>
    <w:bookmarkEnd w:id="249"/>
    <w:p w14:paraId="4AC29D60" w14:textId="31AB2586" w:rsidR="00DE7B76" w:rsidRDefault="00572786" w:rsidP="0020564F">
      <w:pPr>
        <w:pStyle w:val="BodyText"/>
        <w:rPr>
          <w:lang w:eastAsia="en-US"/>
        </w:rPr>
      </w:pPr>
      <w:r>
        <w:rPr>
          <w:lang w:eastAsia="en-US"/>
        </w:rPr>
        <w:t xml:space="preserve">Ask students, </w:t>
      </w:r>
      <w:r w:rsidR="00DE7B76" w:rsidRPr="002E2E7C">
        <w:rPr>
          <w:lang w:eastAsia="en-US"/>
        </w:rPr>
        <w:t>What is the worst that can happen if you DO use force?</w:t>
      </w:r>
    </w:p>
    <w:p w14:paraId="271C57D9" w14:textId="77777777" w:rsidR="00DE7B76" w:rsidRPr="002E2E7C" w:rsidRDefault="00DE7B76" w:rsidP="0020564F">
      <w:pPr>
        <w:pStyle w:val="ListBullet"/>
        <w:rPr>
          <w:lang w:eastAsia="en-US"/>
        </w:rPr>
      </w:pPr>
      <w:r w:rsidRPr="002E2E7C">
        <w:rPr>
          <w:lang w:eastAsia="en-US"/>
        </w:rPr>
        <w:t>Is it worth the cost?</w:t>
      </w:r>
    </w:p>
    <w:p w14:paraId="0562EFDC" w14:textId="086F521E" w:rsidR="00DE7B76" w:rsidRPr="00AC4B7D" w:rsidRDefault="00DE7B76" w:rsidP="0020564F">
      <w:pPr>
        <w:pStyle w:val="ListBullet"/>
        <w:rPr>
          <w:lang w:eastAsia="en-US"/>
        </w:rPr>
      </w:pPr>
      <w:r w:rsidRPr="00AC4B7D">
        <w:rPr>
          <w:lang w:eastAsia="en-US"/>
        </w:rPr>
        <w:t>Hours of needless paperwork</w:t>
      </w:r>
      <w:r w:rsidR="0020564F">
        <w:rPr>
          <w:lang w:eastAsia="en-US"/>
        </w:rPr>
        <w:t>?</w:t>
      </w:r>
    </w:p>
    <w:p w14:paraId="3F987E19" w14:textId="569EBD00" w:rsidR="00DE7B76" w:rsidRPr="00AC4B7D" w:rsidRDefault="0020564F" w:rsidP="0020564F">
      <w:pPr>
        <w:pStyle w:val="ListBullet"/>
        <w:rPr>
          <w:lang w:eastAsia="en-US"/>
        </w:rPr>
      </w:pPr>
      <w:r>
        <w:rPr>
          <w:lang w:eastAsia="en-US"/>
        </w:rPr>
        <w:t>Collateral damage?</w:t>
      </w:r>
    </w:p>
    <w:p w14:paraId="582A613E" w14:textId="77777777" w:rsidR="00DE7B76" w:rsidRPr="00AC4B7D" w:rsidRDefault="00DE7B76" w:rsidP="0020564F">
      <w:pPr>
        <w:pStyle w:val="ListBullet"/>
        <w:rPr>
          <w:lang w:eastAsia="en-US"/>
        </w:rPr>
      </w:pPr>
      <w:r w:rsidRPr="00AC4B7D">
        <w:rPr>
          <w:lang w:eastAsia="en-US"/>
        </w:rPr>
        <w:t>Is your career on the line?</w:t>
      </w:r>
    </w:p>
    <w:p w14:paraId="6CE17165" w14:textId="77777777" w:rsidR="00DE7B76" w:rsidRPr="00AC4B7D" w:rsidRDefault="00DE7B76" w:rsidP="0020564F">
      <w:pPr>
        <w:pStyle w:val="ListBullet"/>
        <w:rPr>
          <w:lang w:eastAsia="en-US"/>
        </w:rPr>
      </w:pPr>
      <w:r w:rsidRPr="00AC4B7D">
        <w:rPr>
          <w:lang w:eastAsia="en-US"/>
        </w:rPr>
        <w:t>Are others at risk?</w:t>
      </w:r>
    </w:p>
    <w:p w14:paraId="5BEB2C7E" w14:textId="7058499F" w:rsidR="00DE7B76" w:rsidRPr="002E2E7C" w:rsidRDefault="00DE7B76" w:rsidP="0020564F">
      <w:pPr>
        <w:pStyle w:val="ListBullet"/>
        <w:rPr>
          <w:lang w:eastAsia="en-US"/>
        </w:rPr>
      </w:pPr>
      <w:r w:rsidRPr="00AC4B7D">
        <w:rPr>
          <w:lang w:eastAsia="en-US"/>
        </w:rPr>
        <w:t>What about community trust and alliances?</w:t>
      </w:r>
    </w:p>
    <w:p w14:paraId="4F153F97" w14:textId="272BDAE3" w:rsidR="00DE7B76" w:rsidRPr="002E2E7C" w:rsidRDefault="00572786" w:rsidP="0020564F">
      <w:pPr>
        <w:pStyle w:val="BodyText"/>
        <w:rPr>
          <w:lang w:eastAsia="en-US"/>
        </w:rPr>
      </w:pPr>
      <w:r>
        <w:rPr>
          <w:lang w:eastAsia="en-US"/>
        </w:rPr>
        <w:t xml:space="preserve">Remind students </w:t>
      </w:r>
      <w:r w:rsidR="00C43938">
        <w:rPr>
          <w:lang w:eastAsia="en-US"/>
        </w:rPr>
        <w:t>not to assume their way is the only way of doing things</w:t>
      </w:r>
      <w:r w:rsidR="00DE7B76" w:rsidRPr="002E2E7C">
        <w:rPr>
          <w:lang w:eastAsia="en-US"/>
        </w:rPr>
        <w:t>.</w:t>
      </w:r>
    </w:p>
    <w:p w14:paraId="03B0BEEA" w14:textId="7990368C" w:rsidR="002B1EB0" w:rsidRDefault="00DE7B76" w:rsidP="0020564F">
      <w:pPr>
        <w:pStyle w:val="BodyText"/>
        <w:rPr>
          <w:lang w:eastAsia="en-US"/>
        </w:rPr>
      </w:pPr>
      <w:r w:rsidRPr="00572786">
        <w:rPr>
          <w:b/>
          <w:lang w:eastAsia="en-US"/>
        </w:rPr>
        <w:t>Q</w:t>
      </w:r>
      <w:r w:rsidR="00572786" w:rsidRPr="00572786">
        <w:rPr>
          <w:b/>
          <w:lang w:eastAsia="en-US"/>
        </w:rPr>
        <w:t>ualified immunity</w:t>
      </w:r>
      <w:r w:rsidR="00572786">
        <w:rPr>
          <w:lang w:eastAsia="en-US"/>
        </w:rPr>
        <w:t xml:space="preserve"> </w:t>
      </w:r>
      <w:r w:rsidRPr="002E2E7C">
        <w:rPr>
          <w:lang w:eastAsia="en-US"/>
        </w:rPr>
        <w:t xml:space="preserve">may not be there for you. </w:t>
      </w:r>
      <w:r w:rsidRPr="00572786">
        <w:rPr>
          <w:b/>
          <w:lang w:eastAsia="en-US"/>
        </w:rPr>
        <w:t>Y</w:t>
      </w:r>
      <w:r w:rsidR="00572786" w:rsidRPr="00572786">
        <w:rPr>
          <w:b/>
          <w:lang w:eastAsia="en-US"/>
        </w:rPr>
        <w:t>ou</w:t>
      </w:r>
      <w:r w:rsidRPr="002E2E7C">
        <w:rPr>
          <w:lang w:eastAsia="en-US"/>
        </w:rPr>
        <w:t xml:space="preserve"> may be exposed all alone.</w:t>
      </w:r>
    </w:p>
    <w:p w14:paraId="2C159014" w14:textId="403DBF3D" w:rsidR="00572786" w:rsidRPr="000960E4" w:rsidRDefault="00572786" w:rsidP="00572786">
      <w:pPr>
        <w:pStyle w:val="BodyText"/>
        <w:rPr>
          <w:lang w:eastAsia="en-US"/>
        </w:rPr>
      </w:pPr>
      <w:r>
        <w:rPr>
          <w:lang w:eastAsia="en-US"/>
        </w:rPr>
        <w:t xml:space="preserve">Two example cases from Memphis and St. Louis can be found in </w:t>
      </w:r>
      <w:hyperlink w:anchor="Slide134" w:history="1">
        <w:r w:rsidR="00D6227E">
          <w:rPr>
            <w:rStyle w:val="Hyperlink"/>
            <w:b/>
          </w:rPr>
          <w:t>Appendix B</w:t>
        </w:r>
      </w:hyperlink>
      <w:r>
        <w:rPr>
          <w:lang w:eastAsia="en-US"/>
        </w:rPr>
        <w:t>.</w:t>
      </w:r>
      <w:r>
        <w:rPr>
          <w:b/>
          <w:lang w:eastAsia="en-US"/>
        </w:rPr>
        <w:t xml:space="preserve"> </w:t>
      </w:r>
    </w:p>
    <w:p w14:paraId="6B374B25" w14:textId="7790AFB6" w:rsidR="00DE7B76" w:rsidRPr="00572786" w:rsidRDefault="00A23713" w:rsidP="0020564F">
      <w:pPr>
        <w:pStyle w:val="BodyText"/>
        <w:rPr>
          <w:rStyle w:val="Strong"/>
        </w:rPr>
      </w:pPr>
      <w:r w:rsidRPr="00572786">
        <w:rPr>
          <w:rStyle w:val="Strong"/>
        </w:rPr>
        <w:t>Instructional</w:t>
      </w:r>
      <w:r w:rsidR="00572786" w:rsidRPr="00572786">
        <w:rPr>
          <w:rStyle w:val="Strong"/>
        </w:rPr>
        <w:t xml:space="preserve"> script</w:t>
      </w:r>
      <w:r w:rsidRPr="00572786">
        <w:rPr>
          <w:rStyle w:val="Strong"/>
        </w:rPr>
        <w:t>:</w:t>
      </w:r>
    </w:p>
    <w:p w14:paraId="29E9D52D" w14:textId="4D5D4B6E" w:rsidR="00337B8B" w:rsidRPr="004035F4" w:rsidRDefault="00337B8B" w:rsidP="0020564F">
      <w:pPr>
        <w:pStyle w:val="BodyText"/>
        <w:rPr>
          <w:i/>
          <w:lang w:eastAsia="en-US"/>
        </w:rPr>
      </w:pPr>
      <w:r w:rsidRPr="004035F4">
        <w:rPr>
          <w:i/>
          <w:lang w:eastAsia="en-US"/>
        </w:rPr>
        <w:t>In any deployment of deadly force</w:t>
      </w:r>
      <w:r w:rsidR="00C739AE">
        <w:rPr>
          <w:i/>
          <w:lang w:eastAsia="en-US"/>
        </w:rPr>
        <w:t>,</w:t>
      </w:r>
      <w:r w:rsidRPr="004035F4">
        <w:rPr>
          <w:i/>
          <w:lang w:eastAsia="en-US"/>
        </w:rPr>
        <w:t xml:space="preserve"> officers are taught to be aware of their</w:t>
      </w:r>
      <w:r w:rsidR="008D2DC9">
        <w:rPr>
          <w:i/>
          <w:lang w:eastAsia="en-US"/>
        </w:rPr>
        <w:t xml:space="preserve"> backdrop and</w:t>
      </w:r>
      <w:r w:rsidRPr="004035F4">
        <w:rPr>
          <w:i/>
          <w:lang w:eastAsia="en-US"/>
        </w:rPr>
        <w:t xml:space="preserve"> </w:t>
      </w:r>
      <w:r w:rsidR="00C739AE">
        <w:rPr>
          <w:i/>
          <w:lang w:eastAsia="en-US"/>
        </w:rPr>
        <w:t>surroundings</w:t>
      </w:r>
      <w:r w:rsidR="00C739AE" w:rsidRPr="004035F4">
        <w:rPr>
          <w:i/>
          <w:lang w:eastAsia="en-US"/>
        </w:rPr>
        <w:t xml:space="preserve"> </w:t>
      </w:r>
      <w:r w:rsidRPr="004035F4">
        <w:rPr>
          <w:i/>
          <w:lang w:eastAsia="en-US"/>
        </w:rPr>
        <w:t>and of the possibility of injuring other persons. In a dog encounter</w:t>
      </w:r>
      <w:r w:rsidR="00C739AE">
        <w:rPr>
          <w:i/>
          <w:lang w:eastAsia="en-US"/>
        </w:rPr>
        <w:t>,</w:t>
      </w:r>
      <w:r w:rsidRPr="004035F4">
        <w:rPr>
          <w:i/>
          <w:lang w:eastAsia="en-US"/>
        </w:rPr>
        <w:t xml:space="preserve"> </w:t>
      </w:r>
      <w:r w:rsidR="00C739AE">
        <w:rPr>
          <w:i/>
          <w:lang w:eastAsia="en-US"/>
        </w:rPr>
        <w:t>this awareness</w:t>
      </w:r>
      <w:r w:rsidR="00C739AE" w:rsidRPr="004035F4">
        <w:rPr>
          <w:i/>
          <w:lang w:eastAsia="en-US"/>
        </w:rPr>
        <w:t xml:space="preserve"> </w:t>
      </w:r>
      <w:r w:rsidRPr="004035F4">
        <w:rPr>
          <w:i/>
          <w:lang w:eastAsia="en-US"/>
        </w:rPr>
        <w:t>is even more important</w:t>
      </w:r>
      <w:r w:rsidR="00C739AE">
        <w:rPr>
          <w:i/>
          <w:lang w:eastAsia="en-US"/>
        </w:rPr>
        <w:t>,</w:t>
      </w:r>
      <w:r w:rsidRPr="004035F4">
        <w:rPr>
          <w:i/>
          <w:lang w:eastAsia="en-US"/>
        </w:rPr>
        <w:t xml:space="preserve"> for several reasons:</w:t>
      </w:r>
    </w:p>
    <w:p w14:paraId="4B88070E" w14:textId="306F31FD" w:rsidR="00337B8B" w:rsidRPr="00C739AE" w:rsidRDefault="00337B8B" w:rsidP="00C739AE">
      <w:pPr>
        <w:pStyle w:val="ListBullet"/>
        <w:rPr>
          <w:rStyle w:val="Emphasis"/>
        </w:rPr>
      </w:pPr>
      <w:r w:rsidRPr="00C739AE">
        <w:rPr>
          <w:rStyle w:val="Emphasis"/>
        </w:rPr>
        <w:t>Dogs are smaller than people and harder to hit.</w:t>
      </w:r>
      <w:r w:rsidR="00C739AE">
        <w:rPr>
          <w:rStyle w:val="Emphasis"/>
        </w:rPr>
        <w:t xml:space="preserve"> </w:t>
      </w:r>
      <w:r w:rsidRPr="00C739AE">
        <w:rPr>
          <w:rStyle w:val="Emphasis"/>
        </w:rPr>
        <w:t>(</w:t>
      </w:r>
      <w:r w:rsidR="00C739AE">
        <w:rPr>
          <w:rStyle w:val="Emphasis"/>
        </w:rPr>
        <w:t>A</w:t>
      </w:r>
      <w:r w:rsidRPr="00C739AE">
        <w:rPr>
          <w:rStyle w:val="Emphasis"/>
        </w:rPr>
        <w:t>nd headshots are even harder</w:t>
      </w:r>
      <w:r w:rsidR="00C739AE">
        <w:rPr>
          <w:rStyle w:val="Emphasis"/>
        </w:rPr>
        <w:t>—the officer</w:t>
      </w:r>
      <w:r w:rsidRPr="00C739AE">
        <w:rPr>
          <w:rStyle w:val="Emphasis"/>
        </w:rPr>
        <w:t xml:space="preserve"> may be trying to shoot a moving, bobbing target smaller than a grapefruit).</w:t>
      </w:r>
    </w:p>
    <w:p w14:paraId="1B68DFF0" w14:textId="0B661585" w:rsidR="00337B8B" w:rsidRPr="00C739AE" w:rsidRDefault="00337B8B" w:rsidP="00C739AE">
      <w:pPr>
        <w:pStyle w:val="ListBullet"/>
        <w:rPr>
          <w:rStyle w:val="Emphasis"/>
        </w:rPr>
      </w:pPr>
      <w:r w:rsidRPr="00C739AE">
        <w:rPr>
          <w:rStyle w:val="Emphasis"/>
        </w:rPr>
        <w:t>The officer will be usually shooting downward. Ricochet from concrete, hard surfaces, rocks, etc. is a real possibility and occurs in a substantial number of dog shooting</w:t>
      </w:r>
      <w:r w:rsidR="00B625B6">
        <w:rPr>
          <w:rStyle w:val="Emphasis"/>
        </w:rPr>
        <w:t>s</w:t>
      </w:r>
      <w:r w:rsidRPr="00C739AE">
        <w:rPr>
          <w:rStyle w:val="Emphasis"/>
        </w:rPr>
        <w:t>.</w:t>
      </w:r>
    </w:p>
    <w:p w14:paraId="75CE4475" w14:textId="587FCDDE" w:rsidR="00B625B6" w:rsidRDefault="00337B8B" w:rsidP="00B625B6">
      <w:pPr>
        <w:pStyle w:val="ListBullet"/>
        <w:rPr>
          <w:rStyle w:val="Emphasis"/>
        </w:rPr>
      </w:pPr>
      <w:r w:rsidRPr="00C739AE">
        <w:rPr>
          <w:rStyle w:val="Emphasis"/>
        </w:rPr>
        <w:t xml:space="preserve">Owners may actively try and intercede between the dog and the officer. The officer may not intend to shoot the person that throws themselves in front of the dog, but </w:t>
      </w:r>
      <w:r w:rsidR="00C739AE">
        <w:rPr>
          <w:rStyle w:val="Emphasis"/>
        </w:rPr>
        <w:t>that person has</w:t>
      </w:r>
      <w:r w:rsidRPr="00C739AE">
        <w:rPr>
          <w:rStyle w:val="Emphasis"/>
        </w:rPr>
        <w:t xml:space="preserve"> still</w:t>
      </w:r>
      <w:r w:rsidR="00C739AE">
        <w:rPr>
          <w:rStyle w:val="Emphasis"/>
        </w:rPr>
        <w:t xml:space="preserve"> been</w:t>
      </w:r>
      <w:r w:rsidRPr="00C739AE">
        <w:rPr>
          <w:rStyle w:val="Emphasis"/>
        </w:rPr>
        <w:t xml:space="preserve"> shot.</w:t>
      </w:r>
      <w:r w:rsidR="00B625B6">
        <w:rPr>
          <w:rStyle w:val="Emphasis"/>
        </w:rPr>
        <w:br w:type="page"/>
      </w:r>
    </w:p>
    <w:p w14:paraId="3EA53854" w14:textId="078484FF" w:rsidR="00337B8B" w:rsidRPr="00C739AE" w:rsidRDefault="00337B8B" w:rsidP="00C739AE">
      <w:pPr>
        <w:pStyle w:val="ListBullet"/>
        <w:rPr>
          <w:rStyle w:val="Emphasis"/>
        </w:rPr>
      </w:pPr>
      <w:r w:rsidRPr="00C739AE">
        <w:rPr>
          <w:rStyle w:val="Emphasis"/>
        </w:rPr>
        <w:t>If the dog is biting another person</w:t>
      </w:r>
      <w:r w:rsidR="00C739AE">
        <w:rPr>
          <w:rStyle w:val="Emphasis"/>
        </w:rPr>
        <w:t>,</w:t>
      </w:r>
      <w:r w:rsidRPr="00C739AE">
        <w:rPr>
          <w:rStyle w:val="Emphasis"/>
        </w:rPr>
        <w:t xml:space="preserve"> the dog and person are, by definition, extremely close together and both moving erratically. Any separation is useful, but there is a significant likelihood of either missing completely or striking the </w:t>
      </w:r>
      <w:r w:rsidR="00C739AE">
        <w:rPr>
          <w:rStyle w:val="Emphasis"/>
        </w:rPr>
        <w:t xml:space="preserve">bite </w:t>
      </w:r>
      <w:r w:rsidRPr="00C739AE">
        <w:rPr>
          <w:rStyle w:val="Emphasis"/>
        </w:rPr>
        <w:t>victim. Separation by use of a le</w:t>
      </w:r>
      <w:r w:rsidR="00C739AE">
        <w:rPr>
          <w:rStyle w:val="Emphasis"/>
        </w:rPr>
        <w:t>ss</w:t>
      </w:r>
      <w:r w:rsidRPr="00C739AE">
        <w:rPr>
          <w:rStyle w:val="Emphasis"/>
        </w:rPr>
        <w:t>-lethal method before shooting is highly recommended</w:t>
      </w:r>
      <w:r w:rsidR="00C739AE">
        <w:rPr>
          <w:rStyle w:val="Emphasis"/>
        </w:rPr>
        <w:t>—</w:t>
      </w:r>
      <w:r w:rsidRPr="00C739AE">
        <w:rPr>
          <w:rStyle w:val="Emphasis"/>
        </w:rPr>
        <w:t xml:space="preserve">and </w:t>
      </w:r>
      <w:r w:rsidR="00C739AE">
        <w:rPr>
          <w:rStyle w:val="Emphasis"/>
        </w:rPr>
        <w:t xml:space="preserve">this </w:t>
      </w:r>
      <w:r w:rsidRPr="00C739AE">
        <w:rPr>
          <w:rStyle w:val="Emphasis"/>
        </w:rPr>
        <w:t>may even stop the attack and allow the dog to be contained.</w:t>
      </w:r>
    </w:p>
    <w:p w14:paraId="5AAFA58A" w14:textId="54998F85" w:rsidR="00D024EF" w:rsidRPr="004035F4" w:rsidRDefault="00C739AE" w:rsidP="0020564F">
      <w:pPr>
        <w:pStyle w:val="BodyText"/>
        <w:rPr>
          <w:i/>
          <w:lang w:eastAsia="en-US"/>
        </w:rPr>
      </w:pPr>
      <w:r w:rsidRPr="004035F4">
        <w:rPr>
          <w:i/>
          <w:lang w:eastAsia="en-US"/>
        </w:rPr>
        <w:t>Remember</w:t>
      </w:r>
      <w:r>
        <w:rPr>
          <w:i/>
          <w:lang w:eastAsia="en-US"/>
        </w:rPr>
        <w:t xml:space="preserve">—deadly force </w:t>
      </w:r>
      <w:r w:rsidRPr="004035F4">
        <w:rPr>
          <w:i/>
          <w:lang w:eastAsia="en-US"/>
        </w:rPr>
        <w:t>is the last option.</w:t>
      </w:r>
    </w:p>
    <w:p w14:paraId="596BC8E3" w14:textId="411A73B8" w:rsidR="00AC4B7D" w:rsidRPr="004035F4" w:rsidRDefault="002B1EB0" w:rsidP="0020564F">
      <w:pPr>
        <w:pStyle w:val="BodyText"/>
        <w:rPr>
          <w:i/>
          <w:lang w:eastAsia="en-US"/>
        </w:rPr>
      </w:pPr>
      <w:r w:rsidRPr="004035F4">
        <w:rPr>
          <w:i/>
          <w:lang w:eastAsia="en-US"/>
        </w:rPr>
        <w:t xml:space="preserve">Please remember that this training does not replace or override the training and policies of your individual </w:t>
      </w:r>
      <w:r w:rsidR="00C739AE">
        <w:rPr>
          <w:i/>
          <w:lang w:eastAsia="en-US"/>
        </w:rPr>
        <w:t>d</w:t>
      </w:r>
      <w:r w:rsidRPr="004035F4">
        <w:rPr>
          <w:i/>
          <w:lang w:eastAsia="en-US"/>
        </w:rPr>
        <w:t xml:space="preserve">epartment or </w:t>
      </w:r>
      <w:r w:rsidR="00703544">
        <w:rPr>
          <w:i/>
          <w:lang w:eastAsia="en-US"/>
        </w:rPr>
        <w:t>a</w:t>
      </w:r>
      <w:r w:rsidRPr="004035F4">
        <w:rPr>
          <w:i/>
          <w:lang w:eastAsia="en-US"/>
        </w:rPr>
        <w:t xml:space="preserve">gency, nor does it override applicable laws in your jurisdiction. </w:t>
      </w:r>
      <w:r w:rsidR="00C739AE">
        <w:rPr>
          <w:i/>
          <w:lang w:eastAsia="en-US"/>
        </w:rPr>
        <w:t>You should be careful</w:t>
      </w:r>
      <w:r w:rsidRPr="004035F4">
        <w:rPr>
          <w:i/>
          <w:lang w:eastAsia="en-US"/>
        </w:rPr>
        <w:t xml:space="preserve"> to adhere to all local laws and policies regarding use of deadly force.</w:t>
      </w:r>
    </w:p>
    <w:p w14:paraId="20CC65AB" w14:textId="7467EF56" w:rsidR="003A60BA" w:rsidRPr="00703544" w:rsidRDefault="00A17C8E" w:rsidP="0020564F">
      <w:pPr>
        <w:pStyle w:val="BodyText"/>
        <w:rPr>
          <w:b/>
          <w:i/>
          <w:lang w:eastAsia="en-US"/>
        </w:rPr>
      </w:pPr>
      <w:r w:rsidRPr="004035F4">
        <w:rPr>
          <w:i/>
          <w:lang w:eastAsia="en-US"/>
        </w:rPr>
        <w:t>Once deployed</w:t>
      </w:r>
      <w:r w:rsidR="00C739AE">
        <w:rPr>
          <w:i/>
          <w:lang w:eastAsia="en-US"/>
        </w:rPr>
        <w:t>, deadly force</w:t>
      </w:r>
      <w:r w:rsidRPr="004035F4">
        <w:rPr>
          <w:i/>
          <w:lang w:eastAsia="en-US"/>
        </w:rPr>
        <w:t xml:space="preserve"> can’t be taken back.</w:t>
      </w:r>
      <w:r w:rsidR="00C739AE">
        <w:rPr>
          <w:i/>
          <w:lang w:eastAsia="en-US"/>
        </w:rPr>
        <w:t xml:space="preserve"> </w:t>
      </w:r>
      <w:r w:rsidR="00C739AE" w:rsidRPr="00703544">
        <w:rPr>
          <w:b/>
          <w:i/>
          <w:lang w:eastAsia="en-US"/>
        </w:rPr>
        <w:t>Each round discharged</w:t>
      </w:r>
      <w:r w:rsidRPr="00703544">
        <w:rPr>
          <w:b/>
          <w:i/>
          <w:lang w:eastAsia="en-US"/>
        </w:rPr>
        <w:t xml:space="preserve"> </w:t>
      </w:r>
      <w:r w:rsidR="00C739AE" w:rsidRPr="00703544">
        <w:rPr>
          <w:b/>
          <w:i/>
          <w:lang w:eastAsia="en-US"/>
        </w:rPr>
        <w:t>must be justified</w:t>
      </w:r>
    </w:p>
    <w:p w14:paraId="047F759D" w14:textId="67C350B6" w:rsidR="00785D7B" w:rsidRDefault="00572786" w:rsidP="00703544">
      <w:pPr>
        <w:pStyle w:val="Heading3"/>
        <w:rPr>
          <w:lang w:eastAsia="en-US"/>
        </w:rPr>
      </w:pPr>
      <w:bookmarkStart w:id="250" w:name="_Toc56675851"/>
      <w:bookmarkStart w:id="251" w:name="_Hlk510089553"/>
      <w:r>
        <w:rPr>
          <w:lang w:eastAsia="en-US"/>
        </w:rPr>
        <w:t>Example</w:t>
      </w:r>
      <w:r w:rsidR="00CB4FC6">
        <w:rPr>
          <w:lang w:eastAsia="en-US"/>
        </w:rPr>
        <w:t xml:space="preserve"> V</w:t>
      </w:r>
      <w:r>
        <w:rPr>
          <w:lang w:eastAsia="en-US"/>
        </w:rPr>
        <w:t xml:space="preserve">ideo: Use of </w:t>
      </w:r>
      <w:r w:rsidR="00CB4FC6">
        <w:rPr>
          <w:lang w:eastAsia="en-US"/>
        </w:rPr>
        <w:t>Deadly F</w:t>
      </w:r>
      <w:r>
        <w:rPr>
          <w:lang w:eastAsia="en-US"/>
        </w:rPr>
        <w:t>orce</w:t>
      </w:r>
      <w:bookmarkEnd w:id="250"/>
    </w:p>
    <w:p w14:paraId="2720ED8D" w14:textId="303EBB7B" w:rsidR="00104A11" w:rsidRDefault="00AE6ADB" w:rsidP="00572786">
      <w:pPr>
        <w:pStyle w:val="BodyText"/>
        <w:rPr>
          <w:lang w:eastAsia="en-US"/>
        </w:rPr>
      </w:pPr>
      <w:r w:rsidRPr="00AF31DC">
        <w:rPr>
          <w:noProof/>
          <w:lang w:eastAsia="en-US"/>
        </w:rPr>
        <w:drawing>
          <wp:inline distT="0" distB="0" distL="0" distR="0" wp14:anchorId="78B221E1" wp14:editId="0B638DDA">
            <wp:extent cx="2032000" cy="1143000"/>
            <wp:effectExtent l="0" t="0" r="6350" b="0"/>
            <wp:docPr id="475" name="Picture 475">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a:hlinkClick r:id="rId153"/>
                    </pic:cNvPr>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1DF40B4E" w14:textId="445DE1E2" w:rsidR="00984E46" w:rsidRDefault="00A23713" w:rsidP="00572786">
      <w:pPr>
        <w:pStyle w:val="BodyText"/>
        <w:rPr>
          <w:lang w:eastAsia="en-US"/>
        </w:rPr>
      </w:pPr>
      <w:r w:rsidRPr="00572786">
        <w:rPr>
          <w:rStyle w:val="Strong"/>
        </w:rPr>
        <w:t>Instructional direction:</w:t>
      </w:r>
      <w:r w:rsidR="00572786">
        <w:rPr>
          <w:lang w:eastAsia="en-US"/>
        </w:rPr>
        <w:t xml:space="preserve"> </w:t>
      </w:r>
      <w:r w:rsidR="000960E4" w:rsidRPr="000960E4">
        <w:rPr>
          <w:lang w:eastAsia="en-US"/>
        </w:rPr>
        <w:t xml:space="preserve">Show slide </w:t>
      </w:r>
      <w:r w:rsidR="00CB4FC6">
        <w:rPr>
          <w:lang w:eastAsia="en-US"/>
        </w:rPr>
        <w:t>12</w:t>
      </w:r>
      <w:r w:rsidR="00835A36">
        <w:rPr>
          <w:lang w:eastAsia="en-US"/>
        </w:rPr>
        <w:t>6</w:t>
      </w:r>
      <w:r w:rsidR="00572786">
        <w:rPr>
          <w:lang w:eastAsia="en-US"/>
        </w:rPr>
        <w:t>.</w:t>
      </w:r>
    </w:p>
    <w:p w14:paraId="77A44272" w14:textId="67554FFB" w:rsidR="00C739AE" w:rsidRDefault="00C739AE" w:rsidP="00572786">
      <w:pPr>
        <w:pStyle w:val="BodyText"/>
        <w:rPr>
          <w:lang w:eastAsia="en-US"/>
        </w:rPr>
      </w:pPr>
      <w:r>
        <w:rPr>
          <w:lang w:eastAsia="en-US"/>
        </w:rPr>
        <w:t xml:space="preserve">The video can be found at </w:t>
      </w:r>
      <w:hyperlink r:id="rId155" w:history="1">
        <w:r w:rsidRPr="00F57034">
          <w:rPr>
            <w:rStyle w:val="Hyperlink"/>
          </w:rPr>
          <w:t>https://www.sheriffs.org/videos/Slide131.mp4</w:t>
        </w:r>
      </w:hyperlink>
      <w:r>
        <w:rPr>
          <w:lang w:eastAsia="en-US"/>
        </w:rPr>
        <w:t>.</w:t>
      </w:r>
    </w:p>
    <w:p w14:paraId="732CDB5B" w14:textId="645CECC6" w:rsidR="00984E46" w:rsidRDefault="00984E46" w:rsidP="00572786">
      <w:pPr>
        <w:pStyle w:val="BodyText"/>
        <w:rPr>
          <w:lang w:eastAsia="en-US"/>
        </w:rPr>
      </w:pPr>
      <w:r>
        <w:rPr>
          <w:lang w:eastAsia="en-US"/>
        </w:rPr>
        <w:t>Instructor should explain that this is body cam video from a real encounter. This incident was found to be justified.</w:t>
      </w:r>
      <w:r w:rsidR="00D143AB">
        <w:rPr>
          <w:lang w:eastAsia="en-US"/>
        </w:rPr>
        <w:t xml:space="preserve"> </w:t>
      </w:r>
    </w:p>
    <w:p w14:paraId="3E829EC5" w14:textId="59B5B418" w:rsidR="00984E46" w:rsidRDefault="00C739AE" w:rsidP="00572786">
      <w:pPr>
        <w:pStyle w:val="BodyText"/>
        <w:rPr>
          <w:lang w:eastAsia="en-US"/>
        </w:rPr>
      </w:pPr>
      <w:r>
        <w:rPr>
          <w:lang w:eastAsia="en-US"/>
        </w:rPr>
        <w:t xml:space="preserve">Have </w:t>
      </w:r>
      <w:r w:rsidR="00984E46">
        <w:rPr>
          <w:lang w:eastAsia="en-US"/>
        </w:rPr>
        <w:t>students watch the video</w:t>
      </w:r>
      <w:r>
        <w:rPr>
          <w:lang w:eastAsia="en-US"/>
        </w:rPr>
        <w:t>, keeping in mind that hindsight is 20/20, and that this situation evolved very quickly</w:t>
      </w:r>
      <w:r w:rsidR="00984E46">
        <w:rPr>
          <w:lang w:eastAsia="en-US"/>
        </w:rPr>
        <w:t>. The instructor should</w:t>
      </w:r>
      <w:r>
        <w:rPr>
          <w:lang w:eastAsia="en-US"/>
        </w:rPr>
        <w:t xml:space="preserve"> then</w:t>
      </w:r>
      <w:r w:rsidR="00984E46">
        <w:rPr>
          <w:lang w:eastAsia="en-US"/>
        </w:rPr>
        <w:t xml:space="preserve"> re-run the video, discussing clues that may have been present and events as they developed. </w:t>
      </w:r>
    </w:p>
    <w:p w14:paraId="31B032A7" w14:textId="205539C3" w:rsidR="00984E46" w:rsidRPr="00572786" w:rsidRDefault="00A23713" w:rsidP="00572786">
      <w:pPr>
        <w:pStyle w:val="BodyText"/>
        <w:rPr>
          <w:rStyle w:val="Strong"/>
        </w:rPr>
      </w:pPr>
      <w:r w:rsidRPr="00572786">
        <w:rPr>
          <w:rStyle w:val="Strong"/>
        </w:rPr>
        <w:t xml:space="preserve">Instructional </w:t>
      </w:r>
      <w:r w:rsidR="00572786" w:rsidRPr="00572786">
        <w:rPr>
          <w:rStyle w:val="Strong"/>
        </w:rPr>
        <w:t>script</w:t>
      </w:r>
      <w:r w:rsidRPr="00572786">
        <w:rPr>
          <w:rStyle w:val="Strong"/>
        </w:rPr>
        <w:t>:</w:t>
      </w:r>
    </w:p>
    <w:p w14:paraId="38C19064" w14:textId="6F3D2409" w:rsidR="00984E46" w:rsidRPr="00572786" w:rsidRDefault="00984E46" w:rsidP="00572786">
      <w:pPr>
        <w:pStyle w:val="BodyText"/>
        <w:rPr>
          <w:rStyle w:val="Emphasis"/>
        </w:rPr>
      </w:pPr>
      <w:r w:rsidRPr="00572786">
        <w:rPr>
          <w:rStyle w:val="Emphasis"/>
        </w:rPr>
        <w:t>What cues did the officers have before they approached?</w:t>
      </w:r>
    </w:p>
    <w:p w14:paraId="79BDC46D" w14:textId="35E4C5A7" w:rsidR="00984E46" w:rsidRPr="00572786" w:rsidRDefault="00984E46" w:rsidP="00572786">
      <w:pPr>
        <w:pStyle w:val="ListBullet"/>
        <w:rPr>
          <w:rStyle w:val="Emphasis"/>
          <w:b/>
        </w:rPr>
      </w:pPr>
      <w:r w:rsidRPr="00572786">
        <w:rPr>
          <w:rStyle w:val="Emphasis"/>
          <w:b/>
        </w:rPr>
        <w:t>B</w:t>
      </w:r>
      <w:r w:rsidR="00572786" w:rsidRPr="00572786">
        <w:rPr>
          <w:rStyle w:val="Emphasis"/>
          <w:b/>
        </w:rPr>
        <w:t>arking</w:t>
      </w:r>
      <w:r w:rsidRPr="00572786">
        <w:rPr>
          <w:rStyle w:val="Emphasis"/>
          <w:b/>
        </w:rPr>
        <w:t>!</w:t>
      </w:r>
    </w:p>
    <w:p w14:paraId="7E634419" w14:textId="669C52A7" w:rsidR="00984E46" w:rsidRPr="00572786" w:rsidRDefault="00984E46" w:rsidP="00572786">
      <w:pPr>
        <w:pStyle w:val="BodyText"/>
        <w:rPr>
          <w:rStyle w:val="Emphasis"/>
        </w:rPr>
      </w:pPr>
      <w:r w:rsidRPr="00572786">
        <w:rPr>
          <w:rStyle w:val="Emphasis"/>
        </w:rPr>
        <w:t>Were there tactical errors?</w:t>
      </w:r>
    </w:p>
    <w:p w14:paraId="1A12A926" w14:textId="457A94C5" w:rsidR="00984E46" w:rsidRPr="00572786" w:rsidRDefault="00F53E11" w:rsidP="00572786">
      <w:pPr>
        <w:pStyle w:val="ListBullet"/>
        <w:rPr>
          <w:rStyle w:val="Emphasis"/>
        </w:rPr>
      </w:pPr>
      <w:r w:rsidRPr="00572786">
        <w:rPr>
          <w:rStyle w:val="Emphasis"/>
        </w:rPr>
        <w:t>No prep for dog presence.</w:t>
      </w:r>
    </w:p>
    <w:p w14:paraId="58EFE81A" w14:textId="23C1E4B2" w:rsidR="00984E46" w:rsidRPr="00572786" w:rsidRDefault="00F53E11" w:rsidP="00572786">
      <w:pPr>
        <w:pStyle w:val="ListBullet"/>
        <w:rPr>
          <w:rStyle w:val="Emphasis"/>
        </w:rPr>
      </w:pPr>
      <w:r w:rsidRPr="00572786">
        <w:rPr>
          <w:rStyle w:val="Emphasis"/>
        </w:rPr>
        <w:t>Too close to door?</w:t>
      </w:r>
    </w:p>
    <w:p w14:paraId="06A80A5C" w14:textId="68C5D955" w:rsidR="00984E46" w:rsidRPr="00572786" w:rsidRDefault="00F53E11" w:rsidP="00572786">
      <w:pPr>
        <w:pStyle w:val="ListBullet"/>
        <w:rPr>
          <w:rStyle w:val="Emphasis"/>
        </w:rPr>
      </w:pPr>
      <w:r w:rsidRPr="00572786">
        <w:rPr>
          <w:rStyle w:val="Emphasis"/>
        </w:rPr>
        <w:t>Where was their exit point?</w:t>
      </w:r>
    </w:p>
    <w:p w14:paraId="457EFD39" w14:textId="77777777" w:rsidR="00B625B6" w:rsidRDefault="00B625B6" w:rsidP="00572786">
      <w:pPr>
        <w:pStyle w:val="BodyText"/>
        <w:rPr>
          <w:i/>
          <w:lang w:eastAsia="en-US"/>
        </w:rPr>
      </w:pPr>
      <w:r>
        <w:rPr>
          <w:i/>
          <w:lang w:eastAsia="en-US"/>
        </w:rPr>
        <w:br w:type="page"/>
      </w:r>
    </w:p>
    <w:p w14:paraId="4C8E9241" w14:textId="13913A87" w:rsidR="000960E4" w:rsidRPr="004035F4" w:rsidRDefault="00F53E11" w:rsidP="00572786">
      <w:pPr>
        <w:pStyle w:val="BodyText"/>
        <w:rPr>
          <w:i/>
          <w:lang w:eastAsia="en-US"/>
        </w:rPr>
      </w:pPr>
      <w:r w:rsidRPr="004035F4">
        <w:rPr>
          <w:i/>
          <w:lang w:eastAsia="en-US"/>
        </w:rPr>
        <w:t>What if the h</w:t>
      </w:r>
      <w:r w:rsidR="000960E4" w:rsidRPr="004035F4">
        <w:rPr>
          <w:i/>
          <w:lang w:eastAsia="en-US"/>
        </w:rPr>
        <w:t>uman had been the true hazard? D</w:t>
      </w:r>
      <w:r w:rsidRPr="004035F4">
        <w:rPr>
          <w:i/>
          <w:lang w:eastAsia="en-US"/>
        </w:rPr>
        <w:t>id the officers give</w:t>
      </w:r>
      <w:r w:rsidR="000960E4" w:rsidRPr="004035F4">
        <w:rPr>
          <w:i/>
          <w:lang w:eastAsia="en-US"/>
        </w:rPr>
        <w:t xml:space="preserve"> themselves options for cover? Concealment? R</w:t>
      </w:r>
      <w:r w:rsidR="00B625B6">
        <w:rPr>
          <w:i/>
          <w:lang w:eastAsia="en-US"/>
        </w:rPr>
        <w:t>etreat?</w:t>
      </w:r>
    </w:p>
    <w:p w14:paraId="3CC51C65" w14:textId="301A23D5" w:rsidR="00984E46" w:rsidRPr="004035F4" w:rsidRDefault="00F53E11" w:rsidP="00572786">
      <w:pPr>
        <w:pStyle w:val="BodyText"/>
        <w:rPr>
          <w:i/>
          <w:lang w:eastAsia="en-US"/>
        </w:rPr>
      </w:pPr>
      <w:r w:rsidRPr="004035F4">
        <w:rPr>
          <w:i/>
          <w:lang w:eastAsia="en-US"/>
        </w:rPr>
        <w:t>Was there a plan B?</w:t>
      </w:r>
    </w:p>
    <w:p w14:paraId="2ABD211E" w14:textId="6D1AFAB6" w:rsidR="000960E4" w:rsidRPr="004035F4" w:rsidRDefault="00984E46" w:rsidP="00572786">
      <w:pPr>
        <w:pStyle w:val="BodyText"/>
        <w:rPr>
          <w:i/>
          <w:lang w:eastAsia="en-US"/>
        </w:rPr>
      </w:pPr>
      <w:r w:rsidRPr="004035F4">
        <w:rPr>
          <w:i/>
          <w:lang w:eastAsia="en-US"/>
        </w:rPr>
        <w:t>Was this justified?</w:t>
      </w:r>
    </w:p>
    <w:p w14:paraId="28B5199E" w14:textId="5FA506A1" w:rsidR="00984E46" w:rsidRDefault="00984E46" w:rsidP="00572786">
      <w:pPr>
        <w:pStyle w:val="BodyText"/>
        <w:rPr>
          <w:lang w:eastAsia="en-US"/>
        </w:rPr>
      </w:pPr>
      <w:r w:rsidRPr="004035F4">
        <w:rPr>
          <w:i/>
          <w:lang w:eastAsia="en-US"/>
        </w:rPr>
        <w:t>Could it have been done better</w:t>
      </w:r>
      <w:r w:rsidR="00A57319">
        <w:rPr>
          <w:i/>
          <w:lang w:eastAsia="en-US"/>
        </w:rPr>
        <w:t>, or m</w:t>
      </w:r>
      <w:r w:rsidRPr="004035F4">
        <w:rPr>
          <w:i/>
          <w:lang w:eastAsia="en-US"/>
        </w:rPr>
        <w:t>ore safely for the officers?</w:t>
      </w:r>
    </w:p>
    <w:p w14:paraId="2F6BFC4A" w14:textId="3A7AD01D" w:rsidR="00785D7B" w:rsidRDefault="00572786" w:rsidP="00572786">
      <w:pPr>
        <w:pStyle w:val="Heading3"/>
        <w:rPr>
          <w:lang w:eastAsia="en-US"/>
        </w:rPr>
      </w:pPr>
      <w:bookmarkStart w:id="252" w:name="_Toc56675852"/>
      <w:r>
        <w:rPr>
          <w:lang w:eastAsia="en-US"/>
        </w:rPr>
        <w:t xml:space="preserve">Document </w:t>
      </w:r>
      <w:r w:rsidR="00CB4FC6">
        <w:rPr>
          <w:lang w:eastAsia="en-US"/>
        </w:rPr>
        <w:t>Your Actions</w:t>
      </w:r>
      <w:bookmarkEnd w:id="252"/>
    </w:p>
    <w:p w14:paraId="36093FFA" w14:textId="7486DAD6" w:rsidR="00947728" w:rsidRDefault="00AE6ADB" w:rsidP="00572786">
      <w:pPr>
        <w:pStyle w:val="BodyText"/>
        <w:rPr>
          <w:lang w:eastAsia="en-US"/>
        </w:rPr>
      </w:pPr>
      <w:r w:rsidRPr="00AF31DC">
        <w:rPr>
          <w:noProof/>
          <w:lang w:eastAsia="en-US"/>
        </w:rPr>
        <w:drawing>
          <wp:inline distT="0" distB="0" distL="0" distR="0" wp14:anchorId="3AE2BEB3" wp14:editId="4FFE8DA3">
            <wp:extent cx="2032000" cy="1143000"/>
            <wp:effectExtent l="0" t="0" r="635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19ED7723" w14:textId="60AF644E" w:rsidR="00AF31DC" w:rsidRDefault="00A23713" w:rsidP="00572786">
      <w:pPr>
        <w:pStyle w:val="BodyText"/>
        <w:rPr>
          <w:lang w:eastAsia="en-US"/>
        </w:rPr>
      </w:pPr>
      <w:r w:rsidRPr="00572786">
        <w:rPr>
          <w:rStyle w:val="Strong"/>
        </w:rPr>
        <w:t>Instructional direction:</w:t>
      </w:r>
      <w:r w:rsidR="00572786">
        <w:rPr>
          <w:lang w:eastAsia="en-US"/>
        </w:rPr>
        <w:t xml:space="preserve"> </w:t>
      </w:r>
      <w:r w:rsidR="00AF31DC" w:rsidRPr="000960E4">
        <w:rPr>
          <w:lang w:eastAsia="en-US"/>
        </w:rPr>
        <w:t xml:space="preserve">Show slide </w:t>
      </w:r>
      <w:r w:rsidR="00CB4FC6">
        <w:rPr>
          <w:lang w:eastAsia="en-US"/>
        </w:rPr>
        <w:t>12</w:t>
      </w:r>
      <w:r w:rsidR="00835A36">
        <w:rPr>
          <w:lang w:eastAsia="en-US"/>
        </w:rPr>
        <w:t>7</w:t>
      </w:r>
      <w:r w:rsidR="00572786">
        <w:rPr>
          <w:lang w:eastAsia="en-US"/>
        </w:rPr>
        <w:t>.</w:t>
      </w:r>
    </w:p>
    <w:p w14:paraId="4B758AD4" w14:textId="066DDC9C" w:rsidR="00877A50" w:rsidRDefault="00A57319" w:rsidP="00572786">
      <w:pPr>
        <w:pStyle w:val="BodyText"/>
        <w:rPr>
          <w:lang w:eastAsia="en-US"/>
        </w:rPr>
      </w:pPr>
      <w:r>
        <w:rPr>
          <w:lang w:eastAsia="en-US"/>
        </w:rPr>
        <w:t>The procedures for d</w:t>
      </w:r>
      <w:r w:rsidR="00877A50">
        <w:rPr>
          <w:lang w:eastAsia="en-US"/>
        </w:rPr>
        <w:t xml:space="preserve">ocumentation and investigation of incidents </w:t>
      </w:r>
      <w:r>
        <w:rPr>
          <w:lang w:eastAsia="en-US"/>
        </w:rPr>
        <w:t xml:space="preserve">are </w:t>
      </w:r>
      <w:r w:rsidR="00877A50">
        <w:rPr>
          <w:lang w:eastAsia="en-US"/>
        </w:rPr>
        <w:t xml:space="preserve">highly dependent on agency policies, but to present the case openly and transparently to the public, competently investigated and documented, can certainly clear up misunderstandings of facts and can assist an agency in maintaining public trust. </w:t>
      </w:r>
    </w:p>
    <w:p w14:paraId="345CED21" w14:textId="4DC7657A" w:rsidR="00143FFD" w:rsidRPr="00572786" w:rsidRDefault="00572786" w:rsidP="00572786">
      <w:pPr>
        <w:pStyle w:val="BodyText"/>
        <w:rPr>
          <w:rStyle w:val="Strong"/>
        </w:rPr>
      </w:pPr>
      <w:r>
        <w:rPr>
          <w:rStyle w:val="Strong"/>
        </w:rPr>
        <w:t>Instructional script</w:t>
      </w:r>
      <w:r w:rsidR="00A23713" w:rsidRPr="00572786">
        <w:rPr>
          <w:rStyle w:val="Strong"/>
        </w:rPr>
        <w:t>:</w:t>
      </w:r>
    </w:p>
    <w:p w14:paraId="5B5FC105" w14:textId="1A0E62AC" w:rsidR="00984E46" w:rsidRPr="004035F4" w:rsidRDefault="00984E46" w:rsidP="00572786">
      <w:pPr>
        <w:pStyle w:val="BodyText"/>
        <w:rPr>
          <w:i/>
          <w:lang w:eastAsia="en-US"/>
        </w:rPr>
      </w:pPr>
      <w:r w:rsidRPr="004035F4">
        <w:rPr>
          <w:i/>
          <w:lang w:eastAsia="en-US"/>
        </w:rPr>
        <w:t>Supportive investigation and detailed documentation of incidents where deadly force is deployed is essential. This follow-up and closure permits an agency to oversee and monitor the use of force by its members in a meaningful manner, and also contributes to community trust by verifying that policy and procedure are followed.</w:t>
      </w:r>
    </w:p>
    <w:p w14:paraId="6386508B" w14:textId="5E58BC82" w:rsidR="00984E46" w:rsidRPr="004035F4" w:rsidRDefault="00984E46" w:rsidP="00572786">
      <w:pPr>
        <w:pStyle w:val="BodyText"/>
        <w:rPr>
          <w:i/>
          <w:lang w:eastAsia="en-US"/>
        </w:rPr>
      </w:pPr>
      <w:r w:rsidRPr="004035F4">
        <w:rPr>
          <w:i/>
          <w:lang w:eastAsia="en-US"/>
        </w:rPr>
        <w:t>Investigation and documentation also support the officer. During those incidents where officers use reasonable and proper methods to handle dog encounters, detailed documentation and evidence gathering can help illustrate not only the true risk</w:t>
      </w:r>
      <w:r w:rsidR="00A57319">
        <w:rPr>
          <w:i/>
          <w:lang w:eastAsia="en-US"/>
        </w:rPr>
        <w:t>s of the situation</w:t>
      </w:r>
      <w:r w:rsidRPr="004035F4">
        <w:rPr>
          <w:i/>
          <w:lang w:eastAsia="en-US"/>
        </w:rPr>
        <w:t xml:space="preserve">, but the efforts officer </w:t>
      </w:r>
      <w:r w:rsidR="00A57319">
        <w:rPr>
          <w:i/>
          <w:lang w:eastAsia="en-US"/>
        </w:rPr>
        <w:t xml:space="preserve">the officer made </w:t>
      </w:r>
      <w:r w:rsidRPr="004035F4">
        <w:rPr>
          <w:i/>
          <w:lang w:eastAsia="en-US"/>
        </w:rPr>
        <w:t xml:space="preserve">to safely address </w:t>
      </w:r>
      <w:r w:rsidR="00A57319">
        <w:rPr>
          <w:i/>
          <w:lang w:eastAsia="en-US"/>
        </w:rPr>
        <w:t>it</w:t>
      </w:r>
      <w:r w:rsidRPr="004035F4">
        <w:rPr>
          <w:i/>
          <w:lang w:eastAsia="en-US"/>
        </w:rPr>
        <w:t xml:space="preserve">. </w:t>
      </w:r>
    </w:p>
    <w:p w14:paraId="78CD7FF0" w14:textId="0F37DD99" w:rsidR="00984E46" w:rsidRPr="004035F4" w:rsidRDefault="00984E46" w:rsidP="00572786">
      <w:pPr>
        <w:pStyle w:val="BodyText"/>
        <w:rPr>
          <w:i/>
          <w:lang w:eastAsia="en-US"/>
        </w:rPr>
      </w:pPr>
      <w:r w:rsidRPr="004035F4">
        <w:rPr>
          <w:i/>
          <w:lang w:eastAsia="en-US"/>
        </w:rPr>
        <w:t xml:space="preserve">The investigation must determine why deadly force was used and </w:t>
      </w:r>
      <w:r w:rsidR="00A57319">
        <w:rPr>
          <w:i/>
          <w:lang w:eastAsia="en-US"/>
        </w:rPr>
        <w:t>whether</w:t>
      </w:r>
      <w:r w:rsidR="00A57319" w:rsidRPr="004035F4">
        <w:rPr>
          <w:i/>
          <w:lang w:eastAsia="en-US"/>
        </w:rPr>
        <w:t xml:space="preserve"> </w:t>
      </w:r>
      <w:r w:rsidRPr="004035F4">
        <w:rPr>
          <w:i/>
          <w:lang w:eastAsia="en-US"/>
        </w:rPr>
        <w:t>the force</w:t>
      </w:r>
      <w:r w:rsidR="00A57319">
        <w:rPr>
          <w:i/>
          <w:lang w:eastAsia="en-US"/>
        </w:rPr>
        <w:t xml:space="preserve"> was</w:t>
      </w:r>
      <w:r w:rsidRPr="004035F4">
        <w:rPr>
          <w:i/>
          <w:lang w:eastAsia="en-US"/>
        </w:rPr>
        <w:t xml:space="preserve"> at the correct, necessary level. When </w:t>
      </w:r>
      <w:r w:rsidR="00A57319">
        <w:rPr>
          <w:i/>
          <w:lang w:eastAsia="en-US"/>
        </w:rPr>
        <w:t>determining</w:t>
      </w:r>
      <w:r w:rsidRPr="004035F4">
        <w:rPr>
          <w:i/>
          <w:lang w:eastAsia="en-US"/>
        </w:rPr>
        <w:t xml:space="preserve"> reasonability</w:t>
      </w:r>
      <w:r w:rsidR="00A57319">
        <w:rPr>
          <w:i/>
          <w:lang w:eastAsia="en-US"/>
        </w:rPr>
        <w:t>,</w:t>
      </w:r>
      <w:r w:rsidRPr="004035F4">
        <w:rPr>
          <w:i/>
          <w:lang w:eastAsia="en-US"/>
        </w:rPr>
        <w:t xml:space="preserve"> a </w:t>
      </w:r>
      <w:r w:rsidR="00A57319">
        <w:rPr>
          <w:i/>
          <w:lang w:eastAsia="en-US"/>
        </w:rPr>
        <w:t>c</w:t>
      </w:r>
      <w:r w:rsidRPr="004035F4">
        <w:rPr>
          <w:i/>
          <w:lang w:eastAsia="en-US"/>
        </w:rPr>
        <w:t>ourt will look at whether the officer was given the opportunity and the training to understand their options and understand other strategies</w:t>
      </w:r>
      <w:r w:rsidR="00D34E29">
        <w:rPr>
          <w:i/>
          <w:lang w:eastAsia="en-US"/>
        </w:rPr>
        <w:t xml:space="preserve">. </w:t>
      </w:r>
      <w:r w:rsidRPr="004035F4">
        <w:rPr>
          <w:i/>
          <w:lang w:eastAsia="en-US"/>
        </w:rPr>
        <w:t>Departments have a responsibility to provide certain information and training, so an officer could potentially be operating fully within departm</w:t>
      </w:r>
      <w:r w:rsidR="000960E4" w:rsidRPr="004035F4">
        <w:rPr>
          <w:i/>
          <w:lang w:eastAsia="en-US"/>
        </w:rPr>
        <w:t xml:space="preserve">ent policies and practices and </w:t>
      </w:r>
      <w:r w:rsidR="00A57319">
        <w:rPr>
          <w:i/>
          <w:lang w:eastAsia="en-US"/>
        </w:rPr>
        <w:t xml:space="preserve">be cleared </w:t>
      </w:r>
      <w:r w:rsidRPr="004035F4">
        <w:rPr>
          <w:i/>
          <w:lang w:eastAsia="en-US"/>
        </w:rPr>
        <w:t>personally, while the department could be found unreasonable.</w:t>
      </w:r>
    </w:p>
    <w:p w14:paraId="11B0FFD2" w14:textId="45B82FCF" w:rsidR="00984E46" w:rsidRPr="004035F4" w:rsidRDefault="00984E46" w:rsidP="00572786">
      <w:pPr>
        <w:pStyle w:val="BodyText"/>
        <w:rPr>
          <w:i/>
          <w:lang w:eastAsia="en-US"/>
        </w:rPr>
      </w:pPr>
      <w:r w:rsidRPr="004035F4">
        <w:rPr>
          <w:i/>
          <w:lang w:eastAsia="en-US"/>
        </w:rPr>
        <w:t>Refer back</w:t>
      </w:r>
      <w:r w:rsidR="00572786">
        <w:rPr>
          <w:i/>
          <w:lang w:eastAsia="en-US"/>
        </w:rPr>
        <w:t xml:space="preserve"> to the video from the Meridian</w:t>
      </w:r>
      <w:r w:rsidRPr="004035F4">
        <w:rPr>
          <w:i/>
          <w:lang w:eastAsia="en-US"/>
        </w:rPr>
        <w:t xml:space="preserve"> </w:t>
      </w:r>
      <w:r w:rsidR="00572786">
        <w:rPr>
          <w:i/>
          <w:lang w:eastAsia="en-US"/>
        </w:rPr>
        <w:t>(</w:t>
      </w:r>
      <w:r w:rsidRPr="004035F4">
        <w:rPr>
          <w:i/>
          <w:lang w:eastAsia="en-US"/>
        </w:rPr>
        <w:t>Idaho</w:t>
      </w:r>
      <w:r w:rsidR="00572786">
        <w:rPr>
          <w:i/>
          <w:lang w:eastAsia="en-US"/>
        </w:rPr>
        <w:t>)</w:t>
      </w:r>
      <w:r w:rsidRPr="004035F4">
        <w:rPr>
          <w:i/>
          <w:lang w:eastAsia="en-US"/>
        </w:rPr>
        <w:t xml:space="preserve"> Police Department presented in segment 7.22. In that case</w:t>
      </w:r>
      <w:r w:rsidR="00A57319">
        <w:rPr>
          <w:i/>
          <w:lang w:eastAsia="en-US"/>
        </w:rPr>
        <w:t>,</w:t>
      </w:r>
      <w:r w:rsidRPr="004035F4">
        <w:rPr>
          <w:i/>
          <w:lang w:eastAsia="en-US"/>
        </w:rPr>
        <w:t xml:space="preserve"> the supporting documentation was the bodycam of the officer, and he never shot the dogs. </w:t>
      </w:r>
    </w:p>
    <w:p w14:paraId="294D5707" w14:textId="77777777" w:rsidR="00B625B6" w:rsidRDefault="00B625B6" w:rsidP="00572786">
      <w:pPr>
        <w:pStyle w:val="BodyText"/>
        <w:rPr>
          <w:i/>
          <w:lang w:eastAsia="en-US"/>
        </w:rPr>
      </w:pPr>
      <w:r>
        <w:rPr>
          <w:i/>
          <w:lang w:eastAsia="en-US"/>
        </w:rPr>
        <w:br w:type="page"/>
      </w:r>
    </w:p>
    <w:p w14:paraId="5993C9B8" w14:textId="2F068C9E" w:rsidR="00984E46" w:rsidRPr="004035F4" w:rsidRDefault="00984E46" w:rsidP="00572786">
      <w:pPr>
        <w:pStyle w:val="BodyText"/>
        <w:rPr>
          <w:i/>
          <w:lang w:eastAsia="en-US"/>
        </w:rPr>
      </w:pPr>
      <w:r w:rsidRPr="004035F4">
        <w:rPr>
          <w:i/>
          <w:lang w:eastAsia="en-US"/>
        </w:rPr>
        <w:t>However, if that encounter had gone otherwise, the documented facts that he used several less-lethal methods to control the dogs would have completely derailed any accusations that the officer overreacted or otherwise improperly responded. That supporting evidence, if combined with a full physical scene investigation (had he shot the dogs), would have presented a clear and unambiguous account of the encounter.</w:t>
      </w:r>
    </w:p>
    <w:p w14:paraId="15AE7F2C" w14:textId="1B2ED55B" w:rsidR="00984E46" w:rsidRPr="004035F4" w:rsidRDefault="00984E46" w:rsidP="00572786">
      <w:pPr>
        <w:pStyle w:val="BodyText"/>
        <w:rPr>
          <w:i/>
          <w:lang w:eastAsia="en-US"/>
        </w:rPr>
      </w:pPr>
      <w:r w:rsidRPr="004035F4">
        <w:rPr>
          <w:i/>
          <w:lang w:eastAsia="en-US"/>
        </w:rPr>
        <w:t>Even without a live video, full investigation can support</w:t>
      </w:r>
      <w:r w:rsidR="00A57319">
        <w:rPr>
          <w:i/>
          <w:lang w:eastAsia="en-US"/>
        </w:rPr>
        <w:t>—</w:t>
      </w:r>
      <w:r w:rsidRPr="004035F4">
        <w:rPr>
          <w:i/>
          <w:lang w:eastAsia="en-US"/>
        </w:rPr>
        <w:t>or contradict</w:t>
      </w:r>
      <w:r w:rsidR="00A57319">
        <w:rPr>
          <w:i/>
          <w:lang w:eastAsia="en-US"/>
        </w:rPr>
        <w:t>—</w:t>
      </w:r>
      <w:r w:rsidRPr="004035F4">
        <w:rPr>
          <w:i/>
          <w:lang w:eastAsia="en-US"/>
        </w:rPr>
        <w:t xml:space="preserve">an officer’s account. Deployment of deadly force should be investigated fully, whether the “target” was a human, an animal, or an inanimate object struck incidentally to other action. Each deployment of deadly force has the potential for serious secondary effects. Each deployment of deadly force should engage the agency in consideration of the </w:t>
      </w:r>
      <w:r w:rsidR="00BC766C" w:rsidRPr="004035F4">
        <w:rPr>
          <w:i/>
          <w:lang w:eastAsia="en-US"/>
        </w:rPr>
        <w:t>decision-making</w:t>
      </w:r>
      <w:r w:rsidRPr="004035F4">
        <w:rPr>
          <w:i/>
          <w:lang w:eastAsia="en-US"/>
        </w:rPr>
        <w:t xml:space="preserve"> process of involved officers.</w:t>
      </w:r>
    </w:p>
    <w:p w14:paraId="0725A669" w14:textId="5EF4A71E" w:rsidR="00785D7B" w:rsidRDefault="00572786" w:rsidP="00572786">
      <w:pPr>
        <w:pStyle w:val="Heading3"/>
        <w:rPr>
          <w:lang w:eastAsia="en-US"/>
        </w:rPr>
      </w:pPr>
      <w:bookmarkStart w:id="253" w:name="_Toc56675853"/>
      <w:r>
        <w:rPr>
          <w:lang w:eastAsia="en-US"/>
        </w:rPr>
        <w:t xml:space="preserve">Choose </w:t>
      </w:r>
      <w:r w:rsidR="00CB4FC6">
        <w:rPr>
          <w:lang w:eastAsia="en-US"/>
        </w:rPr>
        <w:t xml:space="preserve">Tools Based </w:t>
      </w:r>
      <w:r>
        <w:rPr>
          <w:lang w:eastAsia="en-US"/>
        </w:rPr>
        <w:t xml:space="preserve">on </w:t>
      </w:r>
      <w:r w:rsidR="00CB4FC6">
        <w:rPr>
          <w:lang w:eastAsia="en-US"/>
        </w:rPr>
        <w:t>Circumstances</w:t>
      </w:r>
      <w:bookmarkEnd w:id="253"/>
    </w:p>
    <w:p w14:paraId="6CE04058" w14:textId="662F945B" w:rsidR="00984E46" w:rsidRPr="00984E46" w:rsidRDefault="00AE6ADB" w:rsidP="00572786">
      <w:pPr>
        <w:pStyle w:val="BodyText"/>
        <w:rPr>
          <w:lang w:eastAsia="en-US"/>
        </w:rPr>
      </w:pPr>
      <w:r w:rsidRPr="00AF31DC">
        <w:rPr>
          <w:noProof/>
          <w:lang w:eastAsia="en-US"/>
        </w:rPr>
        <w:drawing>
          <wp:inline distT="0" distB="0" distL="0" distR="0" wp14:anchorId="4D92E71F" wp14:editId="01FD4AFF">
            <wp:extent cx="2032000" cy="1143000"/>
            <wp:effectExtent l="0" t="0" r="635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6122E038" w14:textId="43A7EFEF" w:rsidR="00984E46" w:rsidRDefault="00A23713" w:rsidP="00572786">
      <w:pPr>
        <w:pStyle w:val="BodyText"/>
        <w:rPr>
          <w:lang w:eastAsia="en-US"/>
        </w:rPr>
      </w:pPr>
      <w:r w:rsidRPr="00572786">
        <w:rPr>
          <w:rStyle w:val="Strong"/>
        </w:rPr>
        <w:t>Instructional direction:</w:t>
      </w:r>
      <w:r w:rsidR="00572786">
        <w:rPr>
          <w:lang w:eastAsia="en-US"/>
        </w:rPr>
        <w:t xml:space="preserve"> </w:t>
      </w:r>
      <w:r w:rsidR="00AF31DC" w:rsidRPr="000960E4">
        <w:rPr>
          <w:lang w:eastAsia="en-US"/>
        </w:rPr>
        <w:t xml:space="preserve">Show slide </w:t>
      </w:r>
      <w:r w:rsidR="00CB4FC6">
        <w:rPr>
          <w:lang w:eastAsia="en-US"/>
        </w:rPr>
        <w:t>12</w:t>
      </w:r>
      <w:r w:rsidR="00835A36">
        <w:rPr>
          <w:lang w:eastAsia="en-US"/>
        </w:rPr>
        <w:t>8</w:t>
      </w:r>
      <w:r w:rsidR="00572786">
        <w:rPr>
          <w:lang w:eastAsia="en-US"/>
        </w:rPr>
        <w:t>.</w:t>
      </w:r>
    </w:p>
    <w:p w14:paraId="142396DB" w14:textId="62A3D86D" w:rsidR="00877A50" w:rsidRDefault="00877A50" w:rsidP="00572786">
      <w:pPr>
        <w:pStyle w:val="BodyText"/>
        <w:rPr>
          <w:lang w:eastAsia="en-US"/>
        </w:rPr>
      </w:pPr>
      <w:r>
        <w:rPr>
          <w:b/>
          <w:lang w:eastAsia="en-US"/>
        </w:rPr>
        <w:t>I</w:t>
      </w:r>
      <w:r w:rsidR="00A57319">
        <w:rPr>
          <w:b/>
          <w:lang w:eastAsia="en-US"/>
        </w:rPr>
        <w:t>f</w:t>
      </w:r>
      <w:r>
        <w:rPr>
          <w:lang w:eastAsia="en-US"/>
        </w:rPr>
        <w:t xml:space="preserve"> deadly force must be deployed, the environment and circumstances will dictate the choice of tool that most safely and most effectively addresses the threat presented, informed by the policies and practices of the agency.</w:t>
      </w:r>
    </w:p>
    <w:p w14:paraId="18ECD00F" w14:textId="57A56DBE" w:rsidR="00877A50" w:rsidRDefault="00877A50" w:rsidP="00572786">
      <w:pPr>
        <w:pStyle w:val="BodyText"/>
        <w:rPr>
          <w:lang w:eastAsia="en-US"/>
        </w:rPr>
      </w:pPr>
      <w:r>
        <w:rPr>
          <w:lang w:eastAsia="en-US"/>
        </w:rPr>
        <w:t>Students should discuss the application of tools to potential circumstances. Discussion can include the wisdom and propriety of using</w:t>
      </w:r>
      <w:r w:rsidR="00A57319">
        <w:rPr>
          <w:lang w:eastAsia="en-US"/>
        </w:rPr>
        <w:t xml:space="preserve"> the following</w:t>
      </w:r>
      <w:r>
        <w:rPr>
          <w:lang w:eastAsia="en-US"/>
        </w:rPr>
        <w:t>:</w:t>
      </w:r>
    </w:p>
    <w:p w14:paraId="2468CCD1" w14:textId="6EA04169" w:rsidR="00877A50" w:rsidRDefault="00877A50" w:rsidP="00572786">
      <w:pPr>
        <w:pStyle w:val="ListBullet"/>
        <w:rPr>
          <w:lang w:eastAsia="en-US"/>
        </w:rPr>
      </w:pPr>
      <w:r w:rsidRPr="00703544">
        <w:rPr>
          <w:rStyle w:val="Strong"/>
        </w:rPr>
        <w:t>Rifle</w:t>
      </w:r>
      <w:r w:rsidR="00A57319" w:rsidRPr="00703544">
        <w:rPr>
          <w:rStyle w:val="Strong"/>
        </w:rPr>
        <w:t>s</w:t>
      </w:r>
      <w:r w:rsidR="00A57319">
        <w:rPr>
          <w:lang w:eastAsia="en-US"/>
        </w:rPr>
        <w:t>.</w:t>
      </w:r>
      <w:r>
        <w:rPr>
          <w:lang w:eastAsia="en-US"/>
        </w:rPr>
        <w:t xml:space="preserve"> </w:t>
      </w:r>
      <w:r w:rsidR="00A57319">
        <w:rPr>
          <w:lang w:eastAsia="en-US"/>
        </w:rPr>
        <w:t>Rifles are best for</w:t>
      </w:r>
      <w:r>
        <w:rPr>
          <w:lang w:eastAsia="en-US"/>
        </w:rPr>
        <w:t xml:space="preserve"> a situation where the target is at a distance, cannot be approached more closely, sufficient safe backdrop exists, and the risk of penetration injury to people or other animals is reduced.</w:t>
      </w:r>
    </w:p>
    <w:p w14:paraId="2837D257" w14:textId="3891A1A4" w:rsidR="00877A50" w:rsidRDefault="00A57319" w:rsidP="00572786">
      <w:pPr>
        <w:pStyle w:val="ListBullet"/>
        <w:rPr>
          <w:lang w:eastAsia="en-US"/>
        </w:rPr>
      </w:pPr>
      <w:r w:rsidRPr="00703544">
        <w:rPr>
          <w:rStyle w:val="Strong"/>
        </w:rPr>
        <w:t>Shotguns.</w:t>
      </w:r>
      <w:r>
        <w:rPr>
          <w:lang w:eastAsia="en-US"/>
        </w:rPr>
        <w:t xml:space="preserve"> </w:t>
      </w:r>
      <w:r w:rsidR="00877A50">
        <w:rPr>
          <w:lang w:eastAsia="en-US"/>
        </w:rPr>
        <w:t xml:space="preserve">Shotguns are good </w:t>
      </w:r>
      <w:r w:rsidR="00A85D5C">
        <w:rPr>
          <w:lang w:eastAsia="en-US"/>
        </w:rPr>
        <w:t>close-range</w:t>
      </w:r>
      <w:r w:rsidR="00877A50">
        <w:rPr>
          <w:lang w:eastAsia="en-US"/>
        </w:rPr>
        <w:t xml:space="preserve"> weapons in situations where the target is of such physical size or nature that more power than a handgun is needed, or where multiple targets can be engaged with a limited number of shots. Surroundings, backdrop, potential ricochet, and other hazards must be considered, along with agency policy.</w:t>
      </w:r>
    </w:p>
    <w:p w14:paraId="5688793F" w14:textId="686DF45B" w:rsidR="00C41275" w:rsidRDefault="00877A50" w:rsidP="00572786">
      <w:pPr>
        <w:pStyle w:val="ListBullet"/>
        <w:rPr>
          <w:lang w:eastAsia="en-US"/>
        </w:rPr>
      </w:pPr>
      <w:r w:rsidRPr="00703544">
        <w:rPr>
          <w:rStyle w:val="Strong"/>
        </w:rPr>
        <w:t>Sidearms</w:t>
      </w:r>
      <w:r w:rsidR="00A57319" w:rsidRPr="00703544">
        <w:rPr>
          <w:rStyle w:val="Strong"/>
        </w:rPr>
        <w:t>.</w:t>
      </w:r>
      <w:r w:rsidR="00A57319">
        <w:rPr>
          <w:lang w:eastAsia="en-US"/>
        </w:rPr>
        <w:t xml:space="preserve"> Sidearms</w:t>
      </w:r>
      <w:r w:rsidR="00703544">
        <w:rPr>
          <w:lang w:eastAsia="en-US"/>
        </w:rPr>
        <w:t xml:space="preserve"> </w:t>
      </w:r>
      <w:r>
        <w:rPr>
          <w:lang w:eastAsia="en-US"/>
        </w:rPr>
        <w:t>are probably the most common means of deploying deadly force</w:t>
      </w:r>
      <w:r w:rsidR="00A57319">
        <w:rPr>
          <w:lang w:eastAsia="en-US"/>
        </w:rPr>
        <w:t>,</w:t>
      </w:r>
      <w:r>
        <w:rPr>
          <w:lang w:eastAsia="en-US"/>
        </w:rPr>
        <w:t xml:space="preserve"> due to ease of access and </w:t>
      </w:r>
      <w:r w:rsidR="00A57319">
        <w:rPr>
          <w:lang w:eastAsia="en-US"/>
        </w:rPr>
        <w:t xml:space="preserve">officers’ </w:t>
      </w:r>
      <w:r>
        <w:rPr>
          <w:lang w:eastAsia="en-US"/>
        </w:rPr>
        <w:t xml:space="preserve">familiarity </w:t>
      </w:r>
      <w:r w:rsidR="00A57319">
        <w:rPr>
          <w:lang w:eastAsia="en-US"/>
        </w:rPr>
        <w:t>with them</w:t>
      </w:r>
      <w:r>
        <w:rPr>
          <w:lang w:eastAsia="en-US"/>
        </w:rPr>
        <w:t xml:space="preserve">. All safety concerns must be considered, including those </w:t>
      </w:r>
      <w:r w:rsidR="00A57319">
        <w:rPr>
          <w:lang w:eastAsia="en-US"/>
        </w:rPr>
        <w:t xml:space="preserve">we have already </w:t>
      </w:r>
      <w:r>
        <w:rPr>
          <w:lang w:eastAsia="en-US"/>
        </w:rPr>
        <w:t>mentioned. A sidearm may not immediately disable or stop an animal, much as a shot may not immediately disable a human.</w:t>
      </w:r>
      <w:r w:rsidR="00C41275">
        <w:rPr>
          <w:lang w:eastAsia="en-US"/>
        </w:rPr>
        <w:t xml:space="preserve"> </w:t>
      </w:r>
    </w:p>
    <w:p w14:paraId="6E1F5AD8" w14:textId="77777777" w:rsidR="00B625B6" w:rsidRDefault="00B625B6" w:rsidP="00572786">
      <w:pPr>
        <w:pStyle w:val="BodyText"/>
        <w:rPr>
          <w:lang w:eastAsia="en-US"/>
        </w:rPr>
      </w:pPr>
      <w:r>
        <w:rPr>
          <w:lang w:eastAsia="en-US"/>
        </w:rPr>
        <w:br w:type="page"/>
      </w:r>
    </w:p>
    <w:p w14:paraId="239D35D6" w14:textId="534A8D66" w:rsidR="00C41275" w:rsidRDefault="00C41275" w:rsidP="00572786">
      <w:pPr>
        <w:pStyle w:val="BodyText"/>
        <w:rPr>
          <w:lang w:eastAsia="en-US"/>
        </w:rPr>
      </w:pPr>
      <w:r>
        <w:rPr>
          <w:lang w:eastAsia="en-US"/>
        </w:rPr>
        <w:t xml:space="preserve">If </w:t>
      </w:r>
      <w:r w:rsidR="00A57319">
        <w:rPr>
          <w:lang w:eastAsia="en-US"/>
        </w:rPr>
        <w:t xml:space="preserve">an officer deploys </w:t>
      </w:r>
      <w:r>
        <w:rPr>
          <w:lang w:eastAsia="en-US"/>
        </w:rPr>
        <w:t xml:space="preserve">deadly force </w:t>
      </w:r>
      <w:r w:rsidR="00A57319">
        <w:rPr>
          <w:lang w:eastAsia="en-US"/>
        </w:rPr>
        <w:t xml:space="preserve">and misses the target, </w:t>
      </w:r>
      <w:r>
        <w:rPr>
          <w:lang w:eastAsia="en-US"/>
        </w:rPr>
        <w:t xml:space="preserve">but the noise of the shot </w:t>
      </w:r>
      <w:r w:rsidR="00A57319">
        <w:rPr>
          <w:lang w:eastAsia="en-US"/>
        </w:rPr>
        <w:t xml:space="preserve">scares the dog into fleeing or disengaging, </w:t>
      </w:r>
      <w:r>
        <w:rPr>
          <w:lang w:eastAsia="en-US"/>
        </w:rPr>
        <w:t xml:space="preserve">deployment of further force </w:t>
      </w:r>
      <w:r>
        <w:rPr>
          <w:b/>
          <w:lang w:eastAsia="en-US"/>
        </w:rPr>
        <w:t xml:space="preserve">must </w:t>
      </w:r>
      <w:r>
        <w:rPr>
          <w:lang w:eastAsia="en-US"/>
        </w:rPr>
        <w:t>cease. The purpose of deadly force is elimination of a credible threat. If the dog turns and runs after a miss, the credible threat is most likely reasonably eliminated</w:t>
      </w:r>
      <w:r w:rsidR="005058CE">
        <w:rPr>
          <w:lang w:eastAsia="en-US"/>
        </w:rPr>
        <w:t>,</w:t>
      </w:r>
      <w:r>
        <w:rPr>
          <w:lang w:eastAsia="en-US"/>
        </w:rPr>
        <w:t xml:space="preserve"> and other methods are now back in play.</w:t>
      </w:r>
    </w:p>
    <w:p w14:paraId="33144074" w14:textId="190EEA71" w:rsidR="00AE6ADB" w:rsidRDefault="00C41275" w:rsidP="00572786">
      <w:pPr>
        <w:pStyle w:val="BodyText"/>
        <w:rPr>
          <w:color w:val="000000" w:themeColor="text1"/>
          <w:lang w:eastAsia="en-US"/>
        </w:rPr>
      </w:pPr>
      <w:r>
        <w:rPr>
          <w:lang w:eastAsia="en-US"/>
        </w:rPr>
        <w:t xml:space="preserve">If a dog is injured and unlikely to be mobile enough to actively pursue or threaten the officer, the deployment of further deadly force is most likely unreasonable. Depending on local laws, there may be an affirmative duty for the officer or deputy to then summon Animal Services or attempt to get the animal </w:t>
      </w:r>
      <w:r w:rsidR="005058CE">
        <w:rPr>
          <w:lang w:eastAsia="en-US"/>
        </w:rPr>
        <w:t>v</w:t>
      </w:r>
      <w:r>
        <w:rPr>
          <w:lang w:eastAsia="en-US"/>
        </w:rPr>
        <w:t xml:space="preserve">eterinary care. This may reasonably include allowing an identified, competent individual to transport the animal to a </w:t>
      </w:r>
      <w:r w:rsidR="005058CE">
        <w:rPr>
          <w:lang w:eastAsia="en-US"/>
        </w:rPr>
        <w:t>v</w:t>
      </w:r>
      <w:r w:rsidR="00703544">
        <w:rPr>
          <w:lang w:eastAsia="en-US"/>
        </w:rPr>
        <w:t>e</w:t>
      </w:r>
      <w:r>
        <w:rPr>
          <w:lang w:eastAsia="en-US"/>
        </w:rPr>
        <w:t>terinary clinic or hospital if they so request. Denial of care while the dog is suffering may rise to the level of active animal cruelty, depending on the laws of the jurisdiction, as it may be reasonabl</w:t>
      </w:r>
      <w:r w:rsidR="005058CE">
        <w:rPr>
          <w:lang w:eastAsia="en-US"/>
        </w:rPr>
        <w:t>y</w:t>
      </w:r>
      <w:r>
        <w:rPr>
          <w:lang w:eastAsia="en-US"/>
        </w:rPr>
        <w:t xml:space="preserve"> assessed to be permitting the cruel and needless death of the dog.</w:t>
      </w:r>
    </w:p>
    <w:p w14:paraId="458073A9" w14:textId="6F0206C2" w:rsidR="00143FFD" w:rsidRPr="00572786" w:rsidRDefault="00A23713" w:rsidP="00572786">
      <w:pPr>
        <w:pStyle w:val="BodyText"/>
        <w:rPr>
          <w:rStyle w:val="Strong"/>
        </w:rPr>
      </w:pPr>
      <w:r w:rsidRPr="00572786">
        <w:rPr>
          <w:rStyle w:val="Strong"/>
        </w:rPr>
        <w:t xml:space="preserve">Instructional </w:t>
      </w:r>
      <w:r w:rsidR="00572786" w:rsidRPr="00572786">
        <w:rPr>
          <w:rStyle w:val="Strong"/>
        </w:rPr>
        <w:t>script</w:t>
      </w:r>
      <w:r w:rsidRPr="00572786">
        <w:rPr>
          <w:rStyle w:val="Strong"/>
        </w:rPr>
        <w:t>:</w:t>
      </w:r>
    </w:p>
    <w:bookmarkEnd w:id="251"/>
    <w:p w14:paraId="5037EC11" w14:textId="138D7E6F" w:rsidR="00A17C8E" w:rsidRPr="004035F4" w:rsidRDefault="00A17C8E" w:rsidP="00572786">
      <w:pPr>
        <w:pStyle w:val="BodyText"/>
        <w:rPr>
          <w:i/>
          <w:lang w:eastAsia="en-US"/>
        </w:rPr>
      </w:pPr>
      <w:r w:rsidRPr="004035F4">
        <w:rPr>
          <w:i/>
          <w:lang w:eastAsia="en-US"/>
        </w:rPr>
        <w:t>If possible, choose tools wisely</w:t>
      </w:r>
      <w:r w:rsidR="005058CE">
        <w:rPr>
          <w:i/>
          <w:lang w:eastAsia="en-US"/>
        </w:rPr>
        <w:t xml:space="preserve">: </w:t>
      </w:r>
    </w:p>
    <w:p w14:paraId="0C681C66" w14:textId="290FCC76" w:rsidR="00A17C8E" w:rsidRPr="005058CE" w:rsidRDefault="00A17C8E" w:rsidP="00572786">
      <w:pPr>
        <w:pStyle w:val="ListBullet"/>
        <w:rPr>
          <w:rStyle w:val="Emphasis"/>
        </w:rPr>
      </w:pPr>
      <w:r w:rsidRPr="005058CE">
        <w:rPr>
          <w:rStyle w:val="Emphasis"/>
        </w:rPr>
        <w:t>Sidearm</w:t>
      </w:r>
      <w:r w:rsidR="00AC4B7D" w:rsidRPr="005058CE">
        <w:rPr>
          <w:rStyle w:val="Emphasis"/>
        </w:rPr>
        <w:t xml:space="preserve">: </w:t>
      </w:r>
      <w:r w:rsidRPr="005058CE">
        <w:rPr>
          <w:rStyle w:val="Emphasis"/>
        </w:rPr>
        <w:t>always at your side, limited range, accuracy may be limited</w:t>
      </w:r>
    </w:p>
    <w:p w14:paraId="11162ED4" w14:textId="43F769F6" w:rsidR="00A17C8E" w:rsidRPr="005058CE" w:rsidRDefault="00A17C8E" w:rsidP="00572786">
      <w:pPr>
        <w:pStyle w:val="ListBullet"/>
        <w:rPr>
          <w:rStyle w:val="Emphasis"/>
        </w:rPr>
      </w:pPr>
      <w:r w:rsidRPr="005058CE">
        <w:rPr>
          <w:rStyle w:val="Emphasis"/>
        </w:rPr>
        <w:t>Shotgun</w:t>
      </w:r>
      <w:r w:rsidR="00AC4B7D" w:rsidRPr="005058CE">
        <w:rPr>
          <w:rStyle w:val="Emphasis"/>
        </w:rPr>
        <w:t xml:space="preserve">: </w:t>
      </w:r>
      <w:r w:rsidRPr="005058CE">
        <w:rPr>
          <w:rStyle w:val="Emphasis"/>
        </w:rPr>
        <w:t>more powerful, but overkill? Backdrop if missed? Spread of projectiles?</w:t>
      </w:r>
    </w:p>
    <w:p w14:paraId="2FB9699B" w14:textId="2D8F7795" w:rsidR="004772F7" w:rsidRPr="005058CE" w:rsidRDefault="00A17C8E" w:rsidP="00572786">
      <w:pPr>
        <w:pStyle w:val="ListBullet"/>
        <w:rPr>
          <w:rStyle w:val="Emphasis"/>
        </w:rPr>
      </w:pPr>
      <w:r w:rsidRPr="005058CE">
        <w:rPr>
          <w:rStyle w:val="Emphasis"/>
        </w:rPr>
        <w:t>Rifle</w:t>
      </w:r>
      <w:r w:rsidR="00AC4B7D" w:rsidRPr="005058CE">
        <w:rPr>
          <w:rStyle w:val="Emphasis"/>
        </w:rPr>
        <w:t xml:space="preserve">: </w:t>
      </w:r>
      <w:r w:rsidRPr="005058CE">
        <w:rPr>
          <w:rStyle w:val="Emphasis"/>
        </w:rPr>
        <w:t>more powerful, likely more precise, but likely penetration of target and downrange danger.</w:t>
      </w:r>
    </w:p>
    <w:p w14:paraId="0A8B1D1F" w14:textId="31BFA773" w:rsidR="004772F7" w:rsidRPr="004035F4" w:rsidRDefault="004772F7" w:rsidP="00572786">
      <w:pPr>
        <w:pStyle w:val="BodyText"/>
        <w:rPr>
          <w:i/>
          <w:lang w:eastAsia="en-US"/>
        </w:rPr>
      </w:pPr>
      <w:r w:rsidRPr="005058CE">
        <w:rPr>
          <w:rStyle w:val="Emphasis"/>
        </w:rPr>
        <w:t>If lethal force is deployed, you should</w:t>
      </w:r>
      <w:r w:rsidRPr="004035F4">
        <w:rPr>
          <w:i/>
          <w:lang w:eastAsia="en-US"/>
        </w:rPr>
        <w:t xml:space="preserve"> choose your tools based on need and reasonable effect. You must consider exigency, and you must consider potential downrange dangers. </w:t>
      </w:r>
    </w:p>
    <w:p w14:paraId="00FC9DFC" w14:textId="361794AB" w:rsidR="004772F7" w:rsidRPr="004035F4" w:rsidRDefault="004772F7" w:rsidP="005058CE">
      <w:pPr>
        <w:pStyle w:val="BodyText"/>
        <w:rPr>
          <w:i/>
          <w:lang w:eastAsia="en-US"/>
        </w:rPr>
      </w:pPr>
      <w:r w:rsidRPr="004035F4">
        <w:rPr>
          <w:i/>
          <w:lang w:eastAsia="en-US"/>
        </w:rPr>
        <w:t xml:space="preserve">During a case in Washington </w:t>
      </w:r>
      <w:r w:rsidR="005058CE">
        <w:rPr>
          <w:i/>
          <w:lang w:eastAsia="en-US"/>
        </w:rPr>
        <w:t>s</w:t>
      </w:r>
      <w:r w:rsidRPr="004035F4">
        <w:rPr>
          <w:i/>
          <w:lang w:eastAsia="en-US"/>
        </w:rPr>
        <w:t>tate, the situation became questionable, partly because the officers had time to go back to their car, withdr</w:t>
      </w:r>
      <w:r w:rsidR="005058CE">
        <w:rPr>
          <w:i/>
          <w:lang w:eastAsia="en-US"/>
        </w:rPr>
        <w:t>a</w:t>
      </w:r>
      <w:r w:rsidRPr="004035F4">
        <w:rPr>
          <w:i/>
          <w:lang w:eastAsia="en-US"/>
        </w:rPr>
        <w:t xml:space="preserve">w rifles, and </w:t>
      </w:r>
      <w:r w:rsidR="005058CE">
        <w:rPr>
          <w:i/>
          <w:lang w:eastAsia="en-US"/>
        </w:rPr>
        <w:t>take</w:t>
      </w:r>
      <w:r w:rsidRPr="004035F4">
        <w:rPr>
          <w:i/>
          <w:lang w:eastAsia="en-US"/>
        </w:rPr>
        <w:t xml:space="preserve"> a position on the far side of their police vehicles from the dog. Then, while the dog was at a distance, they fired their rifles into the dog from a rest position across the car. </w:t>
      </w:r>
      <w:r w:rsidR="005058CE">
        <w:rPr>
          <w:i/>
          <w:lang w:eastAsia="en-US"/>
        </w:rPr>
        <w:t>T</w:t>
      </w:r>
      <w:r w:rsidRPr="004035F4">
        <w:rPr>
          <w:i/>
          <w:lang w:eastAsia="en-US"/>
        </w:rPr>
        <w:t>he officers were under no direct threat, there was no one else being threatened, and the officers took the time to retrieve another weapon and take a considered stance and position to shoot the dog. The settlement in this c</w:t>
      </w:r>
      <w:r w:rsidR="00945511" w:rsidRPr="004035F4">
        <w:rPr>
          <w:i/>
          <w:lang w:eastAsia="en-US"/>
        </w:rPr>
        <w:t>a</w:t>
      </w:r>
      <w:r w:rsidRPr="004035F4">
        <w:rPr>
          <w:i/>
          <w:lang w:eastAsia="en-US"/>
        </w:rPr>
        <w:t>se was substantial.</w:t>
      </w:r>
    </w:p>
    <w:p w14:paraId="440B9828" w14:textId="412B5732" w:rsidR="00E102E4" w:rsidRDefault="00572786" w:rsidP="00572786">
      <w:pPr>
        <w:pStyle w:val="Heading3"/>
        <w:rPr>
          <w:lang w:eastAsia="en-US"/>
        </w:rPr>
      </w:pPr>
      <w:bookmarkStart w:id="254" w:name="_Toc56675854"/>
      <w:bookmarkStart w:id="255" w:name="_Hlk510089578"/>
      <w:r>
        <w:rPr>
          <w:lang w:eastAsia="en-US"/>
        </w:rPr>
        <w:t>Review</w:t>
      </w:r>
      <w:bookmarkEnd w:id="254"/>
    </w:p>
    <w:p w14:paraId="736DD804" w14:textId="2568D11F" w:rsidR="0064351B" w:rsidRDefault="00AE6ADB" w:rsidP="00572786">
      <w:pPr>
        <w:pStyle w:val="BodyText"/>
        <w:rPr>
          <w:lang w:eastAsia="en-US"/>
        </w:rPr>
      </w:pPr>
      <w:r w:rsidRPr="00AF31DC">
        <w:rPr>
          <w:noProof/>
          <w:lang w:eastAsia="en-US"/>
        </w:rPr>
        <w:drawing>
          <wp:inline distT="0" distB="0" distL="0" distR="0" wp14:anchorId="18B0DCC3" wp14:editId="76AC357A">
            <wp:extent cx="2032000" cy="1143000"/>
            <wp:effectExtent l="0" t="0" r="635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62B4B38E" w14:textId="0D126F01" w:rsidR="00867372" w:rsidRDefault="00A23713" w:rsidP="00572786">
      <w:pPr>
        <w:pStyle w:val="BodyText"/>
        <w:rPr>
          <w:lang w:eastAsia="en-US"/>
        </w:rPr>
      </w:pPr>
      <w:r w:rsidRPr="00B625B6">
        <w:rPr>
          <w:b/>
          <w:lang w:eastAsia="en-US"/>
        </w:rPr>
        <w:t>Instructional direction:</w:t>
      </w:r>
      <w:r w:rsidR="00572786">
        <w:rPr>
          <w:lang w:eastAsia="en-US"/>
        </w:rPr>
        <w:t xml:space="preserve"> </w:t>
      </w:r>
      <w:r w:rsidR="00AF31DC" w:rsidRPr="000960E4">
        <w:rPr>
          <w:lang w:eastAsia="en-US"/>
        </w:rPr>
        <w:t xml:space="preserve">Show slide </w:t>
      </w:r>
      <w:bookmarkEnd w:id="255"/>
      <w:r w:rsidR="00CB4FC6">
        <w:rPr>
          <w:lang w:eastAsia="en-US"/>
        </w:rPr>
        <w:t>1</w:t>
      </w:r>
      <w:r w:rsidR="00835A36">
        <w:rPr>
          <w:lang w:eastAsia="en-US"/>
        </w:rPr>
        <w:t>29</w:t>
      </w:r>
      <w:r w:rsidR="00572786">
        <w:rPr>
          <w:lang w:eastAsia="en-US"/>
        </w:rPr>
        <w:t>.</w:t>
      </w:r>
    </w:p>
    <w:p w14:paraId="3C0CD64E" w14:textId="0AAE35C2" w:rsidR="002B0578" w:rsidRDefault="00067B77" w:rsidP="00572786">
      <w:pPr>
        <w:pStyle w:val="BodyText"/>
        <w:rPr>
          <w:lang w:eastAsia="en-US"/>
        </w:rPr>
      </w:pPr>
      <w:r>
        <w:rPr>
          <w:lang w:eastAsia="en-US"/>
        </w:rPr>
        <w:t xml:space="preserve">The instructor should stress that </w:t>
      </w:r>
      <w:r w:rsidR="005058CE">
        <w:rPr>
          <w:lang w:eastAsia="en-US"/>
        </w:rPr>
        <w:t xml:space="preserve">a </w:t>
      </w:r>
      <w:r>
        <w:rPr>
          <w:lang w:eastAsia="en-US"/>
        </w:rPr>
        <w:t xml:space="preserve">full investigation is not </w:t>
      </w:r>
      <w:r w:rsidR="005058CE">
        <w:rPr>
          <w:lang w:eastAsia="en-US"/>
        </w:rPr>
        <w:t xml:space="preserve">conducted </w:t>
      </w:r>
      <w:r>
        <w:rPr>
          <w:lang w:eastAsia="en-US"/>
        </w:rPr>
        <w:t>only to catch officer</w:t>
      </w:r>
      <w:r w:rsidR="005058CE">
        <w:rPr>
          <w:lang w:eastAsia="en-US"/>
        </w:rPr>
        <w:t>s</w:t>
      </w:r>
      <w:r>
        <w:rPr>
          <w:lang w:eastAsia="en-US"/>
        </w:rPr>
        <w:t xml:space="preserve"> acting in violation of policy or without proper justification, but also </w:t>
      </w:r>
      <w:r w:rsidR="005058CE">
        <w:rPr>
          <w:lang w:eastAsia="en-US"/>
        </w:rPr>
        <w:t xml:space="preserve">to </w:t>
      </w:r>
      <w:r>
        <w:rPr>
          <w:lang w:eastAsia="en-US"/>
        </w:rPr>
        <w:t xml:space="preserve">support officers </w:t>
      </w:r>
      <w:r w:rsidR="005058CE">
        <w:rPr>
          <w:lang w:eastAsia="en-US"/>
        </w:rPr>
        <w:t xml:space="preserve">who </w:t>
      </w:r>
      <w:r>
        <w:rPr>
          <w:lang w:eastAsia="en-US"/>
        </w:rPr>
        <w:t xml:space="preserve">use their best judgment, skills, and tools and still have to </w:t>
      </w:r>
      <w:r w:rsidR="002B0578">
        <w:rPr>
          <w:lang w:eastAsia="en-US"/>
        </w:rPr>
        <w:t xml:space="preserve">use deadly force to safely handle </w:t>
      </w:r>
      <w:r w:rsidR="005058CE">
        <w:rPr>
          <w:lang w:eastAsia="en-US"/>
        </w:rPr>
        <w:t xml:space="preserve">an </w:t>
      </w:r>
      <w:r w:rsidR="002B0578">
        <w:rPr>
          <w:lang w:eastAsia="en-US"/>
        </w:rPr>
        <w:t>incident. No one can tell an officer they will never shoot a dog. Safety must come first</w:t>
      </w:r>
      <w:r w:rsidR="005058CE">
        <w:rPr>
          <w:lang w:eastAsia="en-US"/>
        </w:rPr>
        <w:t>—</w:t>
      </w:r>
      <w:r w:rsidR="002B0578">
        <w:rPr>
          <w:lang w:eastAsia="en-US"/>
        </w:rPr>
        <w:t>but deployment of deadly force must be well-considered, within boundaries that the individual agency has established, and subject to a transparent and complete investigati</w:t>
      </w:r>
      <w:r w:rsidR="00B625B6">
        <w:rPr>
          <w:lang w:eastAsia="en-US"/>
        </w:rPr>
        <w:t>on.</w:t>
      </w:r>
    </w:p>
    <w:p w14:paraId="3885F8C1" w14:textId="53BD4A61" w:rsidR="00C41275" w:rsidRDefault="002B0578" w:rsidP="00572786">
      <w:pPr>
        <w:pStyle w:val="BodyText"/>
        <w:rPr>
          <w:lang w:eastAsia="en-US"/>
        </w:rPr>
      </w:pPr>
      <w:r>
        <w:rPr>
          <w:lang w:eastAsia="en-US"/>
        </w:rPr>
        <w:t>This is not just about pets. The core question here is whether officers are making wise and considered (</w:t>
      </w:r>
      <w:r w:rsidR="00206214">
        <w:rPr>
          <w:lang w:eastAsia="en-US"/>
        </w:rPr>
        <w:t>but not</w:t>
      </w:r>
      <w:r>
        <w:rPr>
          <w:lang w:eastAsia="en-US"/>
        </w:rPr>
        <w:t xml:space="preserve"> slow) decisions regarding the use of deadly force across their professional duties</w:t>
      </w:r>
      <w:r w:rsidR="00D34E29">
        <w:rPr>
          <w:lang w:eastAsia="en-US"/>
        </w:rPr>
        <w:t xml:space="preserve">. </w:t>
      </w:r>
      <w:r>
        <w:rPr>
          <w:lang w:eastAsia="en-US"/>
        </w:rPr>
        <w:t>T</w:t>
      </w:r>
      <w:r w:rsidR="00E07350">
        <w:rPr>
          <w:lang w:eastAsia="en-US"/>
        </w:rPr>
        <w:t>he t</w:t>
      </w:r>
      <w:r>
        <w:rPr>
          <w:lang w:eastAsia="en-US"/>
        </w:rPr>
        <w:t>hought processes</w:t>
      </w:r>
      <w:r w:rsidR="00E07350">
        <w:rPr>
          <w:lang w:eastAsia="en-US"/>
        </w:rPr>
        <w:t xml:space="preserve">, </w:t>
      </w:r>
      <w:r>
        <w:rPr>
          <w:lang w:eastAsia="en-US"/>
        </w:rPr>
        <w:t>consideration of options</w:t>
      </w:r>
      <w:r w:rsidR="00E07350">
        <w:rPr>
          <w:lang w:eastAsia="en-US"/>
        </w:rPr>
        <w:t>,</w:t>
      </w:r>
      <w:r w:rsidR="00703544">
        <w:rPr>
          <w:lang w:eastAsia="en-US"/>
        </w:rPr>
        <w:t xml:space="preserve"> </w:t>
      </w:r>
      <w:r w:rsidR="00E07350">
        <w:rPr>
          <w:lang w:eastAsia="en-US"/>
        </w:rPr>
        <w:t>situational awareness, and evaluation tools</w:t>
      </w:r>
      <w:r w:rsidR="00E07350" w:rsidDel="00E07350">
        <w:rPr>
          <w:lang w:eastAsia="en-US"/>
        </w:rPr>
        <w:t xml:space="preserve"> </w:t>
      </w:r>
      <w:r w:rsidR="00E07350">
        <w:rPr>
          <w:lang w:eastAsia="en-US"/>
        </w:rPr>
        <w:t xml:space="preserve">we have discussed </w:t>
      </w:r>
      <w:r>
        <w:rPr>
          <w:lang w:eastAsia="en-US"/>
        </w:rPr>
        <w:t>in dog encounters</w:t>
      </w:r>
      <w:r w:rsidR="00E07350">
        <w:rPr>
          <w:lang w:eastAsia="en-US"/>
        </w:rPr>
        <w:t xml:space="preserve"> </w:t>
      </w:r>
      <w:r>
        <w:rPr>
          <w:lang w:eastAsia="en-US"/>
        </w:rPr>
        <w:t xml:space="preserve">may </w:t>
      </w:r>
      <w:r w:rsidR="00E07350">
        <w:rPr>
          <w:lang w:eastAsia="en-US"/>
        </w:rPr>
        <w:t xml:space="preserve">be </w:t>
      </w:r>
      <w:r>
        <w:rPr>
          <w:lang w:eastAsia="en-US"/>
        </w:rPr>
        <w:t>generalize</w:t>
      </w:r>
      <w:r w:rsidR="00E07350">
        <w:rPr>
          <w:lang w:eastAsia="en-US"/>
        </w:rPr>
        <w:t>d</w:t>
      </w:r>
      <w:r>
        <w:rPr>
          <w:lang w:eastAsia="en-US"/>
        </w:rPr>
        <w:t xml:space="preserve"> to other encounters</w:t>
      </w:r>
      <w:r w:rsidR="00E07350">
        <w:rPr>
          <w:lang w:eastAsia="en-US"/>
        </w:rPr>
        <w:t>; forming these habits may</w:t>
      </w:r>
      <w:r>
        <w:rPr>
          <w:lang w:eastAsia="en-US"/>
        </w:rPr>
        <w:t xml:space="preserve"> </w:t>
      </w:r>
      <w:r w:rsidR="00E07350">
        <w:rPr>
          <w:lang w:eastAsia="en-US"/>
        </w:rPr>
        <w:t xml:space="preserve">help officers </w:t>
      </w:r>
      <w:r>
        <w:rPr>
          <w:lang w:eastAsia="en-US"/>
        </w:rPr>
        <w:t xml:space="preserve">create a more robust set of skills </w:t>
      </w:r>
      <w:r w:rsidR="00E07350">
        <w:rPr>
          <w:lang w:eastAsia="en-US"/>
        </w:rPr>
        <w:t>to keep them and</w:t>
      </w:r>
      <w:r>
        <w:rPr>
          <w:lang w:eastAsia="en-US"/>
        </w:rPr>
        <w:t xml:space="preserve"> the public safer </w:t>
      </w:r>
      <w:r w:rsidR="00E07350">
        <w:rPr>
          <w:lang w:eastAsia="en-US"/>
        </w:rPr>
        <w:t xml:space="preserve">across </w:t>
      </w:r>
      <w:r>
        <w:rPr>
          <w:lang w:eastAsia="en-US"/>
        </w:rPr>
        <w:t xml:space="preserve">many more incident types. </w:t>
      </w:r>
    </w:p>
    <w:p w14:paraId="612AF95C" w14:textId="204E48E6" w:rsidR="002B0578" w:rsidRDefault="00E07350" w:rsidP="00572786">
      <w:pPr>
        <w:pStyle w:val="BodyText"/>
        <w:rPr>
          <w:lang w:eastAsia="en-US"/>
        </w:rPr>
      </w:pPr>
      <w:r>
        <w:rPr>
          <w:lang w:eastAsia="en-US"/>
        </w:rPr>
        <w:t>After covering the bullet points on the slide, t</w:t>
      </w:r>
      <w:r w:rsidR="00C41275">
        <w:rPr>
          <w:lang w:eastAsia="en-US"/>
        </w:rPr>
        <w:t>he instructor should</w:t>
      </w:r>
      <w:r>
        <w:rPr>
          <w:lang w:eastAsia="en-US"/>
        </w:rPr>
        <w:t xml:space="preserve"> </w:t>
      </w:r>
      <w:r w:rsidR="00C41275">
        <w:rPr>
          <w:lang w:eastAsia="en-US"/>
        </w:rPr>
        <w:t>have the students view the image</w:t>
      </w:r>
      <w:r w:rsidR="00703544">
        <w:rPr>
          <w:lang w:eastAsia="en-US"/>
        </w:rPr>
        <w:t xml:space="preserve"> </w:t>
      </w:r>
      <w:r w:rsidR="00C41275">
        <w:rPr>
          <w:lang w:eastAsia="en-US"/>
        </w:rPr>
        <w:t xml:space="preserve">and form a list of checkpoints </w:t>
      </w:r>
      <w:r>
        <w:rPr>
          <w:lang w:eastAsia="en-US"/>
        </w:rPr>
        <w:t xml:space="preserve">to </w:t>
      </w:r>
      <w:r w:rsidR="00C41275">
        <w:rPr>
          <w:lang w:eastAsia="en-US"/>
        </w:rPr>
        <w:t>assess the dog</w:t>
      </w:r>
      <w:r>
        <w:rPr>
          <w:lang w:eastAsia="en-US"/>
        </w:rPr>
        <w:t xml:space="preserve"> in the picture</w:t>
      </w:r>
      <w:r w:rsidR="00C41275">
        <w:rPr>
          <w:lang w:eastAsia="en-US"/>
        </w:rPr>
        <w:t xml:space="preserve">. Students should be able to </w:t>
      </w:r>
      <w:r>
        <w:rPr>
          <w:lang w:eastAsia="en-US"/>
        </w:rPr>
        <w:t xml:space="preserve">identify </w:t>
      </w:r>
      <w:r w:rsidR="00C41275">
        <w:rPr>
          <w:lang w:eastAsia="en-US"/>
        </w:rPr>
        <w:t>at least three behavior checkpoints that have been previously covered.</w:t>
      </w:r>
    </w:p>
    <w:p w14:paraId="30C01A20" w14:textId="13021FA4" w:rsidR="00E07350" w:rsidRPr="00E07350" w:rsidRDefault="00E07350" w:rsidP="00572786">
      <w:pPr>
        <w:pStyle w:val="BodyText"/>
        <w:rPr>
          <w:rStyle w:val="Strong"/>
        </w:rPr>
      </w:pPr>
      <w:r w:rsidRPr="00E07350">
        <w:rPr>
          <w:rStyle w:val="Strong"/>
        </w:rPr>
        <w:t xml:space="preserve">Instructional script: </w:t>
      </w:r>
    </w:p>
    <w:p w14:paraId="4B615DC1" w14:textId="77777777" w:rsidR="00B30A59" w:rsidRDefault="008443A3" w:rsidP="00572786">
      <w:pPr>
        <w:pStyle w:val="BodyText"/>
        <w:rPr>
          <w:rStyle w:val="Emphasis"/>
        </w:rPr>
      </w:pPr>
      <w:r w:rsidRPr="00E07350">
        <w:rPr>
          <w:rStyle w:val="Emphasis"/>
        </w:rPr>
        <w:t xml:space="preserve">Deadly force must be justified. That means every shot fired must be justified. If an officer fires one shot and misses, and the dog runs away, the officer can't keep firing since the threat has been removed. </w:t>
      </w:r>
    </w:p>
    <w:p w14:paraId="2AB75651" w14:textId="34E47EE8" w:rsidR="004772F7" w:rsidRPr="00E07350" w:rsidRDefault="00B30A59" w:rsidP="00572786">
      <w:pPr>
        <w:pStyle w:val="BodyText"/>
        <w:rPr>
          <w:rStyle w:val="Emphasis"/>
        </w:rPr>
      </w:pPr>
      <w:r>
        <w:rPr>
          <w:rStyle w:val="Emphasis"/>
        </w:rPr>
        <w:t xml:space="preserve">In some states, </w:t>
      </w:r>
      <w:r w:rsidR="008443A3" w:rsidRPr="00E07350">
        <w:rPr>
          <w:rStyle w:val="Emphasis"/>
        </w:rPr>
        <w:t>officer</w:t>
      </w:r>
      <w:r>
        <w:rPr>
          <w:rStyle w:val="Emphasis"/>
        </w:rPr>
        <w:t>s who have shot dogs have been prosecuted for refusing to allow the owner</w:t>
      </w:r>
      <w:r w:rsidR="008443A3" w:rsidRPr="00E07350">
        <w:rPr>
          <w:rStyle w:val="Emphasis"/>
        </w:rPr>
        <w:t xml:space="preserve"> to take their animal to a veterinarian or call for veterinary help. Some of those dogs have taken a substantial amount of time to die, and the argument is that such a death is cruel and inhumane. If </w:t>
      </w:r>
      <w:r>
        <w:rPr>
          <w:rStyle w:val="Emphasis"/>
        </w:rPr>
        <w:t>you are</w:t>
      </w:r>
      <w:r w:rsidR="008443A3" w:rsidRPr="00E07350">
        <w:rPr>
          <w:rStyle w:val="Emphasis"/>
        </w:rPr>
        <w:t xml:space="preserve"> dealing with somebody </w:t>
      </w:r>
      <w:r>
        <w:rPr>
          <w:rStyle w:val="Emphasis"/>
        </w:rPr>
        <w:t>who</w:t>
      </w:r>
      <w:r w:rsidRPr="00E07350">
        <w:rPr>
          <w:rStyle w:val="Emphasis"/>
        </w:rPr>
        <w:t xml:space="preserve"> </w:t>
      </w:r>
      <w:r w:rsidR="008443A3" w:rsidRPr="00E07350">
        <w:rPr>
          <w:rStyle w:val="Emphasis"/>
        </w:rPr>
        <w:t xml:space="preserve">is identified and not otherwise a serious threat to </w:t>
      </w:r>
      <w:r>
        <w:rPr>
          <w:rStyle w:val="Emphasis"/>
        </w:rPr>
        <w:t>you</w:t>
      </w:r>
      <w:r w:rsidR="008443A3" w:rsidRPr="00E07350">
        <w:rPr>
          <w:rStyle w:val="Emphasis"/>
        </w:rPr>
        <w:t xml:space="preserve"> or somebody else, at least make the effort to let them try and seek assistance for their dogs.</w:t>
      </w:r>
    </w:p>
    <w:p w14:paraId="5EC7BD0E" w14:textId="73E8CF36" w:rsidR="008443A3" w:rsidRPr="00E07350" w:rsidRDefault="00B30A59" w:rsidP="00572786">
      <w:pPr>
        <w:pStyle w:val="BodyText"/>
        <w:rPr>
          <w:rStyle w:val="Emphasis"/>
        </w:rPr>
      </w:pPr>
      <w:r w:rsidRPr="00E07350">
        <w:rPr>
          <w:rStyle w:val="Emphasis"/>
        </w:rPr>
        <w:t xml:space="preserve">Depending on the laws of your state, you may or may not be authorized to euthanize a wounded animal, even if requested </w:t>
      </w:r>
      <w:r>
        <w:rPr>
          <w:rStyle w:val="Emphasis"/>
        </w:rPr>
        <w:t xml:space="preserve">to </w:t>
      </w:r>
      <w:r w:rsidRPr="00E07350">
        <w:rPr>
          <w:rStyle w:val="Emphasis"/>
        </w:rPr>
        <w:t>by an owner</w:t>
      </w:r>
      <w:r>
        <w:rPr>
          <w:rStyle w:val="Emphasis"/>
        </w:rPr>
        <w:t>—</w:t>
      </w:r>
      <w:r w:rsidRPr="00E07350">
        <w:rPr>
          <w:rStyle w:val="Emphasis"/>
        </w:rPr>
        <w:t>especially if you were the cause of the initial injury.</w:t>
      </w:r>
      <w:r>
        <w:rPr>
          <w:rStyle w:val="Emphasis"/>
        </w:rPr>
        <w:t xml:space="preserve"> </w:t>
      </w:r>
      <w:r w:rsidR="004772F7" w:rsidRPr="00E07350">
        <w:rPr>
          <w:rStyle w:val="Emphasis"/>
        </w:rPr>
        <w:t xml:space="preserve">If on-scene euthanasia is requested by an owner, </w:t>
      </w:r>
      <w:r>
        <w:rPr>
          <w:rStyle w:val="Emphasis"/>
        </w:rPr>
        <w:t xml:space="preserve">you will </w:t>
      </w:r>
      <w:r w:rsidR="004772F7" w:rsidRPr="00E07350">
        <w:rPr>
          <w:rStyle w:val="Emphasis"/>
        </w:rPr>
        <w:t xml:space="preserve">have to act based on the conditions at the scene and on what </w:t>
      </w:r>
      <w:r>
        <w:rPr>
          <w:rStyle w:val="Emphasis"/>
        </w:rPr>
        <w:t xml:space="preserve">your agency’s </w:t>
      </w:r>
      <w:r w:rsidR="004772F7" w:rsidRPr="00E07350">
        <w:rPr>
          <w:rStyle w:val="Emphasis"/>
        </w:rPr>
        <w:t>policy and</w:t>
      </w:r>
      <w:r>
        <w:rPr>
          <w:rStyle w:val="Emphasis"/>
        </w:rPr>
        <w:t xml:space="preserve"> local</w:t>
      </w:r>
      <w:r w:rsidR="004772F7" w:rsidRPr="00E07350">
        <w:rPr>
          <w:rStyle w:val="Emphasis"/>
        </w:rPr>
        <w:t xml:space="preserve"> law allows </w:t>
      </w:r>
      <w:r>
        <w:rPr>
          <w:rStyle w:val="Emphasis"/>
        </w:rPr>
        <w:t>you</w:t>
      </w:r>
      <w:r w:rsidRPr="00E07350">
        <w:rPr>
          <w:rStyle w:val="Emphasis"/>
        </w:rPr>
        <w:t xml:space="preserve"> </w:t>
      </w:r>
      <w:r w:rsidR="004772F7" w:rsidRPr="00E07350">
        <w:rPr>
          <w:rStyle w:val="Emphasis"/>
        </w:rPr>
        <w:t>to do.</w:t>
      </w:r>
      <w:r>
        <w:rPr>
          <w:rStyle w:val="Emphasis"/>
        </w:rPr>
        <w:t xml:space="preserve"> </w:t>
      </w:r>
      <w:r w:rsidR="004772F7" w:rsidRPr="00E07350">
        <w:rPr>
          <w:rStyle w:val="Emphasis"/>
        </w:rPr>
        <w:t xml:space="preserve">If the policy and law </w:t>
      </w:r>
      <w:r w:rsidR="00F44EC7" w:rsidRPr="00E07350">
        <w:rPr>
          <w:rStyle w:val="Emphasis"/>
        </w:rPr>
        <w:t>permit</w:t>
      </w:r>
      <w:r w:rsidR="004772F7" w:rsidRPr="00E07350">
        <w:rPr>
          <w:rStyle w:val="Emphasis"/>
        </w:rPr>
        <w:t xml:space="preserve"> such a euthanasia by gunshot, </w:t>
      </w:r>
      <w:r>
        <w:rPr>
          <w:rStyle w:val="Emphasis"/>
        </w:rPr>
        <w:t>you</w:t>
      </w:r>
      <w:r w:rsidR="004772F7" w:rsidRPr="00E07350">
        <w:rPr>
          <w:rStyle w:val="Emphasis"/>
        </w:rPr>
        <w:t xml:space="preserve"> must make sure to document the request</w:t>
      </w:r>
      <w:r>
        <w:rPr>
          <w:rStyle w:val="Emphasis"/>
        </w:rPr>
        <w:t>,</w:t>
      </w:r>
      <w:r w:rsidR="004772F7" w:rsidRPr="00E07350">
        <w:rPr>
          <w:rStyle w:val="Emphasis"/>
        </w:rPr>
        <w:t xml:space="preserve"> either on body camera with audio or</w:t>
      </w:r>
      <w:r>
        <w:rPr>
          <w:rStyle w:val="Emphasis"/>
        </w:rPr>
        <w:t>—</w:t>
      </w:r>
      <w:r w:rsidR="004772F7" w:rsidRPr="00E07350">
        <w:rPr>
          <w:rStyle w:val="Emphasis"/>
        </w:rPr>
        <w:t>preferably</w:t>
      </w:r>
      <w:r>
        <w:rPr>
          <w:rStyle w:val="Emphasis"/>
        </w:rPr>
        <w:t>—</w:t>
      </w:r>
      <w:r w:rsidR="004772F7" w:rsidRPr="00E07350">
        <w:rPr>
          <w:rStyle w:val="Emphasis"/>
        </w:rPr>
        <w:t>on paper. The officer must be assured that the requesting party is able to make that request. Caution should be exercised regarding simply “finishing off” an injured dog, as that may not be considered justified.</w:t>
      </w:r>
    </w:p>
    <w:p w14:paraId="23997104" w14:textId="438F6CE5" w:rsidR="00067B77" w:rsidRPr="00E07350" w:rsidRDefault="002B0578" w:rsidP="00572786">
      <w:pPr>
        <w:pStyle w:val="BodyText"/>
        <w:rPr>
          <w:rStyle w:val="Emphasis"/>
        </w:rPr>
      </w:pPr>
      <w:r w:rsidRPr="00E07350">
        <w:rPr>
          <w:rStyle w:val="Emphasis"/>
        </w:rPr>
        <w:t>Deployment</w:t>
      </w:r>
      <w:r w:rsidR="00067B77" w:rsidRPr="00E07350">
        <w:rPr>
          <w:rStyle w:val="Emphasis"/>
        </w:rPr>
        <w:t xml:space="preserve"> of deadly force</w:t>
      </w:r>
    </w:p>
    <w:p w14:paraId="7DE93E53" w14:textId="59E4EB63" w:rsidR="00867372" w:rsidRPr="00E07350" w:rsidRDefault="00B30A59" w:rsidP="00572786">
      <w:pPr>
        <w:pStyle w:val="ListBullet"/>
        <w:rPr>
          <w:rStyle w:val="Emphasis"/>
        </w:rPr>
      </w:pPr>
      <w:r w:rsidRPr="00B30A59">
        <w:rPr>
          <w:rStyle w:val="Emphasis"/>
          <w:b/>
        </w:rPr>
        <w:t>must</w:t>
      </w:r>
      <w:r w:rsidRPr="00E07350">
        <w:rPr>
          <w:rStyle w:val="Emphasis"/>
        </w:rPr>
        <w:t xml:space="preserve"> be justified</w:t>
      </w:r>
      <w:r>
        <w:rPr>
          <w:rStyle w:val="Emphasis"/>
        </w:rPr>
        <w:t>;</w:t>
      </w:r>
    </w:p>
    <w:p w14:paraId="42F3D298" w14:textId="5870DCFD" w:rsidR="00867372" w:rsidRPr="00E07350" w:rsidRDefault="00B30A59" w:rsidP="00572786">
      <w:pPr>
        <w:pStyle w:val="ListBullet"/>
        <w:rPr>
          <w:rStyle w:val="Emphasis"/>
        </w:rPr>
      </w:pPr>
      <w:r w:rsidRPr="00B30A59">
        <w:rPr>
          <w:rStyle w:val="Emphasis"/>
          <w:b/>
        </w:rPr>
        <w:t>must</w:t>
      </w:r>
      <w:r w:rsidRPr="00E07350">
        <w:rPr>
          <w:rStyle w:val="Emphasis"/>
        </w:rPr>
        <w:t xml:space="preserve"> be reasonable</w:t>
      </w:r>
      <w:r>
        <w:rPr>
          <w:rStyle w:val="Emphasis"/>
        </w:rPr>
        <w:t>;</w:t>
      </w:r>
    </w:p>
    <w:p w14:paraId="713CB75C" w14:textId="1422BC3C" w:rsidR="00867372" w:rsidRPr="00E07350" w:rsidRDefault="00B30A59" w:rsidP="00572786">
      <w:pPr>
        <w:pStyle w:val="ListBullet"/>
        <w:rPr>
          <w:rStyle w:val="Emphasis"/>
        </w:rPr>
      </w:pPr>
      <w:r w:rsidRPr="00B30A59">
        <w:rPr>
          <w:rStyle w:val="Emphasis"/>
          <w:b/>
        </w:rPr>
        <w:t>must</w:t>
      </w:r>
      <w:r w:rsidRPr="00E07350">
        <w:rPr>
          <w:rStyle w:val="Emphasis"/>
        </w:rPr>
        <w:t xml:space="preserve"> be documented</w:t>
      </w:r>
      <w:r>
        <w:rPr>
          <w:rStyle w:val="Emphasis"/>
        </w:rPr>
        <w:t>;</w:t>
      </w:r>
    </w:p>
    <w:p w14:paraId="5459B3B9" w14:textId="47E9E1A3" w:rsidR="00867372" w:rsidRPr="00E07350" w:rsidRDefault="00B30A59" w:rsidP="00572786">
      <w:pPr>
        <w:pStyle w:val="ListBullet"/>
        <w:rPr>
          <w:rStyle w:val="Emphasis"/>
        </w:rPr>
      </w:pPr>
      <w:r w:rsidRPr="00B30A59">
        <w:rPr>
          <w:rStyle w:val="Emphasis"/>
          <w:b/>
        </w:rPr>
        <w:t>must</w:t>
      </w:r>
      <w:r w:rsidRPr="00E07350">
        <w:rPr>
          <w:rStyle w:val="Emphasis"/>
        </w:rPr>
        <w:t xml:space="preserve"> be investigated</w:t>
      </w:r>
      <w:r>
        <w:rPr>
          <w:rStyle w:val="Emphasis"/>
        </w:rPr>
        <w:t>,</w:t>
      </w:r>
      <w:r w:rsidR="00867372" w:rsidRPr="00E07350">
        <w:rPr>
          <w:rStyle w:val="Emphasis"/>
        </w:rPr>
        <w:t xml:space="preserve"> for the integrity of</w:t>
      </w:r>
      <w:r w:rsidR="000960E4" w:rsidRPr="00E07350">
        <w:rPr>
          <w:rStyle w:val="Emphasis"/>
        </w:rPr>
        <w:t xml:space="preserve"> the </w:t>
      </w:r>
      <w:r>
        <w:rPr>
          <w:rStyle w:val="Emphasis"/>
        </w:rPr>
        <w:t>o</w:t>
      </w:r>
      <w:r w:rsidR="000960E4" w:rsidRPr="00E07350">
        <w:rPr>
          <w:rStyle w:val="Emphasis"/>
        </w:rPr>
        <w:t xml:space="preserve">fficer and the </w:t>
      </w:r>
      <w:r>
        <w:rPr>
          <w:rStyle w:val="Emphasis"/>
        </w:rPr>
        <w:t>d</w:t>
      </w:r>
      <w:r w:rsidR="000960E4" w:rsidRPr="00E07350">
        <w:rPr>
          <w:rStyle w:val="Emphasis"/>
        </w:rPr>
        <w:t>epartment</w:t>
      </w:r>
      <w:r>
        <w:rPr>
          <w:rStyle w:val="Emphasis"/>
        </w:rPr>
        <w:t>.</w:t>
      </w:r>
    </w:p>
    <w:p w14:paraId="7B9C22A6" w14:textId="15F72A62" w:rsidR="00785D7B" w:rsidRDefault="00FF6E8F" w:rsidP="00FF6E8F">
      <w:pPr>
        <w:pStyle w:val="Heading3"/>
        <w:rPr>
          <w:lang w:eastAsia="en-US"/>
        </w:rPr>
      </w:pPr>
      <w:bookmarkStart w:id="256" w:name="_Toc56675855"/>
      <w:bookmarkStart w:id="257" w:name="_Hlk510089611"/>
      <w:r>
        <w:rPr>
          <w:lang w:eastAsia="en-US"/>
        </w:rPr>
        <w:t xml:space="preserve">Review, </w:t>
      </w:r>
      <w:r w:rsidR="00CB4FC6">
        <w:rPr>
          <w:lang w:eastAsia="en-US"/>
        </w:rPr>
        <w:t>Continued</w:t>
      </w:r>
      <w:bookmarkEnd w:id="256"/>
    </w:p>
    <w:p w14:paraId="56D5454E" w14:textId="16544CB7" w:rsidR="00F7301E" w:rsidRDefault="00AE6ADB" w:rsidP="00FF6E8F">
      <w:pPr>
        <w:pStyle w:val="BodyText"/>
        <w:rPr>
          <w:lang w:eastAsia="en-US"/>
        </w:rPr>
      </w:pPr>
      <w:r w:rsidRPr="00AF31DC">
        <w:rPr>
          <w:noProof/>
          <w:lang w:eastAsia="en-US"/>
        </w:rPr>
        <w:drawing>
          <wp:inline distT="0" distB="0" distL="0" distR="0" wp14:anchorId="55B29CF0" wp14:editId="29CD7CCA">
            <wp:extent cx="2032000" cy="1143000"/>
            <wp:effectExtent l="0" t="0" r="635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1F18D5C4" w14:textId="17392D4B" w:rsidR="00751072" w:rsidRDefault="00A23713" w:rsidP="00FF6E8F">
      <w:pPr>
        <w:pStyle w:val="BodyText"/>
        <w:rPr>
          <w:lang w:eastAsia="en-US"/>
        </w:rPr>
      </w:pPr>
      <w:r w:rsidRPr="00FF6E8F">
        <w:rPr>
          <w:rStyle w:val="Strong"/>
        </w:rPr>
        <w:t>Instructional direction:</w:t>
      </w:r>
      <w:r w:rsidR="00FF6E8F">
        <w:rPr>
          <w:lang w:eastAsia="en-US"/>
        </w:rPr>
        <w:t xml:space="preserve"> </w:t>
      </w:r>
      <w:r w:rsidR="00AF31DC" w:rsidRPr="000960E4">
        <w:rPr>
          <w:lang w:eastAsia="en-US"/>
        </w:rPr>
        <w:t xml:space="preserve">Show slide </w:t>
      </w:r>
      <w:r w:rsidR="00CB4FC6">
        <w:rPr>
          <w:lang w:eastAsia="en-US"/>
        </w:rPr>
        <w:t>13</w:t>
      </w:r>
      <w:r w:rsidR="00835A36">
        <w:rPr>
          <w:lang w:eastAsia="en-US"/>
        </w:rPr>
        <w:t>0</w:t>
      </w:r>
      <w:r w:rsidR="00FF6E8F">
        <w:rPr>
          <w:lang w:eastAsia="en-US"/>
        </w:rPr>
        <w:t>.</w:t>
      </w:r>
    </w:p>
    <w:bookmarkEnd w:id="257"/>
    <w:p w14:paraId="4908F365" w14:textId="21BBF622" w:rsidR="00751072" w:rsidRDefault="00B30A59" w:rsidP="00FF6E8F">
      <w:pPr>
        <w:pStyle w:val="BodyText"/>
        <w:rPr>
          <w:lang w:eastAsia="en-US"/>
        </w:rPr>
      </w:pPr>
      <w:r>
        <w:rPr>
          <w:lang w:eastAsia="en-US"/>
        </w:rPr>
        <w:t xml:space="preserve">Review the posture checkpoints for the dog in the picture: </w:t>
      </w:r>
    </w:p>
    <w:p w14:paraId="776E366A" w14:textId="576A9E2D" w:rsidR="00751072" w:rsidRDefault="00751072" w:rsidP="00FF6E8F">
      <w:pPr>
        <w:pStyle w:val="ListBullet"/>
        <w:rPr>
          <w:lang w:eastAsia="en-US"/>
        </w:rPr>
      </w:pPr>
      <w:r>
        <w:rPr>
          <w:lang w:eastAsia="en-US"/>
        </w:rPr>
        <w:t>Body position and posture</w:t>
      </w:r>
      <w:r w:rsidR="00B30A59">
        <w:rPr>
          <w:lang w:eastAsia="en-US"/>
        </w:rPr>
        <w:t xml:space="preserve"> are </w:t>
      </w:r>
      <w:r>
        <w:rPr>
          <w:lang w:eastAsia="en-US"/>
        </w:rPr>
        <w:t>lowered, close to the ground.</w:t>
      </w:r>
    </w:p>
    <w:p w14:paraId="5A2A80B5" w14:textId="1F539DFF" w:rsidR="00751072" w:rsidRDefault="00751072" w:rsidP="00FF6E8F">
      <w:pPr>
        <w:pStyle w:val="ListBullet"/>
        <w:rPr>
          <w:lang w:eastAsia="en-US"/>
        </w:rPr>
      </w:pPr>
      <w:r>
        <w:rPr>
          <w:lang w:eastAsia="en-US"/>
        </w:rPr>
        <w:t>Eyes</w:t>
      </w:r>
      <w:r w:rsidR="00B30A59">
        <w:rPr>
          <w:lang w:eastAsia="en-US"/>
        </w:rPr>
        <w:t xml:space="preserve"> are</w:t>
      </w:r>
      <w:r>
        <w:rPr>
          <w:lang w:eastAsia="en-US"/>
        </w:rPr>
        <w:t>wide</w:t>
      </w:r>
      <w:r w:rsidR="00B30A59">
        <w:rPr>
          <w:lang w:eastAsia="en-US"/>
        </w:rPr>
        <w:t>—“</w:t>
      </w:r>
      <w:r>
        <w:rPr>
          <w:lang w:eastAsia="en-US"/>
        </w:rPr>
        <w:t>whale eye,</w:t>
      </w:r>
      <w:r w:rsidR="00B30A59">
        <w:rPr>
          <w:lang w:eastAsia="en-US"/>
        </w:rPr>
        <w:t>”</w:t>
      </w:r>
      <w:r>
        <w:rPr>
          <w:lang w:eastAsia="en-US"/>
        </w:rPr>
        <w:t xml:space="preserve"> </w:t>
      </w:r>
      <w:r w:rsidR="00B30A59">
        <w:rPr>
          <w:lang w:eastAsia="en-US"/>
        </w:rPr>
        <w:t>s</w:t>
      </w:r>
      <w:r>
        <w:rPr>
          <w:lang w:eastAsia="en-US"/>
        </w:rPr>
        <w:t>urprised or panicked looking.</w:t>
      </w:r>
    </w:p>
    <w:p w14:paraId="53FAD43F" w14:textId="691F2206" w:rsidR="00AB6D22" w:rsidRDefault="00751072" w:rsidP="00FF6E8F">
      <w:pPr>
        <w:pStyle w:val="ListBullet"/>
        <w:rPr>
          <w:lang w:eastAsia="en-US"/>
        </w:rPr>
      </w:pPr>
      <w:r>
        <w:rPr>
          <w:lang w:eastAsia="en-US"/>
        </w:rPr>
        <w:t xml:space="preserve">Ears </w:t>
      </w:r>
      <w:r w:rsidR="00B30A59">
        <w:rPr>
          <w:lang w:eastAsia="en-US"/>
        </w:rPr>
        <w:t xml:space="preserve">are </w:t>
      </w:r>
      <w:r>
        <w:rPr>
          <w:lang w:eastAsia="en-US"/>
        </w:rPr>
        <w:t>back, flat against the head.</w:t>
      </w:r>
    </w:p>
    <w:p w14:paraId="63FFD1FE" w14:textId="68E098B9" w:rsidR="006A4C00" w:rsidRPr="006A4C00" w:rsidRDefault="00AB6D22" w:rsidP="00FF6E8F">
      <w:pPr>
        <w:pStyle w:val="BodyText"/>
        <w:rPr>
          <w:lang w:eastAsia="en-US"/>
        </w:rPr>
      </w:pPr>
      <w:r w:rsidRPr="00AB6D22">
        <w:rPr>
          <w:lang w:eastAsia="en-US"/>
        </w:rPr>
        <w:t>To get a quick appraisal of this dog we go back to the same cues: tail, ears, eyes and body posture, those quick things that within seconds help make a reasonable and well-informed assessment of the dog.</w:t>
      </w:r>
    </w:p>
    <w:p w14:paraId="130455A2" w14:textId="6009499F" w:rsidR="00D55E72" w:rsidRDefault="00AB6D22" w:rsidP="00D55E72">
      <w:pPr>
        <w:pStyle w:val="BodyText"/>
        <w:rPr>
          <w:lang w:eastAsia="en-US"/>
        </w:rPr>
      </w:pPr>
      <w:r w:rsidRPr="00AB6D22">
        <w:rPr>
          <w:lang w:eastAsia="en-US"/>
        </w:rPr>
        <w:t xml:space="preserve">This dog </w:t>
      </w:r>
      <w:r w:rsidR="00D55E72">
        <w:rPr>
          <w:lang w:eastAsia="en-US"/>
        </w:rPr>
        <w:t>is</w:t>
      </w:r>
      <w:r w:rsidR="00D55E72" w:rsidRPr="00AB6D22">
        <w:rPr>
          <w:lang w:eastAsia="en-US"/>
        </w:rPr>
        <w:t xml:space="preserve"> </w:t>
      </w:r>
      <w:r w:rsidRPr="00AB6D22">
        <w:rPr>
          <w:lang w:eastAsia="en-US"/>
        </w:rPr>
        <w:t xml:space="preserve">terrified. </w:t>
      </w:r>
      <w:r w:rsidR="00D55E72" w:rsidRPr="006A4C00">
        <w:rPr>
          <w:lang w:eastAsia="en-US"/>
        </w:rPr>
        <w:t>This dog may bite if approached</w:t>
      </w:r>
      <w:r w:rsidR="00D55E72">
        <w:rPr>
          <w:lang w:eastAsia="en-US"/>
        </w:rPr>
        <w:t>—</w:t>
      </w:r>
      <w:r w:rsidR="00D55E72" w:rsidRPr="006A4C00">
        <w:rPr>
          <w:lang w:eastAsia="en-US"/>
        </w:rPr>
        <w:t xml:space="preserve">give them room. </w:t>
      </w:r>
    </w:p>
    <w:p w14:paraId="02CECC62" w14:textId="31E0BCCB" w:rsidR="00FF6E8F" w:rsidRDefault="001F74C3" w:rsidP="00FF6E8F">
      <w:pPr>
        <w:pStyle w:val="BodyText"/>
        <w:rPr>
          <w:lang w:eastAsia="en-US"/>
        </w:rPr>
      </w:pPr>
      <w:r w:rsidRPr="006A4C00">
        <w:rPr>
          <w:lang w:eastAsia="en-US"/>
        </w:rPr>
        <w:t>Don’t approach unless absolutely necessary</w:t>
      </w:r>
      <w:r w:rsidR="00D55E72">
        <w:rPr>
          <w:lang w:eastAsia="en-US"/>
        </w:rPr>
        <w:t>—instead,</w:t>
      </w:r>
      <w:r w:rsidR="00703544">
        <w:rPr>
          <w:lang w:eastAsia="en-US"/>
        </w:rPr>
        <w:t xml:space="preserve"> </w:t>
      </w:r>
      <w:r w:rsidRPr="006A4C00">
        <w:rPr>
          <w:lang w:eastAsia="en-US"/>
        </w:rPr>
        <w:t xml:space="preserve">seek assistance from Animal Services or other skilled personnel. This dog does not </w:t>
      </w:r>
      <w:r w:rsidRPr="006A4C00">
        <w:rPr>
          <w:i/>
          <w:lang w:eastAsia="en-US"/>
        </w:rPr>
        <w:t>want</w:t>
      </w:r>
      <w:r w:rsidRPr="006A4C00">
        <w:rPr>
          <w:lang w:eastAsia="en-US"/>
        </w:rPr>
        <w:t xml:space="preserve"> to bite you.</w:t>
      </w:r>
      <w:r w:rsidR="00E102E4" w:rsidRPr="00E102E4">
        <w:rPr>
          <w:lang w:eastAsia="en-US"/>
        </w:rPr>
        <w:t xml:space="preserve"> </w:t>
      </w:r>
    </w:p>
    <w:p w14:paraId="7AA944EA" w14:textId="401C4B3C" w:rsidR="00FF6E8F" w:rsidRDefault="00FF6E8F" w:rsidP="00FF6E8F">
      <w:pPr>
        <w:pStyle w:val="BodyText"/>
        <w:rPr>
          <w:lang w:eastAsia="en-US"/>
        </w:rPr>
      </w:pPr>
    </w:p>
    <w:p w14:paraId="187F0315" w14:textId="77777777" w:rsidR="00FF6E8F" w:rsidRDefault="00FF6E8F" w:rsidP="00FF6E8F">
      <w:pPr>
        <w:pStyle w:val="BodyText"/>
        <w:rPr>
          <w:lang w:eastAsia="en-US"/>
        </w:rPr>
        <w:sectPr w:rsidR="00FF6E8F" w:rsidSect="006910D5">
          <w:pgSz w:w="12240" w:h="15840"/>
          <w:pgMar w:top="1440" w:right="1800" w:bottom="1080" w:left="1800" w:header="720" w:footer="720" w:gutter="0"/>
          <w:cols w:space="720"/>
          <w:docGrid w:linePitch="360"/>
        </w:sectPr>
      </w:pPr>
    </w:p>
    <w:p w14:paraId="7BFFA06D" w14:textId="1100AFDA" w:rsidR="00E102E4" w:rsidRDefault="00FF6E8F" w:rsidP="00BE288C">
      <w:pPr>
        <w:pStyle w:val="Heading2"/>
        <w:rPr>
          <w:lang w:eastAsia="en-US"/>
        </w:rPr>
      </w:pPr>
      <w:bookmarkStart w:id="258" w:name="_Toc56675856"/>
      <w:r w:rsidRPr="002E2E7C">
        <w:rPr>
          <w:lang w:eastAsia="en-US"/>
        </w:rPr>
        <w:t xml:space="preserve">Module </w:t>
      </w:r>
      <w:r w:rsidR="00CC3DB9">
        <w:rPr>
          <w:lang w:eastAsia="en-US"/>
        </w:rPr>
        <w:t>10</w:t>
      </w:r>
      <w:r>
        <w:rPr>
          <w:lang w:eastAsia="en-US"/>
        </w:rPr>
        <w:t xml:space="preserve">: </w:t>
      </w:r>
      <w:r w:rsidRPr="002E2E7C">
        <w:rPr>
          <w:lang w:eastAsia="en-US"/>
        </w:rPr>
        <w:t>Reasonab</w:t>
      </w:r>
      <w:r w:rsidR="00CC3DB9">
        <w:rPr>
          <w:lang w:eastAsia="en-US"/>
        </w:rPr>
        <w:t>leness</w:t>
      </w:r>
      <w:bookmarkEnd w:id="258"/>
    </w:p>
    <w:p w14:paraId="265FB682" w14:textId="6A230FDD" w:rsidR="003A60BA" w:rsidRDefault="00B959AA" w:rsidP="00FF6E8F">
      <w:pPr>
        <w:pStyle w:val="BodyText"/>
        <w:rPr>
          <w:lang w:eastAsia="en-US"/>
        </w:rPr>
      </w:pPr>
      <w:r w:rsidRPr="00AF31DC">
        <w:rPr>
          <w:noProof/>
          <w:lang w:eastAsia="en-US"/>
        </w:rPr>
        <w:drawing>
          <wp:inline distT="0" distB="0" distL="0" distR="0" wp14:anchorId="5E339F04" wp14:editId="50E80D87">
            <wp:extent cx="2032000" cy="1143000"/>
            <wp:effectExtent l="0" t="0" r="635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39DFCF48" w14:textId="087EE78F" w:rsidR="00751072" w:rsidRPr="00FF6E8F" w:rsidRDefault="00A23713" w:rsidP="00FF6E8F">
      <w:pPr>
        <w:pStyle w:val="BodyText"/>
      </w:pPr>
      <w:r w:rsidRPr="00FF6E8F">
        <w:rPr>
          <w:rStyle w:val="Strong"/>
        </w:rPr>
        <w:t>Instructional direction:</w:t>
      </w:r>
      <w:r w:rsidR="00FF6E8F">
        <w:t xml:space="preserve"> </w:t>
      </w:r>
      <w:r w:rsidR="00AF31DC" w:rsidRPr="00FF6E8F">
        <w:t xml:space="preserve">Show slide </w:t>
      </w:r>
      <w:r w:rsidR="00AD2924" w:rsidRPr="00FF6E8F">
        <w:t>1</w:t>
      </w:r>
      <w:r w:rsidR="00AD2924">
        <w:t>3</w:t>
      </w:r>
      <w:r w:rsidR="00835A36">
        <w:t>1</w:t>
      </w:r>
      <w:r w:rsidR="00FF6E8F">
        <w:t>.</w:t>
      </w:r>
    </w:p>
    <w:p w14:paraId="35BCBF46" w14:textId="375EDA14" w:rsidR="00C41275" w:rsidRPr="00FF6E8F" w:rsidRDefault="00C41275" w:rsidP="00FF6E8F">
      <w:pPr>
        <w:pStyle w:val="BodyText"/>
      </w:pPr>
      <w:r w:rsidRPr="00FF6E8F">
        <w:t>This module covers the legal issue of reasonab</w:t>
      </w:r>
      <w:r w:rsidR="007A709B">
        <w:t>leness</w:t>
      </w:r>
      <w:r w:rsidRPr="00FF6E8F">
        <w:t xml:space="preserve"> and what a reasonable, well-trained officer is.</w:t>
      </w:r>
    </w:p>
    <w:p w14:paraId="5F617627" w14:textId="6D45B197" w:rsidR="00AB54E0" w:rsidRPr="00FF6E8F" w:rsidRDefault="00AB54E0" w:rsidP="00FF6E8F">
      <w:pPr>
        <w:pStyle w:val="BodyText"/>
      </w:pPr>
      <w:r w:rsidRPr="00FF6E8F">
        <w:t xml:space="preserve">Local ordinances, laws, or judicial decisions may affect the specifics of this issue. </w:t>
      </w:r>
    </w:p>
    <w:p w14:paraId="38FE8CB6" w14:textId="232B5340" w:rsidR="00AB54E0" w:rsidRPr="00FF6E8F" w:rsidRDefault="00AB54E0" w:rsidP="00FF6E8F">
      <w:pPr>
        <w:pStyle w:val="BodyText"/>
      </w:pPr>
      <w:r w:rsidRPr="00FF6E8F">
        <w:t>During this module the officer will learn</w:t>
      </w:r>
      <w:r w:rsidR="00E31A89">
        <w:t xml:space="preserve"> the following</w:t>
      </w:r>
      <w:r w:rsidRPr="00FF6E8F">
        <w:t>:</w:t>
      </w:r>
    </w:p>
    <w:p w14:paraId="1868F417" w14:textId="5E696475" w:rsidR="00AB54E0" w:rsidRPr="00FF6E8F" w:rsidRDefault="00AB54E0" w:rsidP="00FF6E8F">
      <w:pPr>
        <w:pStyle w:val="ListBullet"/>
      </w:pPr>
      <w:r w:rsidRPr="00FF6E8F">
        <w:t>The legal definition of “reasonable</w:t>
      </w:r>
      <w:r w:rsidR="00FF6E8F">
        <w:t>.”</w:t>
      </w:r>
    </w:p>
    <w:p w14:paraId="0D68E542" w14:textId="22918BEC" w:rsidR="00AB54E0" w:rsidRPr="00FF6E8F" w:rsidRDefault="00AB54E0" w:rsidP="00FF6E8F">
      <w:pPr>
        <w:pStyle w:val="ListBullet"/>
      </w:pPr>
      <w:r w:rsidRPr="00FF6E8F">
        <w:t>The standar</w:t>
      </w:r>
      <w:r w:rsidR="00FF6E8F">
        <w:t xml:space="preserve">d of </w:t>
      </w:r>
      <w:r w:rsidR="00E31A89">
        <w:t xml:space="preserve">the </w:t>
      </w:r>
      <w:r w:rsidR="00FF6E8F">
        <w:t>“reasonable, well-trained o</w:t>
      </w:r>
      <w:r w:rsidRPr="00FF6E8F">
        <w:t>fficer</w:t>
      </w:r>
      <w:r w:rsidR="00FF6E8F">
        <w:t>.”</w:t>
      </w:r>
    </w:p>
    <w:p w14:paraId="1E305208" w14:textId="03F40E6C" w:rsidR="00DE7B76" w:rsidRPr="00FF6E8F" w:rsidRDefault="00AB54E0" w:rsidP="00FF6E8F">
      <w:pPr>
        <w:pStyle w:val="ListBullet"/>
      </w:pPr>
      <w:r w:rsidRPr="00FF6E8F">
        <w:t>How these standards apply to the use of force regarding canine encounters.</w:t>
      </w:r>
    </w:p>
    <w:p w14:paraId="5213C733" w14:textId="2AAC669F" w:rsidR="003A60BA" w:rsidRPr="00FF6E8F" w:rsidRDefault="00FF6E8F" w:rsidP="00FF6E8F">
      <w:pPr>
        <w:pStyle w:val="BodyText"/>
      </w:pPr>
      <w:r w:rsidRPr="00FF6E8F">
        <w:rPr>
          <w:rStyle w:val="Strong"/>
        </w:rPr>
        <w:t>Module schedule:</w:t>
      </w:r>
      <w:r>
        <w:t xml:space="preserve"> </w:t>
      </w:r>
      <w:r w:rsidR="00DE7B76" w:rsidRPr="00FF6E8F">
        <w:t>The time allotted for thi</w:t>
      </w:r>
      <w:r>
        <w:t xml:space="preserve">s section is approximately 1.0 </w:t>
      </w:r>
      <w:r w:rsidR="00DE7B76" w:rsidRPr="00FF6E8F">
        <w:t>hour.</w:t>
      </w:r>
    </w:p>
    <w:p w14:paraId="5F17823F" w14:textId="70B5D685" w:rsidR="00641020" w:rsidRPr="00FF6E8F" w:rsidRDefault="00FF6E8F" w:rsidP="00FF6E8F">
      <w:pPr>
        <w:pStyle w:val="BodyText"/>
      </w:pPr>
      <w:r>
        <w:rPr>
          <w:rStyle w:val="Strong"/>
        </w:rPr>
        <w:t>Terminal learning o</w:t>
      </w:r>
      <w:r w:rsidR="008569CD" w:rsidRPr="00FF6E8F">
        <w:rPr>
          <w:rStyle w:val="Strong"/>
        </w:rPr>
        <w:t>bjective (TLO):</w:t>
      </w:r>
      <w:r>
        <w:t xml:space="preserve"> </w:t>
      </w:r>
      <w:r w:rsidR="00641020" w:rsidRPr="00FF6E8F">
        <w:t>Recognize the potential negative effects, both immediate and over time, of the use of deadly force in a dog encounter.</w:t>
      </w:r>
    </w:p>
    <w:p w14:paraId="40A1CD8C" w14:textId="2476332F" w:rsidR="00584AB9" w:rsidRPr="00FF6E8F" w:rsidRDefault="00FF6E8F" w:rsidP="00FF6E8F">
      <w:pPr>
        <w:pStyle w:val="BodyText"/>
        <w:rPr>
          <w:rStyle w:val="Strong"/>
        </w:rPr>
      </w:pPr>
      <w:r>
        <w:rPr>
          <w:rStyle w:val="Strong"/>
        </w:rPr>
        <w:t>Establishing learning o</w:t>
      </w:r>
      <w:r w:rsidR="00584AB9" w:rsidRPr="00FF6E8F">
        <w:rPr>
          <w:rStyle w:val="Strong"/>
        </w:rPr>
        <w:t>bjectives (ELO):</w:t>
      </w:r>
    </w:p>
    <w:p w14:paraId="4757E301" w14:textId="09B92F91" w:rsidR="00641020" w:rsidRPr="00FF6E8F" w:rsidRDefault="00641020" w:rsidP="00FF6E8F">
      <w:pPr>
        <w:pStyle w:val="ListBullet"/>
      </w:pPr>
      <w:r w:rsidRPr="00FF6E8F">
        <w:t xml:space="preserve">List three </w:t>
      </w:r>
      <w:r w:rsidR="00457701">
        <w:t xml:space="preserve">immediate </w:t>
      </w:r>
      <w:r w:rsidRPr="00FF6E8F">
        <w:t xml:space="preserve">negative utcomes </w:t>
      </w:r>
      <w:r w:rsidR="001B6227">
        <w:t xml:space="preserve">that could result from </w:t>
      </w:r>
      <w:r w:rsidRPr="00FF6E8F">
        <w:t>shooting at a dog.</w:t>
      </w:r>
      <w:r w:rsidR="00457701">
        <w:t xml:space="preserve">Be specific! </w:t>
      </w:r>
    </w:p>
    <w:p w14:paraId="11AC74A8" w14:textId="42F27F12" w:rsidR="00641020" w:rsidRPr="00FF6E8F" w:rsidRDefault="00641020" w:rsidP="00FF6E8F">
      <w:pPr>
        <w:pStyle w:val="ListBullet"/>
      </w:pPr>
      <w:r w:rsidRPr="00FF6E8F">
        <w:t xml:space="preserve">Describe three factors that must be </w:t>
      </w:r>
      <w:r w:rsidR="003B11A4">
        <w:t>present</w:t>
      </w:r>
      <w:r w:rsidR="003B11A4" w:rsidRPr="00FF6E8F">
        <w:t xml:space="preserve"> </w:t>
      </w:r>
      <w:r w:rsidRPr="00FF6E8F">
        <w:t>to justify the use of deadly force against a dog.</w:t>
      </w:r>
    </w:p>
    <w:p w14:paraId="30598F73" w14:textId="54F7869A" w:rsidR="00700A29" w:rsidRPr="00FF6E8F" w:rsidRDefault="00FF6E8F" w:rsidP="00FF6E8F">
      <w:pPr>
        <w:pStyle w:val="BodyText"/>
      </w:pPr>
      <w:r w:rsidRPr="00FF6E8F">
        <w:rPr>
          <w:rStyle w:val="Strong"/>
        </w:rPr>
        <w:t>Instructional strategies:</w:t>
      </w:r>
      <w:r w:rsidR="006B465C">
        <w:t xml:space="preserve"> The instructor should guide discussion of specific points as they arise in the course material. Students should be able to provide examples of principles such as “reasonable person” and “reasonable, well-trained officer”. The instructor should have the students read the exemplar ca</w:t>
      </w:r>
      <w:r w:rsidR="001B6227">
        <w:t>s</w:t>
      </w:r>
      <w:r w:rsidR="006B465C">
        <w:t>es and apply the principles discussed.</w:t>
      </w:r>
      <w:r w:rsidR="008C08AE" w:rsidRPr="00FF6E8F">
        <w:t xml:space="preserve"> </w:t>
      </w:r>
    </w:p>
    <w:p w14:paraId="168DA50E" w14:textId="04AC21CE" w:rsidR="008C08AE" w:rsidRPr="00FF6E8F" w:rsidRDefault="00FF6E8F" w:rsidP="00FF6E8F">
      <w:pPr>
        <w:pStyle w:val="BodyText"/>
      </w:pPr>
      <w:r w:rsidRPr="00FF6E8F">
        <w:rPr>
          <w:rStyle w:val="Strong"/>
        </w:rPr>
        <w:t>Evaluation:</w:t>
      </w:r>
      <w:r>
        <w:t xml:space="preserve"> </w:t>
      </w:r>
      <w:r w:rsidR="00700A29" w:rsidRPr="00FF6E8F">
        <w:t>Written quiz covering the material presented on liability, reasonableness, and legal standards for officer behavior.</w:t>
      </w:r>
    </w:p>
    <w:p w14:paraId="256F4B16" w14:textId="00330DA3" w:rsidR="00E102E4" w:rsidRPr="00FF6E8F" w:rsidRDefault="00FF6E8F" w:rsidP="00FF6E8F">
      <w:pPr>
        <w:pStyle w:val="Heading3"/>
      </w:pPr>
      <w:bookmarkStart w:id="259" w:name="_Toc56675857"/>
      <w:r>
        <w:rPr>
          <w:lang w:eastAsia="en-US"/>
        </w:rPr>
        <w:t xml:space="preserve">Why </w:t>
      </w:r>
      <w:r w:rsidR="00960F94">
        <w:rPr>
          <w:lang w:eastAsia="en-US"/>
        </w:rPr>
        <w:t>Was Force Used</w:t>
      </w:r>
      <w:r>
        <w:rPr>
          <w:lang w:eastAsia="en-US"/>
        </w:rPr>
        <w:t>?</w:t>
      </w:r>
      <w:bookmarkEnd w:id="259"/>
    </w:p>
    <w:p w14:paraId="3451EBAC" w14:textId="565CA160" w:rsidR="00AB54E0" w:rsidRDefault="00AE6ADB" w:rsidP="00FF6E8F">
      <w:pPr>
        <w:pStyle w:val="BodyText"/>
        <w:rPr>
          <w:lang w:eastAsia="en-US"/>
        </w:rPr>
      </w:pPr>
      <w:bookmarkStart w:id="260" w:name="_Toc6834716"/>
      <w:r w:rsidRPr="00AF31DC">
        <w:rPr>
          <w:noProof/>
          <w:lang w:eastAsia="en-US"/>
        </w:rPr>
        <w:drawing>
          <wp:inline distT="0" distB="0" distL="0" distR="0" wp14:anchorId="7FD4FF85" wp14:editId="19D25AD6">
            <wp:extent cx="2032000" cy="1143000"/>
            <wp:effectExtent l="0" t="0" r="635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bookmarkStart w:id="261" w:name="_Hlk510089642"/>
      <w:bookmarkEnd w:id="260"/>
    </w:p>
    <w:p w14:paraId="7FF1BA5F" w14:textId="07860409" w:rsidR="00700A29" w:rsidRDefault="00A23713" w:rsidP="00FF6E8F">
      <w:pPr>
        <w:pStyle w:val="BodyText"/>
        <w:rPr>
          <w:lang w:eastAsia="en-US"/>
        </w:rPr>
      </w:pPr>
      <w:r w:rsidRPr="00FF6E8F">
        <w:rPr>
          <w:rStyle w:val="Strong"/>
        </w:rPr>
        <w:t>Instructional direction:</w:t>
      </w:r>
      <w:r w:rsidR="00FF6E8F">
        <w:rPr>
          <w:lang w:eastAsia="en-US"/>
        </w:rPr>
        <w:t xml:space="preserve"> </w:t>
      </w:r>
      <w:r w:rsidR="00AF31DC" w:rsidRPr="00323B38">
        <w:rPr>
          <w:lang w:eastAsia="en-US"/>
        </w:rPr>
        <w:t xml:space="preserve">Show slide </w:t>
      </w:r>
      <w:r w:rsidR="00960F94" w:rsidRPr="00323B38">
        <w:rPr>
          <w:lang w:eastAsia="en-US"/>
        </w:rPr>
        <w:t>1</w:t>
      </w:r>
      <w:r w:rsidR="00960F94">
        <w:rPr>
          <w:lang w:eastAsia="en-US"/>
        </w:rPr>
        <w:t>3</w:t>
      </w:r>
      <w:r w:rsidR="00835A36">
        <w:rPr>
          <w:lang w:eastAsia="en-US"/>
        </w:rPr>
        <w:t>2</w:t>
      </w:r>
      <w:r w:rsidR="00FF6E8F">
        <w:rPr>
          <w:lang w:eastAsia="en-US"/>
        </w:rPr>
        <w:t>.</w:t>
      </w:r>
    </w:p>
    <w:bookmarkEnd w:id="261"/>
    <w:p w14:paraId="77F95A0A" w14:textId="05A29773" w:rsidR="001F74C3" w:rsidRPr="00FF6E8F" w:rsidRDefault="00A23713" w:rsidP="00FF6E8F">
      <w:pPr>
        <w:pStyle w:val="BodyText"/>
        <w:rPr>
          <w:rStyle w:val="Strong"/>
        </w:rPr>
      </w:pPr>
      <w:r w:rsidRPr="00FF6E8F">
        <w:rPr>
          <w:rStyle w:val="Strong"/>
        </w:rPr>
        <w:t xml:space="preserve">Instructional </w:t>
      </w:r>
      <w:r w:rsidR="00FF6E8F" w:rsidRPr="00FF6E8F">
        <w:rPr>
          <w:rStyle w:val="Strong"/>
        </w:rPr>
        <w:t>script</w:t>
      </w:r>
      <w:r w:rsidRPr="00FF6E8F">
        <w:rPr>
          <w:rStyle w:val="Strong"/>
        </w:rPr>
        <w:t>:</w:t>
      </w:r>
    </w:p>
    <w:p w14:paraId="34C47787" w14:textId="0FDEE33A" w:rsidR="007A4DFB" w:rsidRPr="004035F4" w:rsidRDefault="00CF7058" w:rsidP="00FF6E8F">
      <w:pPr>
        <w:pStyle w:val="BodyText"/>
        <w:rPr>
          <w:i/>
          <w:lang w:eastAsia="en-US"/>
        </w:rPr>
      </w:pPr>
      <w:r>
        <w:rPr>
          <w:i/>
          <w:lang w:eastAsia="en-US"/>
        </w:rPr>
        <w:t>The r</w:t>
      </w:r>
      <w:r w:rsidR="002B0578" w:rsidRPr="004035F4">
        <w:rPr>
          <w:i/>
          <w:lang w:eastAsia="en-US"/>
        </w:rPr>
        <w:t>easonab</w:t>
      </w:r>
      <w:r w:rsidR="00D50894">
        <w:rPr>
          <w:i/>
          <w:lang w:eastAsia="en-US"/>
        </w:rPr>
        <w:t>leness</w:t>
      </w:r>
      <w:r w:rsidR="002B0578" w:rsidRPr="004035F4">
        <w:rPr>
          <w:i/>
          <w:lang w:eastAsia="en-US"/>
        </w:rPr>
        <w:t xml:space="preserve"> of </w:t>
      </w:r>
      <w:r>
        <w:rPr>
          <w:i/>
          <w:lang w:eastAsia="en-US"/>
        </w:rPr>
        <w:t xml:space="preserve">an </w:t>
      </w:r>
      <w:r w:rsidR="002B0578" w:rsidRPr="004035F4">
        <w:rPr>
          <w:i/>
          <w:lang w:eastAsia="en-US"/>
        </w:rPr>
        <w:t xml:space="preserve">action in the moment </w:t>
      </w:r>
      <w:r>
        <w:rPr>
          <w:i/>
          <w:lang w:eastAsia="en-US"/>
        </w:rPr>
        <w:t xml:space="preserve">is </w:t>
      </w:r>
      <w:r w:rsidR="002B0578" w:rsidRPr="004035F4">
        <w:rPr>
          <w:i/>
          <w:lang w:eastAsia="en-US"/>
        </w:rPr>
        <w:t xml:space="preserve">based on </w:t>
      </w:r>
      <w:r w:rsidR="00435580" w:rsidRPr="004035F4">
        <w:rPr>
          <w:i/>
          <w:lang w:eastAsia="en-US"/>
        </w:rPr>
        <w:t>o</w:t>
      </w:r>
      <w:r w:rsidR="002B0578" w:rsidRPr="004035F4">
        <w:rPr>
          <w:i/>
          <w:lang w:eastAsia="en-US"/>
        </w:rPr>
        <w:t>fficer</w:t>
      </w:r>
      <w:r>
        <w:rPr>
          <w:i/>
          <w:lang w:eastAsia="en-US"/>
        </w:rPr>
        <w:t xml:space="preserve">s’ </w:t>
      </w:r>
      <w:r w:rsidR="002B0578" w:rsidRPr="004035F4">
        <w:rPr>
          <w:i/>
          <w:lang w:eastAsia="en-US"/>
        </w:rPr>
        <w:t>knowledge, skills, and abilities</w:t>
      </w:r>
      <w:r>
        <w:rPr>
          <w:i/>
          <w:lang w:eastAsia="en-US"/>
        </w:rPr>
        <w:t>—not on</w:t>
      </w:r>
      <w:r w:rsidR="00435580" w:rsidRPr="004035F4" w:rsidDel="003B11A4">
        <w:rPr>
          <w:i/>
          <w:lang w:eastAsia="en-US"/>
        </w:rPr>
        <w:t xml:space="preserve"> </w:t>
      </w:r>
      <w:r>
        <w:rPr>
          <w:i/>
          <w:lang w:eastAsia="en-US"/>
        </w:rPr>
        <w:t xml:space="preserve">their </w:t>
      </w:r>
      <w:r w:rsidR="002B0578" w:rsidRPr="004035F4" w:rsidDel="003B11A4">
        <w:rPr>
          <w:i/>
          <w:lang w:eastAsia="en-US"/>
        </w:rPr>
        <w:t>personal attitudes or fears</w:t>
      </w:r>
      <w:r>
        <w:rPr>
          <w:i/>
          <w:lang w:eastAsia="en-US"/>
        </w:rPr>
        <w:t xml:space="preserve">. </w:t>
      </w:r>
      <w:r w:rsidR="002B0578" w:rsidRPr="004035F4">
        <w:rPr>
          <w:i/>
          <w:lang w:eastAsia="en-US"/>
        </w:rPr>
        <w:t>Reasonab</w:t>
      </w:r>
      <w:r w:rsidR="007A709B">
        <w:rPr>
          <w:i/>
          <w:lang w:eastAsia="en-US"/>
        </w:rPr>
        <w:t>leness</w:t>
      </w:r>
      <w:r w:rsidR="002B0578" w:rsidRPr="004035F4">
        <w:rPr>
          <w:i/>
          <w:lang w:eastAsia="en-US"/>
        </w:rPr>
        <w:t xml:space="preserve"> for well-trained </w:t>
      </w:r>
      <w:r w:rsidR="00435580" w:rsidRPr="004035F4">
        <w:rPr>
          <w:i/>
          <w:lang w:eastAsia="en-US"/>
        </w:rPr>
        <w:t>officers and deputies</w:t>
      </w:r>
      <w:r w:rsidR="002B0578" w:rsidRPr="004035F4">
        <w:rPr>
          <w:i/>
          <w:lang w:eastAsia="en-US"/>
        </w:rPr>
        <w:t xml:space="preserve"> is normally</w:t>
      </w:r>
      <w:r>
        <w:rPr>
          <w:i/>
          <w:lang w:eastAsia="en-US"/>
        </w:rPr>
        <w:t xml:space="preserve"> judged by</w:t>
      </w:r>
      <w:r w:rsidR="002B0578" w:rsidRPr="004035F4">
        <w:rPr>
          <w:i/>
          <w:lang w:eastAsia="en-US"/>
        </w:rPr>
        <w:t xml:space="preserve"> </w:t>
      </w:r>
      <w:r w:rsidR="007A4DFB" w:rsidRPr="004035F4">
        <w:rPr>
          <w:i/>
          <w:lang w:eastAsia="en-US"/>
        </w:rPr>
        <w:t xml:space="preserve">a higher standard than </w:t>
      </w:r>
      <w:r>
        <w:rPr>
          <w:i/>
          <w:lang w:eastAsia="en-US"/>
        </w:rPr>
        <w:t>that</w:t>
      </w:r>
      <w:r w:rsidR="007A4DFB" w:rsidRPr="004035F4">
        <w:rPr>
          <w:i/>
          <w:lang w:eastAsia="en-US"/>
        </w:rPr>
        <w:t xml:space="preserve"> applied to untrained civilian</w:t>
      </w:r>
      <w:r>
        <w:rPr>
          <w:i/>
          <w:lang w:eastAsia="en-US"/>
        </w:rPr>
        <w:t>s</w:t>
      </w:r>
      <w:r w:rsidR="007A4DFB" w:rsidRPr="004035F4">
        <w:rPr>
          <w:i/>
          <w:lang w:eastAsia="en-US"/>
        </w:rPr>
        <w:t>, and liability is based on that higher standard.</w:t>
      </w:r>
    </w:p>
    <w:p w14:paraId="1E988D32" w14:textId="6ADAB7FF" w:rsidR="007A4DFB" w:rsidRPr="004035F4" w:rsidRDefault="00C41275" w:rsidP="00FF6E8F">
      <w:pPr>
        <w:pStyle w:val="BodyText"/>
        <w:rPr>
          <w:i/>
          <w:lang w:eastAsia="en-US"/>
        </w:rPr>
      </w:pPr>
      <w:r w:rsidRPr="004035F4">
        <w:rPr>
          <w:i/>
          <w:lang w:eastAsia="en-US"/>
        </w:rPr>
        <w:t xml:space="preserve">Questions to </w:t>
      </w:r>
      <w:r w:rsidR="00CF7058">
        <w:rPr>
          <w:i/>
          <w:lang w:eastAsia="en-US"/>
        </w:rPr>
        <w:t>a</w:t>
      </w:r>
      <w:r w:rsidRPr="004035F4">
        <w:rPr>
          <w:i/>
          <w:lang w:eastAsia="en-US"/>
        </w:rPr>
        <w:t>sk</w:t>
      </w:r>
      <w:r w:rsidR="00CF7058">
        <w:rPr>
          <w:i/>
          <w:lang w:eastAsia="en-US"/>
        </w:rPr>
        <w:t xml:space="preserve"> when determining the reasonab</w:t>
      </w:r>
      <w:r w:rsidR="00D50894">
        <w:rPr>
          <w:i/>
          <w:lang w:eastAsia="en-US"/>
        </w:rPr>
        <w:t>leness</w:t>
      </w:r>
      <w:r w:rsidR="00CF7058">
        <w:rPr>
          <w:i/>
          <w:lang w:eastAsia="en-US"/>
        </w:rPr>
        <w:t xml:space="preserve"> of an action include the following</w:t>
      </w:r>
      <w:r w:rsidR="00FF6E8F">
        <w:rPr>
          <w:i/>
          <w:lang w:eastAsia="en-US"/>
        </w:rPr>
        <w:t>:</w:t>
      </w:r>
    </w:p>
    <w:p w14:paraId="0AB0E7B1" w14:textId="67991CF9" w:rsidR="007B0446" w:rsidRPr="00FF6E8F" w:rsidRDefault="007B0446" w:rsidP="00FF6E8F">
      <w:pPr>
        <w:pStyle w:val="ListBullet"/>
        <w:rPr>
          <w:rStyle w:val="Emphasis"/>
        </w:rPr>
      </w:pPr>
      <w:r w:rsidRPr="00FF6E8F">
        <w:rPr>
          <w:rStyle w:val="Emphasis"/>
        </w:rPr>
        <w:t>Why was force used?</w:t>
      </w:r>
    </w:p>
    <w:p w14:paraId="3FB52A52" w14:textId="77777777" w:rsidR="007B0446" w:rsidRPr="00FF6E8F" w:rsidRDefault="007B0446" w:rsidP="00FF6E8F">
      <w:pPr>
        <w:pStyle w:val="ListBullet"/>
        <w:rPr>
          <w:rStyle w:val="Emphasis"/>
        </w:rPr>
      </w:pPr>
      <w:r w:rsidRPr="00FF6E8F">
        <w:rPr>
          <w:rStyle w:val="Emphasis"/>
        </w:rPr>
        <w:t>Was it the correct, necessary level?</w:t>
      </w:r>
    </w:p>
    <w:p w14:paraId="24256E66" w14:textId="77777777" w:rsidR="007B0446" w:rsidRPr="00FF6E8F" w:rsidRDefault="007B0446" w:rsidP="00FF6E8F">
      <w:pPr>
        <w:pStyle w:val="ListBullet"/>
        <w:rPr>
          <w:rStyle w:val="Emphasis"/>
        </w:rPr>
      </w:pPr>
      <w:r w:rsidRPr="00FF6E8F">
        <w:rPr>
          <w:rStyle w:val="Emphasis"/>
        </w:rPr>
        <w:t>Were there other options that were provided in training?</w:t>
      </w:r>
    </w:p>
    <w:p w14:paraId="3D585526" w14:textId="607A2940" w:rsidR="007B0446" w:rsidRPr="00FF6E8F" w:rsidRDefault="007B0446" w:rsidP="00FF6E8F">
      <w:pPr>
        <w:pStyle w:val="ListBullet"/>
        <w:rPr>
          <w:rStyle w:val="Emphasis"/>
        </w:rPr>
      </w:pPr>
      <w:r w:rsidRPr="00FF6E8F">
        <w:rPr>
          <w:rStyle w:val="Emphasis"/>
        </w:rPr>
        <w:t>Can you adapt training for a better outcome next time?</w:t>
      </w:r>
    </w:p>
    <w:p w14:paraId="697AE312" w14:textId="6BD07A2D" w:rsidR="00E102E4" w:rsidRDefault="00E101A5" w:rsidP="00E101A5">
      <w:pPr>
        <w:pStyle w:val="Heading3"/>
        <w:rPr>
          <w:lang w:eastAsia="en-US"/>
        </w:rPr>
      </w:pPr>
      <w:bookmarkStart w:id="262" w:name="_Toc56675858"/>
      <w:bookmarkStart w:id="263" w:name="_Hlk510089673"/>
      <w:r>
        <w:rPr>
          <w:lang w:eastAsia="en-US"/>
        </w:rPr>
        <w:t xml:space="preserve">Reasonable </w:t>
      </w:r>
      <w:r w:rsidR="00960F94">
        <w:rPr>
          <w:lang w:eastAsia="en-US"/>
        </w:rPr>
        <w:t xml:space="preserve">Person </w:t>
      </w:r>
      <w:r>
        <w:rPr>
          <w:lang w:eastAsia="en-US"/>
        </w:rPr>
        <w:t xml:space="preserve">vs. </w:t>
      </w:r>
      <w:r w:rsidR="00960F94">
        <w:rPr>
          <w:lang w:eastAsia="en-US"/>
        </w:rPr>
        <w:t>Reasonable</w:t>
      </w:r>
      <w:r w:rsidR="003A4DE8">
        <w:rPr>
          <w:lang w:eastAsia="en-US"/>
        </w:rPr>
        <w:t xml:space="preserve">, </w:t>
      </w:r>
      <w:r w:rsidR="00960F94">
        <w:rPr>
          <w:lang w:eastAsia="en-US"/>
        </w:rPr>
        <w:t>Well</w:t>
      </w:r>
      <w:r w:rsidR="003A4DE8">
        <w:rPr>
          <w:lang w:eastAsia="en-US"/>
        </w:rPr>
        <w:t>-</w:t>
      </w:r>
      <w:r w:rsidR="00960F94">
        <w:rPr>
          <w:lang w:eastAsia="en-US"/>
        </w:rPr>
        <w:t>Trained O</w:t>
      </w:r>
      <w:r>
        <w:rPr>
          <w:lang w:eastAsia="en-US"/>
        </w:rPr>
        <w:t>fficer</w:t>
      </w:r>
      <w:bookmarkEnd w:id="262"/>
    </w:p>
    <w:p w14:paraId="292C8374" w14:textId="474FF139" w:rsidR="00AB54E0" w:rsidRDefault="00AE6ADB" w:rsidP="00BE288C">
      <w:pPr>
        <w:pStyle w:val="BodyText"/>
        <w:rPr>
          <w:lang w:eastAsia="en-US"/>
        </w:rPr>
      </w:pPr>
      <w:r w:rsidRPr="00AF31DC">
        <w:rPr>
          <w:noProof/>
          <w:lang w:eastAsia="en-US"/>
        </w:rPr>
        <w:drawing>
          <wp:inline distT="0" distB="0" distL="0" distR="0" wp14:anchorId="6D548AA0" wp14:editId="40DCF090">
            <wp:extent cx="2032000" cy="1143000"/>
            <wp:effectExtent l="0" t="0" r="635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4CECA730" w14:textId="47A843C9" w:rsidR="006C5201" w:rsidRDefault="00A23713" w:rsidP="00E101A5">
      <w:pPr>
        <w:pStyle w:val="BodyText"/>
        <w:rPr>
          <w:lang w:eastAsia="en-US"/>
        </w:rPr>
      </w:pPr>
      <w:r w:rsidRPr="00E101A5">
        <w:rPr>
          <w:rStyle w:val="Strong"/>
        </w:rPr>
        <w:t>Instructional direction:</w:t>
      </w:r>
      <w:r w:rsidR="00E101A5">
        <w:rPr>
          <w:lang w:eastAsia="en-US"/>
        </w:rPr>
        <w:t xml:space="preserve"> </w:t>
      </w:r>
      <w:r w:rsidR="00AF31DC" w:rsidRPr="00323B38">
        <w:rPr>
          <w:lang w:eastAsia="en-US"/>
        </w:rPr>
        <w:t xml:space="preserve">Show slide </w:t>
      </w:r>
      <w:r w:rsidR="00477264">
        <w:rPr>
          <w:lang w:eastAsia="en-US"/>
        </w:rPr>
        <w:t>1</w:t>
      </w:r>
      <w:r w:rsidR="00960F94">
        <w:rPr>
          <w:lang w:eastAsia="en-US"/>
        </w:rPr>
        <w:t>3</w:t>
      </w:r>
      <w:r w:rsidR="00835A36">
        <w:rPr>
          <w:lang w:eastAsia="en-US"/>
        </w:rPr>
        <w:t>3</w:t>
      </w:r>
      <w:r w:rsidR="00E101A5">
        <w:rPr>
          <w:lang w:eastAsia="en-US"/>
        </w:rPr>
        <w:t>.</w:t>
      </w:r>
    </w:p>
    <w:p w14:paraId="4D15DB31" w14:textId="3C6459F5" w:rsidR="0064178D" w:rsidRDefault="006C5201" w:rsidP="00E101A5">
      <w:pPr>
        <w:pStyle w:val="BodyText"/>
        <w:rPr>
          <w:lang w:eastAsia="en-US"/>
        </w:rPr>
      </w:pPr>
      <w:r>
        <w:rPr>
          <w:lang w:eastAsia="en-US"/>
        </w:rPr>
        <w:t>Reasonab</w:t>
      </w:r>
      <w:r w:rsidR="007A709B">
        <w:rPr>
          <w:lang w:eastAsia="en-US"/>
        </w:rPr>
        <w:t>leness</w:t>
      </w:r>
      <w:r>
        <w:rPr>
          <w:lang w:eastAsia="en-US"/>
        </w:rPr>
        <w:t xml:space="preserve"> </w:t>
      </w:r>
      <w:r w:rsidR="00C41275">
        <w:rPr>
          <w:lang w:eastAsia="en-US"/>
        </w:rPr>
        <w:t>is a general, widely accepted</w:t>
      </w:r>
      <w:r w:rsidR="0064178D">
        <w:rPr>
          <w:lang w:eastAsia="en-US"/>
        </w:rPr>
        <w:t xml:space="preserve"> legal definition. If a different</w:t>
      </w:r>
      <w:r w:rsidR="00C41275">
        <w:rPr>
          <w:lang w:eastAsia="en-US"/>
        </w:rPr>
        <w:t xml:space="preserve"> definition has been established </w:t>
      </w:r>
      <w:r w:rsidR="0064178D">
        <w:rPr>
          <w:lang w:eastAsia="en-US"/>
        </w:rPr>
        <w:t>in the students’ jurisdiction(s), those standards should be adhered to in instruction.</w:t>
      </w:r>
    </w:p>
    <w:p w14:paraId="242F3008" w14:textId="63BABBFF" w:rsidR="006C5201" w:rsidRPr="00E101A5" w:rsidRDefault="00A23713" w:rsidP="00E101A5">
      <w:pPr>
        <w:pStyle w:val="BodyText"/>
        <w:rPr>
          <w:rStyle w:val="Strong"/>
        </w:rPr>
      </w:pPr>
      <w:r w:rsidRPr="00E101A5">
        <w:rPr>
          <w:rStyle w:val="Strong"/>
        </w:rPr>
        <w:t xml:space="preserve">Instructional </w:t>
      </w:r>
      <w:r w:rsidR="00E101A5" w:rsidRPr="00E101A5">
        <w:rPr>
          <w:rStyle w:val="Strong"/>
        </w:rPr>
        <w:t>script</w:t>
      </w:r>
      <w:r w:rsidRPr="00E101A5">
        <w:rPr>
          <w:rStyle w:val="Strong"/>
        </w:rPr>
        <w:t>:</w:t>
      </w:r>
    </w:p>
    <w:bookmarkEnd w:id="263"/>
    <w:p w14:paraId="294C878F" w14:textId="7AA30E3A" w:rsidR="001F74C3" w:rsidRPr="00CF7058" w:rsidRDefault="008F234E" w:rsidP="00E101A5">
      <w:pPr>
        <w:pStyle w:val="BodyText"/>
        <w:rPr>
          <w:rStyle w:val="Emphasis"/>
        </w:rPr>
      </w:pPr>
      <w:r w:rsidRPr="00CF7058">
        <w:rPr>
          <w:rStyle w:val="Emphasis"/>
        </w:rPr>
        <w:t xml:space="preserve">Reasonable actions were once determined by the test </w:t>
      </w:r>
      <w:r w:rsidR="00CF7058">
        <w:rPr>
          <w:rStyle w:val="Emphasis"/>
        </w:rPr>
        <w:t xml:space="preserve">of </w:t>
      </w:r>
      <w:r w:rsidRPr="00CF7058">
        <w:rPr>
          <w:rStyle w:val="Emphasis"/>
        </w:rPr>
        <w:t>whether the actions of an officer would “shock the conscience” of the public. This standard has been superseded.</w:t>
      </w:r>
    </w:p>
    <w:p w14:paraId="267DF5F2" w14:textId="0794501A" w:rsidR="00847469" w:rsidRPr="00CF7058" w:rsidRDefault="003A60BA" w:rsidP="00E101A5">
      <w:pPr>
        <w:pStyle w:val="BodyText"/>
        <w:rPr>
          <w:rStyle w:val="Emphasis"/>
        </w:rPr>
      </w:pPr>
      <w:r w:rsidRPr="00CF7058">
        <w:rPr>
          <w:rStyle w:val="Emphasis"/>
        </w:rPr>
        <w:t xml:space="preserve">This term </w:t>
      </w:r>
      <w:r w:rsidR="008F234E" w:rsidRPr="00CF7058">
        <w:rPr>
          <w:rStyle w:val="Emphasis"/>
        </w:rPr>
        <w:t xml:space="preserve">now </w:t>
      </w:r>
      <w:r w:rsidRPr="00CF7058">
        <w:rPr>
          <w:rStyle w:val="Emphasis"/>
        </w:rPr>
        <w:t xml:space="preserve">refers to </w:t>
      </w:r>
      <w:r w:rsidR="00CF7058">
        <w:rPr>
          <w:rStyle w:val="Emphasis"/>
        </w:rPr>
        <w:t xml:space="preserve">the standard of </w:t>
      </w:r>
      <w:r w:rsidRPr="00CF7058">
        <w:rPr>
          <w:rStyle w:val="Emphasis"/>
        </w:rPr>
        <w:t xml:space="preserve">an ordinary person who exercises care while avoiding extremes of boldness and carefulness. </w:t>
      </w:r>
      <w:r w:rsidR="00CF7058">
        <w:rPr>
          <w:rStyle w:val="Emphasis"/>
        </w:rPr>
        <w:t>Reasonab</w:t>
      </w:r>
      <w:r w:rsidR="007A709B">
        <w:rPr>
          <w:rStyle w:val="Emphasis"/>
        </w:rPr>
        <w:t>leness</w:t>
      </w:r>
      <w:r w:rsidRPr="00CF7058">
        <w:rPr>
          <w:rStyle w:val="Emphasis"/>
        </w:rPr>
        <w:t xml:space="preserve"> does not apply the same to each </w:t>
      </w:r>
      <w:r w:rsidR="00CF7058">
        <w:rPr>
          <w:rStyle w:val="Emphasis"/>
        </w:rPr>
        <w:t xml:space="preserve">age group, </w:t>
      </w:r>
      <w:r w:rsidRPr="00CF7058">
        <w:rPr>
          <w:rStyle w:val="Emphasis"/>
        </w:rPr>
        <w:t>as each age group behaves differently.</w:t>
      </w:r>
    </w:p>
    <w:p w14:paraId="60BDB378" w14:textId="3E70B3D9" w:rsidR="00AC4B7D" w:rsidRPr="00CF7058" w:rsidRDefault="00700737" w:rsidP="00E101A5">
      <w:pPr>
        <w:pStyle w:val="BodyText"/>
        <w:rPr>
          <w:rStyle w:val="Emphasis"/>
        </w:rPr>
      </w:pPr>
      <w:r w:rsidRPr="00CF7058">
        <w:rPr>
          <w:rStyle w:val="Emphasis"/>
        </w:rPr>
        <w:t xml:space="preserve">A person has acted negligently if </w:t>
      </w:r>
      <w:r w:rsidR="00CF7058">
        <w:rPr>
          <w:rStyle w:val="Emphasis"/>
        </w:rPr>
        <w:t xml:space="preserve">he or </w:t>
      </w:r>
      <w:r w:rsidRPr="00CF7058">
        <w:rPr>
          <w:rStyle w:val="Emphasis"/>
        </w:rPr>
        <w:t>she has departed from the conduct expected of a reasonably prudent person acting under similar circumstances. The hypothetical reasonable person provides an objective by which the conduct of others is judged. In law, the reasonable person is not an average person or a typical person but a composite of the community's judgment as to how the typical community member should behave in situations that might pose a threat of harm to the public.</w:t>
      </w:r>
      <w:r w:rsidR="00B625B6">
        <w:rPr>
          <w:rStyle w:val="FootnoteReference"/>
          <w:i/>
          <w:iCs/>
        </w:rPr>
        <w:footnoteReference w:id="49"/>
      </w:r>
    </w:p>
    <w:p w14:paraId="1915BC93" w14:textId="74A6F148" w:rsidR="00700737" w:rsidRPr="00CF7058" w:rsidRDefault="00700737" w:rsidP="00E101A5">
      <w:pPr>
        <w:pStyle w:val="BodyText"/>
        <w:rPr>
          <w:rStyle w:val="Emphasis"/>
        </w:rPr>
      </w:pPr>
      <w:r w:rsidRPr="00CF7058">
        <w:rPr>
          <w:rStyle w:val="Emphasis"/>
        </w:rPr>
        <w:t>The law takes into account a person's knowledge, experience, and perceptions in determining whether</w:t>
      </w:r>
      <w:r w:rsidR="00703544">
        <w:rPr>
          <w:rStyle w:val="Emphasis"/>
        </w:rPr>
        <w:t xml:space="preserve"> </w:t>
      </w:r>
      <w:r w:rsidR="00CF7058">
        <w:rPr>
          <w:rStyle w:val="Emphasis"/>
        </w:rPr>
        <w:t>an</w:t>
      </w:r>
      <w:r w:rsidRPr="00CF7058">
        <w:rPr>
          <w:rStyle w:val="Emphasis"/>
        </w:rPr>
        <w:t xml:space="preserve"> individual has acted as a reasonable person would have acted in the same circumstances. Conduct must be judged in light of a person's actual knowledge and observations, because the reasonable person always takes </w:t>
      </w:r>
      <w:r w:rsidR="00CF7058" w:rsidRPr="00CF7058">
        <w:rPr>
          <w:rStyle w:val="Emphasis"/>
        </w:rPr>
        <w:t>th</w:t>
      </w:r>
      <w:r w:rsidR="00CF7058">
        <w:rPr>
          <w:rStyle w:val="Emphasis"/>
        </w:rPr>
        <w:t>ese</w:t>
      </w:r>
      <w:r w:rsidR="00CF7058" w:rsidRPr="00CF7058">
        <w:rPr>
          <w:rStyle w:val="Emphasis"/>
        </w:rPr>
        <w:t xml:space="preserve"> </w:t>
      </w:r>
      <w:r w:rsidRPr="00CF7058">
        <w:rPr>
          <w:rStyle w:val="Emphasis"/>
        </w:rPr>
        <w:t>into account.</w:t>
      </w:r>
    </w:p>
    <w:p w14:paraId="0DD845BD" w14:textId="645BA6CD" w:rsidR="00847469" w:rsidRPr="00CF7058" w:rsidRDefault="00700737" w:rsidP="00E101A5">
      <w:pPr>
        <w:pStyle w:val="BodyText"/>
        <w:rPr>
          <w:rStyle w:val="Emphasis"/>
        </w:rPr>
      </w:pPr>
      <w:r w:rsidRPr="00CF7058">
        <w:rPr>
          <w:rStyle w:val="Emphasis"/>
        </w:rPr>
        <w:t>In addition to actual knowledge, the law also considers most people to have the same knowledge, experience, and ability to perceive as the hypothetical reasonable person.</w:t>
      </w:r>
      <w:r w:rsidR="00AC4B7D" w:rsidRPr="00CF7058">
        <w:rPr>
          <w:rStyle w:val="FootnoteReference"/>
        </w:rPr>
        <w:footnoteReference w:id="50"/>
      </w:r>
    </w:p>
    <w:p w14:paraId="26F7A59F" w14:textId="5A7C024B" w:rsidR="008F234E" w:rsidRPr="004035F4" w:rsidRDefault="008F234E" w:rsidP="00E101A5">
      <w:pPr>
        <w:pStyle w:val="BodyText"/>
        <w:rPr>
          <w:i/>
          <w:lang w:eastAsia="en-US"/>
        </w:rPr>
      </w:pPr>
      <w:r w:rsidRPr="004035F4">
        <w:rPr>
          <w:i/>
          <w:lang w:eastAsia="en-US"/>
        </w:rPr>
        <w:t>The law takes into account our knowledge, experience, and perceptions in determining whether we have acted as reasonable, well-trained officer</w:t>
      </w:r>
      <w:r w:rsidR="00B96E24">
        <w:rPr>
          <w:i/>
          <w:lang w:eastAsia="en-US"/>
        </w:rPr>
        <w:t>s</w:t>
      </w:r>
      <w:r w:rsidRPr="004035F4">
        <w:rPr>
          <w:i/>
          <w:lang w:eastAsia="en-US"/>
        </w:rPr>
        <w:t>. This question mu</w:t>
      </w:r>
      <w:r w:rsidR="00E101A5">
        <w:rPr>
          <w:i/>
          <w:lang w:eastAsia="en-US"/>
        </w:rPr>
        <w:t>st be judged, according to the c</w:t>
      </w:r>
      <w:r w:rsidRPr="004035F4">
        <w:rPr>
          <w:i/>
          <w:lang w:eastAsia="en-US"/>
        </w:rPr>
        <w:t xml:space="preserve">ourts, in light </w:t>
      </w:r>
      <w:r w:rsidR="00B96E24">
        <w:rPr>
          <w:i/>
          <w:lang w:eastAsia="en-US"/>
        </w:rPr>
        <w:t xml:space="preserve">our </w:t>
      </w:r>
      <w:r w:rsidRPr="004035F4">
        <w:rPr>
          <w:i/>
          <w:lang w:eastAsia="en-US"/>
        </w:rPr>
        <w:t xml:space="preserve">actual knowledge and observations, because a reasonable officer always takes </w:t>
      </w:r>
      <w:r w:rsidR="00B96E24">
        <w:rPr>
          <w:i/>
          <w:lang w:eastAsia="en-US"/>
        </w:rPr>
        <w:t>those</w:t>
      </w:r>
      <w:r w:rsidRPr="004035F4">
        <w:rPr>
          <w:i/>
          <w:lang w:eastAsia="en-US"/>
        </w:rPr>
        <w:t xml:space="preserve"> into account</w:t>
      </w:r>
      <w:r w:rsidR="00E224F3">
        <w:rPr>
          <w:i/>
          <w:lang w:eastAsia="en-US"/>
        </w:rPr>
        <w:t>—not personal prejudices and fears</w:t>
      </w:r>
      <w:r w:rsidRPr="004035F4">
        <w:rPr>
          <w:i/>
          <w:lang w:eastAsia="en-US"/>
        </w:rPr>
        <w:t>. That takes us back to</w:t>
      </w:r>
      <w:r w:rsidR="00B96E24">
        <w:rPr>
          <w:i/>
          <w:lang w:eastAsia="en-US"/>
        </w:rPr>
        <w:t xml:space="preserve"> the O.O.D.A process we discussed earlier:</w:t>
      </w:r>
      <w:r w:rsidRPr="004035F4">
        <w:rPr>
          <w:i/>
          <w:lang w:eastAsia="en-US"/>
        </w:rPr>
        <w:t xml:space="preserve"> </w:t>
      </w:r>
      <w:r w:rsidR="00B96E24">
        <w:rPr>
          <w:i/>
          <w:lang w:eastAsia="en-US"/>
        </w:rPr>
        <w:t>O</w:t>
      </w:r>
      <w:r w:rsidRPr="004035F4">
        <w:rPr>
          <w:i/>
          <w:lang w:eastAsia="en-US"/>
        </w:rPr>
        <w:t>bserve</w:t>
      </w:r>
      <w:r w:rsidR="00B96E24">
        <w:rPr>
          <w:i/>
          <w:lang w:eastAsia="en-US"/>
        </w:rPr>
        <w:t>, O</w:t>
      </w:r>
      <w:r w:rsidRPr="004035F4">
        <w:rPr>
          <w:i/>
          <w:lang w:eastAsia="en-US"/>
        </w:rPr>
        <w:t>rient</w:t>
      </w:r>
      <w:r w:rsidR="00B96E24">
        <w:rPr>
          <w:i/>
          <w:lang w:eastAsia="en-US"/>
        </w:rPr>
        <w:t>, D</w:t>
      </w:r>
      <w:r w:rsidRPr="004035F4">
        <w:rPr>
          <w:i/>
          <w:lang w:eastAsia="en-US"/>
        </w:rPr>
        <w:t>ecide</w:t>
      </w:r>
      <w:r w:rsidR="00B96E24">
        <w:rPr>
          <w:i/>
          <w:lang w:eastAsia="en-US"/>
        </w:rPr>
        <w:t>, A</w:t>
      </w:r>
      <w:r w:rsidRPr="004035F4">
        <w:rPr>
          <w:i/>
          <w:lang w:eastAsia="en-US"/>
        </w:rPr>
        <w:t xml:space="preserve">ct. </w:t>
      </w:r>
      <w:r w:rsidR="00B96E24">
        <w:rPr>
          <w:i/>
          <w:lang w:eastAsia="en-US"/>
        </w:rPr>
        <w:t>To be judged objectively reasonable, w</w:t>
      </w:r>
      <w:r w:rsidRPr="004035F4">
        <w:rPr>
          <w:i/>
          <w:lang w:eastAsia="en-US"/>
        </w:rPr>
        <w:t xml:space="preserve">e are required to use our skills and knowledge to see what's really happening. We are not expected to know information </w:t>
      </w:r>
      <w:r w:rsidR="00B96E24">
        <w:rPr>
          <w:i/>
          <w:lang w:eastAsia="en-US"/>
        </w:rPr>
        <w:t>un</w:t>
      </w:r>
      <w:r w:rsidRPr="004035F4">
        <w:rPr>
          <w:i/>
          <w:lang w:eastAsia="en-US"/>
        </w:rPr>
        <w:t>available to us</w:t>
      </w:r>
      <w:r w:rsidR="00B96E24">
        <w:rPr>
          <w:i/>
          <w:lang w:eastAsia="en-US"/>
        </w:rPr>
        <w:t xml:space="preserve"> in the moment</w:t>
      </w:r>
      <w:r w:rsidRPr="004035F4">
        <w:rPr>
          <w:i/>
          <w:lang w:eastAsia="en-US"/>
        </w:rPr>
        <w:t xml:space="preserve">. </w:t>
      </w:r>
      <w:r w:rsidR="00B96E24">
        <w:rPr>
          <w:i/>
          <w:lang w:eastAsia="en-US"/>
        </w:rPr>
        <w:t>T</w:t>
      </w:r>
      <w:r w:rsidRPr="004035F4">
        <w:rPr>
          <w:i/>
          <w:lang w:eastAsia="en-US"/>
        </w:rPr>
        <w:t xml:space="preserve">he department also has a responsibility to train officers, and along with </w:t>
      </w:r>
      <w:r w:rsidR="00B96E24">
        <w:rPr>
          <w:i/>
          <w:lang w:eastAsia="en-US"/>
        </w:rPr>
        <w:t xml:space="preserve">that </w:t>
      </w:r>
      <w:r w:rsidRPr="004035F4">
        <w:rPr>
          <w:i/>
          <w:lang w:eastAsia="en-US"/>
        </w:rPr>
        <w:t>training to give officers skills and options there must be policies in place that hold officers to an accepted reasonable standard for humane interactions.</w:t>
      </w:r>
    </w:p>
    <w:p w14:paraId="6DB2AF6B" w14:textId="0EE0DBF0" w:rsidR="00AC4B7D" w:rsidRPr="004035F4" w:rsidRDefault="0064178D" w:rsidP="00E101A5">
      <w:pPr>
        <w:pStyle w:val="BodyText"/>
        <w:rPr>
          <w:i/>
          <w:lang w:eastAsia="en-US"/>
        </w:rPr>
      </w:pPr>
      <w:r w:rsidRPr="004035F4">
        <w:rPr>
          <w:i/>
          <w:lang w:eastAsia="en-US"/>
        </w:rPr>
        <w:t>C</w:t>
      </w:r>
      <w:r w:rsidR="00D7609E" w:rsidRPr="004035F4">
        <w:rPr>
          <w:i/>
          <w:lang w:eastAsia="en-US"/>
        </w:rPr>
        <w:t>urrent trend</w:t>
      </w:r>
      <w:r w:rsidRPr="004035F4">
        <w:rPr>
          <w:i/>
          <w:lang w:eastAsia="en-US"/>
        </w:rPr>
        <w:t>s</w:t>
      </w:r>
      <w:r w:rsidR="00D7609E" w:rsidRPr="004035F4">
        <w:rPr>
          <w:i/>
          <w:lang w:eastAsia="en-US"/>
        </w:rPr>
        <w:t xml:space="preserve"> in case law now make it unlawful for an officer to seize a dog by deadly physical force unless the actions taken are found to be objectively reasonable pursuant to the Fourth Amendment. While objective reasonableness</w:t>
      </w:r>
      <w:r w:rsidR="006804C9">
        <w:rPr>
          <w:i/>
          <w:lang w:eastAsia="en-US"/>
        </w:rPr>
        <w:t xml:space="preserve"> is a familiar standard</w:t>
      </w:r>
      <w:r w:rsidR="00D7609E" w:rsidRPr="004035F4">
        <w:rPr>
          <w:i/>
          <w:lang w:eastAsia="en-US"/>
        </w:rPr>
        <w:t xml:space="preserve"> in </w:t>
      </w:r>
      <w:r w:rsidR="006804C9">
        <w:rPr>
          <w:i/>
          <w:lang w:eastAsia="en-US"/>
        </w:rPr>
        <w:t xml:space="preserve">the </w:t>
      </w:r>
      <w:r w:rsidR="00D7609E" w:rsidRPr="004035F4">
        <w:rPr>
          <w:i/>
          <w:lang w:eastAsia="en-US"/>
        </w:rPr>
        <w:t xml:space="preserve">use of force encounters against humans, the court’s </w:t>
      </w:r>
      <w:r w:rsidR="006804C9">
        <w:rPr>
          <w:i/>
          <w:lang w:eastAsia="en-US"/>
        </w:rPr>
        <w:t xml:space="preserve">application of the standard to dog shootings is a newer </w:t>
      </w:r>
      <w:r w:rsidR="00B96E24">
        <w:rPr>
          <w:i/>
          <w:lang w:eastAsia="en-US"/>
        </w:rPr>
        <w:t>development</w:t>
      </w:r>
      <w:r w:rsidR="00D6227E">
        <w:rPr>
          <w:i/>
          <w:lang w:eastAsia="en-US"/>
        </w:rPr>
        <w:t>.</w:t>
      </w:r>
      <w:r w:rsidR="006804C9">
        <w:rPr>
          <w:i/>
          <w:lang w:eastAsia="en-US"/>
        </w:rPr>
        <w:t xml:space="preserve"> In 1994’s </w:t>
      </w:r>
      <w:r w:rsidR="00D7609E" w:rsidRPr="004035F4">
        <w:rPr>
          <w:i/>
          <w:lang w:eastAsia="en-US"/>
        </w:rPr>
        <w:t xml:space="preserve">Fuller </w:t>
      </w:r>
      <w:r w:rsidR="00D7609E" w:rsidRPr="00D50894">
        <w:rPr>
          <w:lang w:eastAsia="en-US"/>
        </w:rPr>
        <w:t>v</w:t>
      </w:r>
      <w:r w:rsidR="00D7609E" w:rsidRPr="004035F4">
        <w:rPr>
          <w:i/>
          <w:lang w:eastAsia="en-US"/>
        </w:rPr>
        <w:t xml:space="preserve"> Vines</w:t>
      </w:r>
      <w:r w:rsidR="006804C9">
        <w:rPr>
          <w:i/>
          <w:lang w:eastAsia="en-US"/>
        </w:rPr>
        <w:t>,</w:t>
      </w:r>
      <w:r w:rsidR="00B96E24">
        <w:rPr>
          <w:rStyle w:val="FootnoteReference"/>
          <w:i/>
          <w:lang w:eastAsia="en-US"/>
        </w:rPr>
        <w:footnoteReference w:id="51"/>
      </w:r>
      <w:r w:rsidR="00B96E24">
        <w:rPr>
          <w:i/>
          <w:lang w:eastAsia="en-US"/>
        </w:rPr>
        <w:t xml:space="preserve"> </w:t>
      </w:r>
      <w:r w:rsidR="006804C9">
        <w:rPr>
          <w:i/>
          <w:lang w:eastAsia="en-US"/>
        </w:rPr>
        <w:t xml:space="preserve">the Ninth Circuit Court of Appeals held that the police </w:t>
      </w:r>
      <w:r w:rsidR="00D7609E" w:rsidRPr="004035F4">
        <w:rPr>
          <w:i/>
          <w:lang w:eastAsia="en-US"/>
        </w:rPr>
        <w:t>shooting and killing of a defendant’s dog constitute</w:t>
      </w:r>
      <w:r w:rsidR="006F740C">
        <w:rPr>
          <w:i/>
          <w:lang w:eastAsia="en-US"/>
        </w:rPr>
        <w:t>d</w:t>
      </w:r>
      <w:r w:rsidR="00D7609E" w:rsidRPr="004035F4">
        <w:rPr>
          <w:i/>
          <w:lang w:eastAsia="en-US"/>
        </w:rPr>
        <w:t xml:space="preserve"> a seizure under the Fourth Amendment</w:t>
      </w:r>
      <w:r w:rsidR="006804C9">
        <w:rPr>
          <w:i/>
          <w:lang w:eastAsia="en-US"/>
        </w:rPr>
        <w:t>; as of 2012, at least three federal circuit courts had concurred.</w:t>
      </w:r>
      <w:r w:rsidR="00D7609E" w:rsidRPr="004035F4">
        <w:rPr>
          <w:i/>
          <w:lang w:eastAsia="en-US"/>
        </w:rPr>
        <w:t xml:space="preserve"> </w:t>
      </w:r>
    </w:p>
    <w:p w14:paraId="563C3D66" w14:textId="12C92102" w:rsidR="00D7609E" w:rsidRPr="004035F4" w:rsidRDefault="006804C9" w:rsidP="00E101A5">
      <w:pPr>
        <w:pStyle w:val="BodyText"/>
        <w:rPr>
          <w:i/>
          <w:lang w:eastAsia="en-US"/>
        </w:rPr>
      </w:pPr>
      <w:r>
        <w:rPr>
          <w:i/>
          <w:lang w:eastAsia="en-US"/>
        </w:rPr>
        <w:t>As a result, t</w:t>
      </w:r>
      <w:r w:rsidR="00D7609E" w:rsidRPr="004035F4">
        <w:rPr>
          <w:i/>
          <w:lang w:eastAsia="en-US"/>
        </w:rPr>
        <w:t>he use of deadly physical force against a dog will not be tolerated unless, as in all shootings, objective reasonableness is established by the totality of circumstances in place at the time of the incident based on the officer’s understanding of the facts. Such an understanding is formed</w:t>
      </w:r>
    </w:p>
    <w:p w14:paraId="600C52A3" w14:textId="74AD252C" w:rsidR="00D7609E" w:rsidRPr="00E101A5" w:rsidRDefault="00D7609E" w:rsidP="00E101A5">
      <w:pPr>
        <w:pStyle w:val="ListBullet"/>
        <w:rPr>
          <w:rStyle w:val="Emphasis"/>
        </w:rPr>
      </w:pPr>
      <w:r w:rsidRPr="00E101A5">
        <w:rPr>
          <w:rStyle w:val="Emphasis"/>
        </w:rPr>
        <w:t>From the perspective of a reasonable officer</w:t>
      </w:r>
    </w:p>
    <w:p w14:paraId="53CB1639" w14:textId="4E5DB81A" w:rsidR="00D7609E" w:rsidRPr="00E101A5" w:rsidRDefault="00D7609E" w:rsidP="00E101A5">
      <w:pPr>
        <w:pStyle w:val="ListBullet"/>
        <w:rPr>
          <w:rStyle w:val="Emphasis"/>
        </w:rPr>
      </w:pPr>
      <w:r w:rsidRPr="00E101A5">
        <w:rPr>
          <w:rStyle w:val="Emphasis"/>
        </w:rPr>
        <w:t>On the scene</w:t>
      </w:r>
    </w:p>
    <w:p w14:paraId="31206ED6" w14:textId="14560AEB" w:rsidR="00D7609E" w:rsidRPr="00E101A5" w:rsidRDefault="00D7609E" w:rsidP="00E101A5">
      <w:pPr>
        <w:pStyle w:val="ListBullet"/>
        <w:rPr>
          <w:rStyle w:val="Emphasis"/>
        </w:rPr>
      </w:pPr>
      <w:r w:rsidRPr="00E101A5">
        <w:rPr>
          <w:rStyle w:val="Emphasis"/>
        </w:rPr>
        <w:t>At the moment force was used.</w:t>
      </w:r>
    </w:p>
    <w:p w14:paraId="4448D152" w14:textId="5FC35B82" w:rsidR="00D7609E" w:rsidRPr="00E101A5" w:rsidRDefault="00D7609E" w:rsidP="00E101A5">
      <w:pPr>
        <w:pStyle w:val="ListBullet"/>
        <w:rPr>
          <w:rStyle w:val="Emphasis"/>
        </w:rPr>
      </w:pPr>
      <w:r w:rsidRPr="00E101A5">
        <w:rPr>
          <w:rStyle w:val="Emphasis"/>
        </w:rPr>
        <w:t>Without 20/20 hindsight</w:t>
      </w:r>
    </w:p>
    <w:p w14:paraId="761CCB5C" w14:textId="5058843F" w:rsidR="00D7609E" w:rsidRPr="00E101A5" w:rsidRDefault="00D7609E" w:rsidP="00E101A5">
      <w:pPr>
        <w:pStyle w:val="ListBullet"/>
        <w:rPr>
          <w:rStyle w:val="Emphasis"/>
        </w:rPr>
      </w:pPr>
      <w:r w:rsidRPr="00E101A5">
        <w:rPr>
          <w:rStyle w:val="Emphasis"/>
        </w:rPr>
        <w:t>In circumstances that are tense, uncertain, and rapidly evolving.</w:t>
      </w:r>
      <w:r w:rsidR="00F846CE" w:rsidRPr="00E101A5">
        <w:rPr>
          <w:rStyle w:val="FootnoteReference"/>
        </w:rPr>
        <w:footnoteReference w:id="52"/>
      </w:r>
    </w:p>
    <w:p w14:paraId="68472D4E" w14:textId="77777777" w:rsidR="00C43938" w:rsidRPr="00C43938" w:rsidRDefault="00D6227E" w:rsidP="00C43938">
      <w:pPr>
        <w:pStyle w:val="BodyText"/>
        <w:rPr>
          <w:rStyle w:val="Emphasis"/>
        </w:rPr>
      </w:pPr>
      <w:r w:rsidRPr="00C43938">
        <w:rPr>
          <w:rStyle w:val="Emphasis"/>
        </w:rPr>
        <w:t>If you are personally afraid of dogs, that fear cannot be part of your decision to shoot. A reasonable fear is not a fear grounded in an individual officer’s personal phobias and prejudices.</w:t>
      </w:r>
    </w:p>
    <w:p w14:paraId="7E1731D4" w14:textId="07B22936" w:rsidR="00E101A5" w:rsidRDefault="00E101A5" w:rsidP="00E101A5">
      <w:pPr>
        <w:pStyle w:val="Heading3"/>
        <w:rPr>
          <w:noProof/>
          <w:lang w:eastAsia="en-US"/>
        </w:rPr>
      </w:pPr>
      <w:bookmarkStart w:id="264" w:name="_Toc56675859"/>
      <w:r>
        <w:rPr>
          <w:lang w:eastAsia="en-US"/>
        </w:rPr>
        <w:t>Well-</w:t>
      </w:r>
      <w:r w:rsidR="00960F94">
        <w:rPr>
          <w:lang w:eastAsia="en-US"/>
        </w:rPr>
        <w:t>Trained Officer</w:t>
      </w:r>
      <w:bookmarkEnd w:id="264"/>
    </w:p>
    <w:p w14:paraId="14CB68CA" w14:textId="70936508" w:rsidR="00AD787D" w:rsidRPr="00323B38" w:rsidRDefault="00AE6ADB" w:rsidP="00E101A5">
      <w:pPr>
        <w:pStyle w:val="BodyText"/>
        <w:rPr>
          <w:lang w:eastAsia="en-US"/>
        </w:rPr>
      </w:pPr>
      <w:r>
        <w:rPr>
          <w:noProof/>
          <w:lang w:eastAsia="en-US"/>
        </w:rPr>
        <w:drawing>
          <wp:inline distT="0" distB="0" distL="0" distR="0" wp14:anchorId="662CDA25" wp14:editId="5CB2F3FA">
            <wp:extent cx="2032000" cy="1143000"/>
            <wp:effectExtent l="0" t="0" r="635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24F447BB" w14:textId="46A47423" w:rsidR="00700A29" w:rsidRDefault="00A23713" w:rsidP="00E101A5">
      <w:pPr>
        <w:pStyle w:val="BodyText"/>
        <w:rPr>
          <w:lang w:eastAsia="en-US"/>
        </w:rPr>
      </w:pPr>
      <w:bookmarkStart w:id="265" w:name="_Hlk510089693"/>
      <w:r w:rsidRPr="00E101A5">
        <w:rPr>
          <w:rStyle w:val="Strong"/>
        </w:rPr>
        <w:t>Instructional direction:</w:t>
      </w:r>
      <w:r w:rsidR="00E101A5">
        <w:rPr>
          <w:lang w:eastAsia="en-US"/>
        </w:rPr>
        <w:t xml:space="preserve"> </w:t>
      </w:r>
      <w:r w:rsidR="00AF31DC" w:rsidRPr="00323B38">
        <w:rPr>
          <w:lang w:eastAsia="en-US"/>
        </w:rPr>
        <w:t xml:space="preserve">Show slide </w:t>
      </w:r>
      <w:r w:rsidR="00960F94" w:rsidRPr="00323B38">
        <w:rPr>
          <w:lang w:eastAsia="en-US"/>
        </w:rPr>
        <w:t>1</w:t>
      </w:r>
      <w:r w:rsidR="00960F94">
        <w:rPr>
          <w:lang w:eastAsia="en-US"/>
        </w:rPr>
        <w:t>3</w:t>
      </w:r>
      <w:r w:rsidR="00835A36">
        <w:rPr>
          <w:lang w:eastAsia="en-US"/>
        </w:rPr>
        <w:t>4</w:t>
      </w:r>
      <w:r w:rsidR="00E101A5">
        <w:rPr>
          <w:lang w:eastAsia="en-US"/>
        </w:rPr>
        <w:t>.</w:t>
      </w:r>
    </w:p>
    <w:bookmarkEnd w:id="265"/>
    <w:p w14:paraId="1A009AE4" w14:textId="3E54092C" w:rsidR="007A4DFB" w:rsidRPr="0023029B" w:rsidRDefault="007A4DFB" w:rsidP="0023029B">
      <w:pPr>
        <w:pStyle w:val="BodyText"/>
      </w:pPr>
      <w:r w:rsidRPr="0023029B">
        <w:t xml:space="preserve">Dogs are present in a great number of households. Officers will encounter dogs every day. Agencies therefore have a responsibility to provide training and proper tools for officers to handle dog encounters. Students should consider what tools and skills their agency provides for them, and should consider </w:t>
      </w:r>
      <w:r w:rsidR="0023029B">
        <w:t>what</w:t>
      </w:r>
      <w:r w:rsidR="0023029B" w:rsidRPr="0023029B">
        <w:t xml:space="preserve"> </w:t>
      </w:r>
      <w:r w:rsidR="0023029B">
        <w:t>supplemental</w:t>
      </w:r>
      <w:r w:rsidR="0023029B" w:rsidRPr="0023029B">
        <w:t xml:space="preserve"> </w:t>
      </w:r>
      <w:r w:rsidRPr="0023029B">
        <w:t>experience or training c</w:t>
      </w:r>
      <w:r w:rsidR="0023029B">
        <w:t>ould</w:t>
      </w:r>
      <w:r w:rsidRPr="0023029B">
        <w:t xml:space="preserve"> allow </w:t>
      </w:r>
      <w:r w:rsidR="0023029B">
        <w:t>them</w:t>
      </w:r>
      <w:r w:rsidRPr="0023029B">
        <w:t xml:space="preserve"> to further their professional skills and knowledge. The instructor should have students examine these questions and discuss options. This should not be a complaint session: the purpose of this discussion is to consider positive options that officers can access. </w:t>
      </w:r>
      <w:r w:rsidR="0023029B">
        <w:t>The instructor should be prepared to provide</w:t>
      </w:r>
      <w:r w:rsidRPr="0023029B">
        <w:t xml:space="preserve"> a list of local humane and dog groups or organizations that are available. The instructor can also suggest officers seek out free, online resources such as APSCApro, The Humane Society of the United States, or other recognized resources.</w:t>
      </w:r>
    </w:p>
    <w:p w14:paraId="75C75561" w14:textId="0E1BFBF6" w:rsidR="0023029B" w:rsidRPr="00703544" w:rsidRDefault="0023029B" w:rsidP="00703544">
      <w:pPr>
        <w:pStyle w:val="BodyText"/>
      </w:pPr>
      <w:r w:rsidRPr="00703544">
        <w:t xml:space="preserve">Questions to ask may include the following: </w:t>
      </w:r>
    </w:p>
    <w:p w14:paraId="7101C78F" w14:textId="165F107C" w:rsidR="0064178D" w:rsidRPr="004035F4" w:rsidRDefault="0064178D" w:rsidP="0023029B">
      <w:pPr>
        <w:pStyle w:val="ListBullet"/>
        <w:rPr>
          <w:lang w:eastAsia="en-US"/>
        </w:rPr>
      </w:pPr>
      <w:r w:rsidRPr="004035F4">
        <w:rPr>
          <w:lang w:eastAsia="en-US"/>
        </w:rPr>
        <w:t xml:space="preserve">Has the </w:t>
      </w:r>
      <w:r w:rsidR="0023029B" w:rsidRPr="004035F4">
        <w:rPr>
          <w:lang w:eastAsia="en-US"/>
        </w:rPr>
        <w:t>law enforcement agency met its responsibilities</w:t>
      </w:r>
      <w:r w:rsidRPr="004035F4">
        <w:rPr>
          <w:lang w:eastAsia="en-US"/>
        </w:rPr>
        <w:t>?</w:t>
      </w:r>
    </w:p>
    <w:p w14:paraId="3593538E" w14:textId="49C82035" w:rsidR="00F846CE" w:rsidRPr="004035F4" w:rsidRDefault="00D7609E" w:rsidP="0023029B">
      <w:pPr>
        <w:pStyle w:val="ListBullet"/>
        <w:rPr>
          <w:lang w:eastAsia="en-US"/>
        </w:rPr>
      </w:pPr>
      <w:r w:rsidRPr="004035F4">
        <w:rPr>
          <w:lang w:eastAsia="en-US"/>
        </w:rPr>
        <w:t>Is there training or policy in place? Does it meet an accepted standard for humane interactions?</w:t>
      </w:r>
    </w:p>
    <w:p w14:paraId="462ED3DE" w14:textId="1F719BFA" w:rsidR="00F846CE" w:rsidRPr="004035F4" w:rsidRDefault="00D7609E" w:rsidP="0023029B">
      <w:pPr>
        <w:pStyle w:val="ListBullet"/>
        <w:rPr>
          <w:lang w:eastAsia="en-US"/>
        </w:rPr>
      </w:pPr>
      <w:r w:rsidRPr="004035F4">
        <w:rPr>
          <w:lang w:eastAsia="en-US"/>
        </w:rPr>
        <w:t>Are the officers equipped to handle</w:t>
      </w:r>
      <w:r w:rsidR="0023029B">
        <w:rPr>
          <w:lang w:eastAsia="en-US"/>
        </w:rPr>
        <w:t xml:space="preserve"> dog</w:t>
      </w:r>
      <w:r w:rsidRPr="004035F4">
        <w:rPr>
          <w:lang w:eastAsia="en-US"/>
        </w:rPr>
        <w:t xml:space="preserve"> encounters?</w:t>
      </w:r>
    </w:p>
    <w:p w14:paraId="10B9F44D" w14:textId="150C11B3" w:rsidR="007A4DFB" w:rsidRPr="004035F4" w:rsidRDefault="00D7609E" w:rsidP="0023029B">
      <w:pPr>
        <w:pStyle w:val="ListBullet"/>
        <w:rPr>
          <w:lang w:eastAsia="en-US"/>
        </w:rPr>
      </w:pPr>
      <w:r w:rsidRPr="004035F4">
        <w:rPr>
          <w:lang w:eastAsia="en-US"/>
        </w:rPr>
        <w:t>Do resources allow them to avoid lethal force? Are they included in plan</w:t>
      </w:r>
      <w:r w:rsidR="0023029B">
        <w:rPr>
          <w:lang w:eastAsia="en-US"/>
        </w:rPr>
        <w:t>ning</w:t>
      </w:r>
      <w:r w:rsidRPr="004035F4">
        <w:rPr>
          <w:lang w:eastAsia="en-US"/>
        </w:rPr>
        <w:t>?</w:t>
      </w:r>
    </w:p>
    <w:p w14:paraId="0C8EDF7D" w14:textId="3975E0D2" w:rsidR="0064178D" w:rsidRDefault="007A4DFB" w:rsidP="0023029B">
      <w:pPr>
        <w:pStyle w:val="ListBullet"/>
        <w:rPr>
          <w:lang w:eastAsia="en-US"/>
        </w:rPr>
      </w:pPr>
      <w:r w:rsidRPr="004035F4">
        <w:rPr>
          <w:lang w:eastAsia="en-US"/>
        </w:rPr>
        <w:t>Do officers have an obligation to seek further information or training to enhance their professional abilities beyond the bare basics?</w:t>
      </w:r>
      <w:bookmarkStart w:id="266" w:name="_Hlk510089705"/>
    </w:p>
    <w:p w14:paraId="31FDA4E2" w14:textId="7C7F6793" w:rsidR="00785D7B" w:rsidRDefault="009A1274" w:rsidP="009A1274">
      <w:pPr>
        <w:pStyle w:val="Heading3"/>
        <w:rPr>
          <w:lang w:eastAsia="en-US"/>
        </w:rPr>
      </w:pPr>
      <w:bookmarkStart w:id="267" w:name="_Toc56675861"/>
      <w:bookmarkEnd w:id="266"/>
      <w:r>
        <w:rPr>
          <w:lang w:eastAsia="en-US"/>
        </w:rPr>
        <w:t xml:space="preserve">Exemplar </w:t>
      </w:r>
      <w:r w:rsidR="00C000A7">
        <w:rPr>
          <w:lang w:eastAsia="en-US"/>
        </w:rPr>
        <w:t>Cases</w:t>
      </w:r>
      <w:bookmarkEnd w:id="267"/>
    </w:p>
    <w:p w14:paraId="2F78426A" w14:textId="63412798" w:rsidR="00D7609E" w:rsidRPr="002E2E7C" w:rsidRDefault="00AE6ADB" w:rsidP="009A1274">
      <w:pPr>
        <w:pStyle w:val="BodyText"/>
        <w:rPr>
          <w:lang w:eastAsia="en-US"/>
        </w:rPr>
      </w:pPr>
      <w:r w:rsidRPr="0062425B">
        <w:rPr>
          <w:noProof/>
          <w:lang w:eastAsia="en-US"/>
        </w:rPr>
        <w:drawing>
          <wp:inline distT="0" distB="0" distL="0" distR="0" wp14:anchorId="6096C543" wp14:editId="164CA3DE">
            <wp:extent cx="2032000" cy="1143000"/>
            <wp:effectExtent l="0" t="0" r="635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34554659" w14:textId="15774637" w:rsidR="006C5201" w:rsidRDefault="00A23713" w:rsidP="009A1274">
      <w:pPr>
        <w:pStyle w:val="BodyText"/>
        <w:rPr>
          <w:lang w:eastAsia="en-US"/>
        </w:rPr>
      </w:pPr>
      <w:bookmarkStart w:id="268" w:name="_Hlk510089727"/>
      <w:r w:rsidRPr="009A1274">
        <w:rPr>
          <w:rStyle w:val="Strong"/>
        </w:rPr>
        <w:t>Instructional direction:</w:t>
      </w:r>
      <w:r w:rsidR="009A1274">
        <w:rPr>
          <w:lang w:eastAsia="en-US"/>
        </w:rPr>
        <w:t xml:space="preserve"> </w:t>
      </w:r>
      <w:r w:rsidR="0062425B">
        <w:rPr>
          <w:lang w:eastAsia="en-US"/>
        </w:rPr>
        <w:t xml:space="preserve">Show slide </w:t>
      </w:r>
      <w:r w:rsidR="00960F94">
        <w:rPr>
          <w:lang w:eastAsia="en-US"/>
        </w:rPr>
        <w:t>13</w:t>
      </w:r>
      <w:r w:rsidR="00835A36">
        <w:rPr>
          <w:lang w:eastAsia="en-US"/>
        </w:rPr>
        <w:t>5</w:t>
      </w:r>
      <w:r w:rsidR="009A1274">
        <w:rPr>
          <w:lang w:eastAsia="en-US"/>
        </w:rPr>
        <w:t>.</w:t>
      </w:r>
    </w:p>
    <w:p w14:paraId="534C1616" w14:textId="46AF97D7" w:rsidR="0064178D" w:rsidRPr="00525A48" w:rsidRDefault="0064178D" w:rsidP="009A1274">
      <w:pPr>
        <w:pStyle w:val="BodyText"/>
        <w:rPr>
          <w:lang w:eastAsia="en-US"/>
        </w:rPr>
      </w:pPr>
      <w:r>
        <w:rPr>
          <w:lang w:eastAsia="en-US"/>
        </w:rPr>
        <w:t xml:space="preserve">The instructor should review each of the following cases and encourage class discussion about each situation. How </w:t>
      </w:r>
      <w:r w:rsidR="009D0233">
        <w:rPr>
          <w:lang w:eastAsia="en-US"/>
        </w:rPr>
        <w:t>w</w:t>
      </w:r>
      <w:r>
        <w:rPr>
          <w:lang w:eastAsia="en-US"/>
        </w:rPr>
        <w:t>ould the students have</w:t>
      </w:r>
      <w:r w:rsidR="009D0233">
        <w:rPr>
          <w:lang w:eastAsia="en-US"/>
        </w:rPr>
        <w:t xml:space="preserve"> </w:t>
      </w:r>
      <w:r>
        <w:rPr>
          <w:lang w:eastAsia="en-US"/>
        </w:rPr>
        <w:t xml:space="preserve"> addressed the issues? Ask the students to suggest a short set of guidelines that could have enabled the involved officers to make a better decision or provided guidance where there was none.</w:t>
      </w:r>
    </w:p>
    <w:bookmarkEnd w:id="268"/>
    <w:p w14:paraId="1DABD882" w14:textId="6B6D44D6" w:rsidR="00B81F9B" w:rsidRPr="009A1274" w:rsidRDefault="00A23713" w:rsidP="009A1274">
      <w:pPr>
        <w:pStyle w:val="BodyText"/>
        <w:rPr>
          <w:rStyle w:val="Strong"/>
        </w:rPr>
      </w:pPr>
      <w:r w:rsidRPr="009A1274">
        <w:rPr>
          <w:rStyle w:val="Strong"/>
        </w:rPr>
        <w:t xml:space="preserve">Instructional </w:t>
      </w:r>
      <w:r w:rsidR="009A1274">
        <w:rPr>
          <w:rStyle w:val="Strong"/>
        </w:rPr>
        <w:t>script</w:t>
      </w:r>
      <w:r w:rsidRPr="009A1274">
        <w:rPr>
          <w:rStyle w:val="Strong"/>
        </w:rPr>
        <w:t>:</w:t>
      </w:r>
    </w:p>
    <w:p w14:paraId="0685BFF6" w14:textId="00C2465B" w:rsidR="00B81F9B" w:rsidRPr="000203CD" w:rsidRDefault="00002CBB" w:rsidP="009A1274">
      <w:pPr>
        <w:pStyle w:val="BodyText"/>
        <w:rPr>
          <w:lang w:eastAsia="en-US"/>
        </w:rPr>
      </w:pPr>
      <w:hyperlink r:id="rId165" w:tgtFrame="_blank" w:history="1">
        <w:r w:rsidR="00F846CE" w:rsidRPr="005A34B7">
          <w:rPr>
            <w:rStyle w:val="Strong"/>
            <w:i/>
          </w:rPr>
          <w:t xml:space="preserve">Pfeil </w:t>
        </w:r>
        <w:r w:rsidR="00F846CE" w:rsidRPr="005A34B7">
          <w:rPr>
            <w:rStyle w:val="Strong"/>
          </w:rPr>
          <w:t>v</w:t>
        </w:r>
        <w:r w:rsidR="00F846CE" w:rsidRPr="005A34B7">
          <w:rPr>
            <w:rStyle w:val="Strong"/>
            <w:i/>
          </w:rPr>
          <w:t>. Rogers</w:t>
        </w:r>
        <w:r w:rsidR="00F846CE" w:rsidRPr="004035F4">
          <w:rPr>
            <w:rStyle w:val="Hyperlink"/>
            <w:b/>
            <w:color w:val="auto"/>
            <w:u w:val="none"/>
            <w:lang w:eastAsia="en-US"/>
          </w:rPr>
          <w:t>, 757 F.2d 850 (7th Cir. 1985</w:t>
        </w:r>
        <w:r w:rsidR="00F846CE" w:rsidRPr="004035F4">
          <w:rPr>
            <w:rStyle w:val="Hyperlink"/>
            <w:b/>
            <w:bCs/>
            <w:color w:val="auto"/>
            <w:u w:val="none"/>
            <w:lang w:eastAsia="en-US"/>
          </w:rPr>
          <w:t>)</w:t>
        </w:r>
      </w:hyperlink>
    </w:p>
    <w:p w14:paraId="16490180" w14:textId="51E9CBF5" w:rsidR="00B81F9B" w:rsidRPr="004035F4" w:rsidRDefault="00F846CE" w:rsidP="009A1274">
      <w:pPr>
        <w:pStyle w:val="BodyText"/>
        <w:rPr>
          <w:i/>
          <w:lang w:eastAsia="en-US"/>
        </w:rPr>
      </w:pPr>
      <w:r w:rsidRPr="004035F4">
        <w:rPr>
          <w:i/>
          <w:lang w:eastAsia="en-US"/>
        </w:rPr>
        <w:t>I</w:t>
      </w:r>
      <w:r w:rsidR="00B81F9B" w:rsidRPr="004035F4">
        <w:rPr>
          <w:i/>
          <w:lang w:eastAsia="en-US"/>
        </w:rPr>
        <w:t>n</w:t>
      </w:r>
      <w:r w:rsidR="00B81F9B" w:rsidRPr="004035F4">
        <w:rPr>
          <w:rFonts w:eastAsia="Calibri"/>
          <w:i/>
          <w:lang w:eastAsia="en-US"/>
        </w:rPr>
        <w:t> </w:t>
      </w:r>
      <w:r w:rsidR="00B81F9B" w:rsidRPr="004035F4">
        <w:rPr>
          <w:i/>
          <w:lang w:eastAsia="en-US"/>
        </w:rPr>
        <w:t>Wisconsin, police officers entered plaintiff’s property without a search warrant and shot</w:t>
      </w:r>
      <w:r w:rsidR="00B81F9B" w:rsidRPr="004035F4">
        <w:rPr>
          <w:rFonts w:eastAsia="Calibri"/>
          <w:i/>
          <w:lang w:eastAsia="en-US"/>
        </w:rPr>
        <w:t> </w:t>
      </w:r>
      <w:r w:rsidR="00B81F9B" w:rsidRPr="004035F4">
        <w:rPr>
          <w:i/>
          <w:lang w:eastAsia="en-US"/>
        </w:rPr>
        <w:t>plaintiff’s three dogs, because they had previously been running loose and acted ag</w:t>
      </w:r>
      <w:r w:rsidR="009A1274">
        <w:rPr>
          <w:i/>
          <w:lang w:eastAsia="en-US"/>
        </w:rPr>
        <w:t xml:space="preserve">gressively towards the officers. </w:t>
      </w:r>
      <w:r w:rsidR="00B81F9B" w:rsidRPr="004035F4">
        <w:rPr>
          <w:i/>
          <w:lang w:eastAsia="en-US"/>
        </w:rPr>
        <w:t>One of the dogs was shot four times as it attem</w:t>
      </w:r>
      <w:r w:rsidR="009A1274">
        <w:rPr>
          <w:i/>
          <w:lang w:eastAsia="en-US"/>
        </w:rPr>
        <w:t xml:space="preserve">pted to flee its doghouse. </w:t>
      </w:r>
      <w:r w:rsidR="00B81F9B" w:rsidRPr="004035F4">
        <w:rPr>
          <w:i/>
          <w:lang w:eastAsia="en-US"/>
        </w:rPr>
        <w:t>However, because</w:t>
      </w:r>
      <w:r w:rsidR="00B81F9B" w:rsidRPr="004035F4">
        <w:rPr>
          <w:rFonts w:eastAsia="Calibri"/>
          <w:i/>
          <w:lang w:eastAsia="en-US"/>
        </w:rPr>
        <w:t> </w:t>
      </w:r>
      <w:r w:rsidR="00B81F9B" w:rsidRPr="004035F4">
        <w:rPr>
          <w:i/>
          <w:lang w:eastAsia="en-US"/>
        </w:rPr>
        <w:t>state statutes gave law enforcement officials the right to enter a person's home for the purpose of seizing an unlicensed dog</w:t>
      </w:r>
      <w:r w:rsidR="00B81F9B" w:rsidRPr="004035F4">
        <w:rPr>
          <w:rFonts w:eastAsia="Calibri"/>
          <w:i/>
          <w:lang w:eastAsia="en-US"/>
        </w:rPr>
        <w:t> </w:t>
      </w:r>
      <w:r w:rsidR="00B81F9B" w:rsidRPr="004035F4">
        <w:rPr>
          <w:i/>
          <w:lang w:eastAsia="en-US"/>
        </w:rPr>
        <w:t>that had been running loose, the court found it was reasonable for officers to enter</w:t>
      </w:r>
      <w:r w:rsidR="009A1274">
        <w:rPr>
          <w:i/>
          <w:lang w:eastAsia="en-US"/>
        </w:rPr>
        <w:t xml:space="preserve"> plaintiff’s property. </w:t>
      </w:r>
      <w:r w:rsidR="00B81F9B" w:rsidRPr="004035F4">
        <w:rPr>
          <w:i/>
          <w:lang w:eastAsia="en-US"/>
        </w:rPr>
        <w:t>Moreover, the sheriffs had been told by the local district attorney that if the dogs were vicious and could not be apprehende</w:t>
      </w:r>
      <w:r w:rsidR="009A1274">
        <w:rPr>
          <w:i/>
          <w:lang w:eastAsia="en-US"/>
        </w:rPr>
        <w:t xml:space="preserve">d that they should be destroyed. </w:t>
      </w:r>
      <w:r w:rsidR="00B81F9B" w:rsidRPr="004035F4">
        <w:rPr>
          <w:i/>
          <w:lang w:eastAsia="en-US"/>
        </w:rPr>
        <w:t>As a result, although the court disapproved of the officers’ extreme actions, it held that their conduct did not rise to the level of violating plaintiff’s Fourth Amendment rights.</w:t>
      </w:r>
    </w:p>
    <w:p w14:paraId="55C39A18" w14:textId="1E9BF733" w:rsidR="00F846CE" w:rsidRPr="004035F4" w:rsidRDefault="00002CBB" w:rsidP="009A1274">
      <w:pPr>
        <w:pStyle w:val="BodyText"/>
        <w:rPr>
          <w:b/>
          <w:lang w:eastAsia="en-US"/>
        </w:rPr>
      </w:pPr>
      <w:hyperlink r:id="rId166" w:history="1">
        <w:r w:rsidR="00F846CE" w:rsidRPr="005A34B7">
          <w:rPr>
            <w:rStyle w:val="Hyperlink"/>
            <w:b/>
            <w:i/>
            <w:color w:val="auto"/>
            <w:u w:val="none"/>
            <w:lang w:eastAsia="en-US"/>
          </w:rPr>
          <w:t xml:space="preserve">City of Garland </w:t>
        </w:r>
        <w:r w:rsidR="00F846CE" w:rsidRPr="005A34B7">
          <w:rPr>
            <w:rStyle w:val="Emphasis"/>
            <w:b/>
            <w:i w:val="0"/>
          </w:rPr>
          <w:t>v</w:t>
        </w:r>
        <w:r w:rsidR="00F846CE" w:rsidRPr="005A34B7">
          <w:rPr>
            <w:rStyle w:val="Hyperlink"/>
            <w:b/>
            <w:i/>
            <w:color w:val="auto"/>
            <w:u w:val="none"/>
            <w:lang w:eastAsia="en-US"/>
          </w:rPr>
          <w:t>. White,</w:t>
        </w:r>
        <w:r w:rsidR="00F846CE" w:rsidRPr="004035F4">
          <w:rPr>
            <w:rStyle w:val="Hyperlink"/>
            <w:b/>
            <w:color w:val="auto"/>
            <w:u w:val="none"/>
            <w:lang w:eastAsia="en-US"/>
          </w:rPr>
          <w:t xml:space="preserve"> 368 S.W.2d 12 (Tex.Civ.App. 1963)</w:t>
        </w:r>
      </w:hyperlink>
    </w:p>
    <w:p w14:paraId="7F07E41E" w14:textId="576215DC" w:rsidR="00B81F9B" w:rsidRPr="004035F4" w:rsidRDefault="00B81F9B" w:rsidP="009A1274">
      <w:pPr>
        <w:pStyle w:val="BodyText"/>
        <w:rPr>
          <w:i/>
          <w:lang w:eastAsia="en-US"/>
        </w:rPr>
      </w:pPr>
      <w:r w:rsidRPr="004035F4">
        <w:rPr>
          <w:i/>
          <w:lang w:eastAsia="en-US"/>
        </w:rPr>
        <w:t>In contrast, in</w:t>
      </w:r>
      <w:r w:rsidRPr="004035F4">
        <w:rPr>
          <w:rFonts w:eastAsia="Calibri"/>
          <w:i/>
          <w:lang w:eastAsia="en-US"/>
        </w:rPr>
        <w:t> </w:t>
      </w:r>
      <w:r w:rsidRPr="005A34B7">
        <w:rPr>
          <w:lang w:eastAsia="en-US"/>
        </w:rPr>
        <w:t xml:space="preserve">City of Garland </w:t>
      </w:r>
      <w:r w:rsidRPr="005A34B7">
        <w:rPr>
          <w:i/>
          <w:lang w:eastAsia="en-US"/>
        </w:rPr>
        <w:t>v</w:t>
      </w:r>
      <w:r w:rsidRPr="005A34B7">
        <w:rPr>
          <w:lang w:eastAsia="en-US"/>
        </w:rPr>
        <w:t>. White</w:t>
      </w:r>
      <w:r w:rsidRPr="004035F4">
        <w:rPr>
          <w:i/>
          <w:lang w:eastAsia="en-US"/>
        </w:rPr>
        <w:t>,</w:t>
      </w:r>
      <w:r w:rsidR="00F846CE" w:rsidRPr="004035F4">
        <w:rPr>
          <w:i/>
          <w:lang w:eastAsia="en-US"/>
        </w:rPr>
        <w:t xml:space="preserve"> </w:t>
      </w:r>
      <w:r w:rsidRPr="004035F4">
        <w:rPr>
          <w:i/>
          <w:lang w:eastAsia="en-US"/>
        </w:rPr>
        <w:t>the court found police officers personally liable for wrongfully shooting plaintiff’s dog, because</w:t>
      </w:r>
      <w:r w:rsidRPr="004035F4">
        <w:rPr>
          <w:rFonts w:eastAsia="Calibri"/>
          <w:i/>
          <w:lang w:eastAsia="en-US"/>
        </w:rPr>
        <w:t> </w:t>
      </w:r>
      <w:r w:rsidR="009D0233">
        <w:rPr>
          <w:rFonts w:eastAsia="Calibri"/>
          <w:i/>
          <w:lang w:eastAsia="en-US"/>
        </w:rPr>
        <w:t>(</w:t>
      </w:r>
      <w:r w:rsidRPr="004035F4">
        <w:rPr>
          <w:i/>
          <w:lang w:eastAsia="en-US"/>
        </w:rPr>
        <w:t xml:space="preserve">1) the dog was not an immediate threat to public safety under the Texas vicious dog statute, </w:t>
      </w:r>
      <w:r w:rsidR="009D0233">
        <w:rPr>
          <w:i/>
          <w:lang w:eastAsia="en-US"/>
        </w:rPr>
        <w:t>(</w:t>
      </w:r>
      <w:r w:rsidRPr="004035F4">
        <w:rPr>
          <w:i/>
          <w:lang w:eastAsia="en-US"/>
        </w:rPr>
        <w:t xml:space="preserve">2) the dog was not running loose at the time of the shooting (and the proper action if it had been running loose would </w:t>
      </w:r>
      <w:r w:rsidR="009D0233">
        <w:rPr>
          <w:i/>
          <w:lang w:eastAsia="en-US"/>
        </w:rPr>
        <w:t xml:space="preserve">have </w:t>
      </w:r>
      <w:r w:rsidRPr="004035F4">
        <w:rPr>
          <w:i/>
          <w:lang w:eastAsia="en-US"/>
        </w:rPr>
        <w:t>be</w:t>
      </w:r>
      <w:r w:rsidR="009D0233">
        <w:rPr>
          <w:i/>
          <w:lang w:eastAsia="en-US"/>
        </w:rPr>
        <w:t>en</w:t>
      </w:r>
      <w:r w:rsidRPr="004035F4">
        <w:rPr>
          <w:i/>
          <w:lang w:eastAsia="en-US"/>
        </w:rPr>
        <w:t xml:space="preserve"> to impound it) and </w:t>
      </w:r>
      <w:r w:rsidR="009D0233">
        <w:rPr>
          <w:i/>
          <w:lang w:eastAsia="en-US"/>
        </w:rPr>
        <w:t>(</w:t>
      </w:r>
      <w:r w:rsidRPr="004035F4">
        <w:rPr>
          <w:i/>
          <w:lang w:eastAsia="en-US"/>
        </w:rPr>
        <w:t>3) the officers trespassed onto plaintiff’s property.</w:t>
      </w:r>
    </w:p>
    <w:p w14:paraId="18DD3C58" w14:textId="71F9C95D" w:rsidR="00F846CE" w:rsidRPr="004035F4" w:rsidRDefault="00F846CE" w:rsidP="009A1274">
      <w:pPr>
        <w:pStyle w:val="BodyText"/>
        <w:rPr>
          <w:b/>
          <w:lang w:eastAsia="en-US"/>
        </w:rPr>
      </w:pPr>
      <w:r w:rsidRPr="005A34B7">
        <w:rPr>
          <w:rStyle w:val="Hyperlink"/>
          <w:b/>
          <w:i/>
          <w:color w:val="auto"/>
          <w:u w:val="none"/>
          <w:lang w:eastAsia="en-US"/>
        </w:rPr>
        <w:t xml:space="preserve">Brown </w:t>
      </w:r>
      <w:r w:rsidRPr="005A34B7">
        <w:rPr>
          <w:rStyle w:val="Emphasis"/>
          <w:b/>
          <w:i w:val="0"/>
        </w:rPr>
        <w:t>v</w:t>
      </w:r>
      <w:r w:rsidRPr="005A34B7">
        <w:rPr>
          <w:rStyle w:val="Hyperlink"/>
          <w:b/>
          <w:i/>
          <w:color w:val="auto"/>
          <w:u w:val="none"/>
          <w:lang w:eastAsia="en-US"/>
        </w:rPr>
        <w:t>. Muhlenberg Township</w:t>
      </w:r>
      <w:r w:rsidRPr="004035F4">
        <w:rPr>
          <w:rStyle w:val="Hyperlink"/>
          <w:b/>
          <w:color w:val="auto"/>
          <w:u w:val="none"/>
          <w:lang w:eastAsia="en-US"/>
        </w:rPr>
        <w:t>, 269 F.3d 205 (3rd Cir.</w:t>
      </w:r>
      <w:r w:rsidRPr="004035F4">
        <w:rPr>
          <w:rStyle w:val="Hyperlink"/>
          <w:rFonts w:eastAsia="Calibri"/>
          <w:b/>
          <w:color w:val="auto"/>
          <w:u w:val="none"/>
          <w:lang w:eastAsia="en-US"/>
        </w:rPr>
        <w:t> </w:t>
      </w:r>
      <w:r w:rsidRPr="004035F4">
        <w:rPr>
          <w:rStyle w:val="Hyperlink"/>
          <w:b/>
          <w:color w:val="auto"/>
          <w:u w:val="none"/>
          <w:lang w:eastAsia="en-US"/>
        </w:rPr>
        <w:t>2001</w:t>
      </w:r>
      <w:r w:rsidRPr="004035F4">
        <w:rPr>
          <w:b/>
          <w:lang w:eastAsia="en-US"/>
        </w:rPr>
        <w:t>)</w:t>
      </w:r>
    </w:p>
    <w:p w14:paraId="4FE40816" w14:textId="207A388B" w:rsidR="00B81F9B" w:rsidRPr="004035F4" w:rsidRDefault="00B81F9B" w:rsidP="009A1274">
      <w:pPr>
        <w:pStyle w:val="BodyText"/>
        <w:rPr>
          <w:i/>
          <w:lang w:eastAsia="en-US"/>
        </w:rPr>
      </w:pPr>
      <w:r w:rsidRPr="004035F4">
        <w:rPr>
          <w:i/>
          <w:lang w:eastAsia="en-US"/>
        </w:rPr>
        <w:t>Similarly, in</w:t>
      </w:r>
      <w:r w:rsidRPr="004035F4">
        <w:rPr>
          <w:rFonts w:eastAsia="Calibri"/>
          <w:i/>
          <w:lang w:eastAsia="en-US"/>
        </w:rPr>
        <w:t> </w:t>
      </w:r>
      <w:r w:rsidRPr="005A34B7">
        <w:rPr>
          <w:lang w:eastAsia="en-US"/>
        </w:rPr>
        <w:t xml:space="preserve">Brown </w:t>
      </w:r>
      <w:r w:rsidRPr="005A34B7">
        <w:rPr>
          <w:i/>
          <w:lang w:eastAsia="en-US"/>
        </w:rPr>
        <w:t>v.</w:t>
      </w:r>
      <w:r w:rsidRPr="005A34B7">
        <w:rPr>
          <w:lang w:eastAsia="en-US"/>
        </w:rPr>
        <w:t xml:space="preserve"> Muhlenberg Township</w:t>
      </w:r>
      <w:r w:rsidRPr="004035F4">
        <w:rPr>
          <w:i/>
          <w:lang w:eastAsia="en-US"/>
        </w:rPr>
        <w:t>, the court determined the killing of the dog was unreasonable because the dog posed no immediate danger, the owner was present to take custody, and there were no state statutes pertaining to loose dogs or allowing an officer to kill a loose dog.</w:t>
      </w:r>
      <w:r w:rsidRPr="004035F4">
        <w:rPr>
          <w:rFonts w:eastAsia="Calibri"/>
          <w:i/>
          <w:lang w:eastAsia="en-US"/>
        </w:rPr>
        <w:t> </w:t>
      </w:r>
      <w:r w:rsidRPr="004035F4">
        <w:rPr>
          <w:i/>
          <w:lang w:eastAsia="en-US"/>
        </w:rPr>
        <w:t xml:space="preserve"> As a result, no reasonable officer would have believed the shooting to be lawful, and therefore immunity was defeated.</w:t>
      </w:r>
      <w:r w:rsidRPr="004035F4">
        <w:rPr>
          <w:rFonts w:eastAsia="Calibri"/>
          <w:i/>
          <w:lang w:eastAsia="en-US"/>
        </w:rPr>
        <w:t> </w:t>
      </w:r>
    </w:p>
    <w:p w14:paraId="7AA40CB4" w14:textId="0B260EB3" w:rsidR="00B81F9B" w:rsidRDefault="00B81F9B" w:rsidP="009A1274">
      <w:pPr>
        <w:pStyle w:val="BodyText"/>
        <w:rPr>
          <w:rFonts w:eastAsia="Calibri"/>
          <w:i/>
          <w:lang w:eastAsia="en-US"/>
        </w:rPr>
      </w:pPr>
      <w:r w:rsidRPr="004035F4">
        <w:rPr>
          <w:i/>
          <w:lang w:eastAsia="en-US"/>
        </w:rPr>
        <w:t>Thus, different outcomes can result from similar fact patterns, because of the differences in state statutes.</w:t>
      </w:r>
      <w:r w:rsidRPr="004035F4">
        <w:rPr>
          <w:rFonts w:eastAsia="Calibri"/>
          <w:i/>
          <w:lang w:eastAsia="en-US"/>
        </w:rPr>
        <w:t>  </w:t>
      </w:r>
    </w:p>
    <w:p w14:paraId="4E0E8D5E" w14:textId="04EB0EC0" w:rsidR="009A1274" w:rsidRPr="009D0233" w:rsidRDefault="009A1274" w:rsidP="009A1274">
      <w:pPr>
        <w:pStyle w:val="Heading3"/>
        <w:rPr>
          <w:lang w:eastAsia="en-US"/>
        </w:rPr>
      </w:pPr>
      <w:bookmarkStart w:id="269" w:name="_Toc56675862"/>
      <w:r>
        <w:rPr>
          <w:lang w:eastAsia="en-US"/>
        </w:rPr>
        <w:t>Review</w:t>
      </w:r>
      <w:bookmarkEnd w:id="269"/>
    </w:p>
    <w:p w14:paraId="2BCC6006" w14:textId="32D733CD" w:rsidR="009A1274" w:rsidRPr="00323B38" w:rsidRDefault="009A1274" w:rsidP="009A1274">
      <w:pPr>
        <w:pStyle w:val="BodyText"/>
        <w:rPr>
          <w:lang w:eastAsia="en-US"/>
        </w:rPr>
      </w:pPr>
      <w:r w:rsidRPr="0062425B">
        <w:rPr>
          <w:noProof/>
          <w:lang w:eastAsia="en-US"/>
        </w:rPr>
        <w:drawing>
          <wp:inline distT="0" distB="0" distL="0" distR="0" wp14:anchorId="447DD561" wp14:editId="43142D36">
            <wp:extent cx="2032000" cy="1143000"/>
            <wp:effectExtent l="0" t="0" r="635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47304C34" w14:textId="164CD9ED" w:rsidR="00700A29" w:rsidRDefault="00A23713" w:rsidP="009A1274">
      <w:pPr>
        <w:pStyle w:val="BodyText"/>
        <w:rPr>
          <w:lang w:eastAsia="en-US"/>
        </w:rPr>
      </w:pPr>
      <w:bookmarkStart w:id="270" w:name="_Hlk510089737"/>
      <w:r w:rsidRPr="009A1274">
        <w:rPr>
          <w:rStyle w:val="Strong"/>
        </w:rPr>
        <w:t>Instructional direction:</w:t>
      </w:r>
      <w:r w:rsidR="009A1274">
        <w:rPr>
          <w:lang w:eastAsia="en-US"/>
        </w:rPr>
        <w:t xml:space="preserve"> </w:t>
      </w:r>
      <w:r w:rsidR="0062425B" w:rsidRPr="00323B38">
        <w:rPr>
          <w:lang w:eastAsia="en-US"/>
        </w:rPr>
        <w:t xml:space="preserve">Show slide </w:t>
      </w:r>
      <w:r w:rsidR="00960F94">
        <w:rPr>
          <w:lang w:eastAsia="en-US"/>
        </w:rPr>
        <w:t>13</w:t>
      </w:r>
      <w:r w:rsidR="00835A36">
        <w:rPr>
          <w:lang w:eastAsia="en-US"/>
        </w:rPr>
        <w:t>6</w:t>
      </w:r>
      <w:r w:rsidR="009A1274">
        <w:rPr>
          <w:lang w:eastAsia="en-US"/>
        </w:rPr>
        <w:t>.</w:t>
      </w:r>
      <w:r w:rsidR="00B959AA" w:rsidRPr="00323B38">
        <w:rPr>
          <w:lang w:eastAsia="en-US"/>
        </w:rPr>
        <w:t xml:space="preserve">  </w:t>
      </w:r>
    </w:p>
    <w:bookmarkEnd w:id="270"/>
    <w:p w14:paraId="559150E0" w14:textId="16A3D5AB" w:rsidR="0064178D" w:rsidRDefault="007A4DFB" w:rsidP="009A1274">
      <w:pPr>
        <w:pStyle w:val="BodyText"/>
        <w:rPr>
          <w:lang w:eastAsia="en-US"/>
        </w:rPr>
      </w:pPr>
      <w:r w:rsidRPr="007A4DFB">
        <w:rPr>
          <w:lang w:eastAsia="en-US"/>
        </w:rPr>
        <w:t xml:space="preserve">The instructor </w:t>
      </w:r>
      <w:r>
        <w:rPr>
          <w:lang w:eastAsia="en-US"/>
        </w:rPr>
        <w:t xml:space="preserve">should review reasonableness as it applies to civilians in normal life and as it applies to </w:t>
      </w:r>
      <w:r w:rsidR="009D0233">
        <w:rPr>
          <w:lang w:eastAsia="en-US"/>
        </w:rPr>
        <w:t xml:space="preserve">law enforcement </w:t>
      </w:r>
      <w:r>
        <w:rPr>
          <w:lang w:eastAsia="en-US"/>
        </w:rPr>
        <w:t xml:space="preserve"> </w:t>
      </w:r>
      <w:r w:rsidR="009D0233">
        <w:rPr>
          <w:lang w:eastAsia="en-US"/>
        </w:rPr>
        <w:t>o</w:t>
      </w:r>
      <w:r>
        <w:rPr>
          <w:lang w:eastAsia="en-US"/>
        </w:rPr>
        <w:t>fficers in the performance of their duties. Remember the higher standard of “well-trained and reasonable officer</w:t>
      </w:r>
      <w:r w:rsidR="009D0233">
        <w:rPr>
          <w:lang w:eastAsia="en-US"/>
        </w:rPr>
        <w:t>.</w:t>
      </w:r>
      <w:r>
        <w:rPr>
          <w:lang w:eastAsia="en-US"/>
        </w:rPr>
        <w:t>”</w:t>
      </w:r>
    </w:p>
    <w:p w14:paraId="69E1E0FC" w14:textId="2648C216" w:rsidR="00700A29" w:rsidRPr="007A4DFB" w:rsidRDefault="0064178D" w:rsidP="009A1274">
      <w:pPr>
        <w:pStyle w:val="BodyText"/>
        <w:rPr>
          <w:lang w:eastAsia="en-US"/>
        </w:rPr>
      </w:pPr>
      <w:r>
        <w:rPr>
          <w:lang w:eastAsia="en-US"/>
        </w:rPr>
        <w:t xml:space="preserve">The students should then, as before, assess the dog </w:t>
      </w:r>
      <w:r w:rsidR="009D0233">
        <w:rPr>
          <w:lang w:eastAsia="en-US"/>
        </w:rPr>
        <w:t xml:space="preserve">pictured </w:t>
      </w:r>
      <w:r>
        <w:rPr>
          <w:lang w:eastAsia="en-US"/>
        </w:rPr>
        <w:t>here for behavioral checkpoints.</w:t>
      </w:r>
    </w:p>
    <w:p w14:paraId="557AE7A6" w14:textId="101B417D" w:rsidR="00D561DB" w:rsidRPr="00F846CE" w:rsidRDefault="001F74C3" w:rsidP="009A1274">
      <w:pPr>
        <w:pStyle w:val="ListBullet"/>
        <w:rPr>
          <w:lang w:eastAsia="en-US"/>
        </w:rPr>
      </w:pPr>
      <w:r w:rsidRPr="00F846CE">
        <w:rPr>
          <w:lang w:eastAsia="en-US"/>
        </w:rPr>
        <w:t>What is the “reasonable person” standard?</w:t>
      </w:r>
    </w:p>
    <w:p w14:paraId="68C276FF" w14:textId="269CC967" w:rsidR="00D561DB" w:rsidRPr="00F846CE" w:rsidRDefault="00D561DB" w:rsidP="009A1274">
      <w:pPr>
        <w:pStyle w:val="ListBullet"/>
        <w:rPr>
          <w:lang w:eastAsia="en-US"/>
        </w:rPr>
      </w:pPr>
      <w:r w:rsidRPr="00F846CE">
        <w:rPr>
          <w:lang w:eastAsia="en-US"/>
        </w:rPr>
        <w:t xml:space="preserve">What standard is applied to </w:t>
      </w:r>
      <w:r w:rsidR="00F846CE">
        <w:rPr>
          <w:lang w:eastAsia="en-US"/>
        </w:rPr>
        <w:t>law enforcement officers</w:t>
      </w:r>
      <w:r w:rsidRPr="00F846CE">
        <w:rPr>
          <w:lang w:eastAsia="en-US"/>
        </w:rPr>
        <w:t>?</w:t>
      </w:r>
    </w:p>
    <w:p w14:paraId="661D3180" w14:textId="4C23598F" w:rsidR="008D5481" w:rsidRPr="00F846CE" w:rsidRDefault="00D561DB" w:rsidP="009A1274">
      <w:pPr>
        <w:pStyle w:val="ListBullet"/>
        <w:rPr>
          <w:lang w:eastAsia="en-US"/>
        </w:rPr>
      </w:pPr>
      <w:r w:rsidRPr="00F846CE">
        <w:rPr>
          <w:lang w:eastAsia="en-US"/>
        </w:rPr>
        <w:t>How may your actions affect qualified immunity and what does that mean for you?</w:t>
      </w:r>
    </w:p>
    <w:p w14:paraId="34DCF63E" w14:textId="024DFA12" w:rsidR="00785D7B" w:rsidRDefault="009A1274" w:rsidP="009A1274">
      <w:pPr>
        <w:pStyle w:val="Heading3"/>
        <w:rPr>
          <w:lang w:eastAsia="en-US"/>
        </w:rPr>
      </w:pPr>
      <w:bookmarkStart w:id="271" w:name="_Toc56675863"/>
      <w:r>
        <w:rPr>
          <w:lang w:eastAsia="en-US"/>
        </w:rPr>
        <w:t xml:space="preserve">Review, </w:t>
      </w:r>
      <w:r w:rsidR="00C000A7">
        <w:rPr>
          <w:lang w:eastAsia="en-US"/>
        </w:rPr>
        <w:t>Continued</w:t>
      </w:r>
      <w:bookmarkEnd w:id="271"/>
    </w:p>
    <w:p w14:paraId="19764FD4" w14:textId="2B1DB768" w:rsidR="004E6ED7" w:rsidRDefault="00AE6ADB" w:rsidP="009A1274">
      <w:pPr>
        <w:pStyle w:val="BodyText"/>
        <w:rPr>
          <w:lang w:eastAsia="en-US"/>
        </w:rPr>
      </w:pPr>
      <w:r w:rsidRPr="0062425B">
        <w:rPr>
          <w:noProof/>
          <w:lang w:eastAsia="en-US"/>
        </w:rPr>
        <w:drawing>
          <wp:inline distT="0" distB="0" distL="0" distR="0" wp14:anchorId="17E658FD" wp14:editId="69238F56">
            <wp:extent cx="2032000" cy="1143000"/>
            <wp:effectExtent l="0" t="0" r="635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3B578CE7" w14:textId="07715168" w:rsidR="00323B38" w:rsidRDefault="00A23713" w:rsidP="009A1274">
      <w:pPr>
        <w:pStyle w:val="BodyText"/>
        <w:rPr>
          <w:lang w:eastAsia="en-US"/>
        </w:rPr>
      </w:pPr>
      <w:r w:rsidRPr="009A1274">
        <w:rPr>
          <w:rStyle w:val="Strong"/>
        </w:rPr>
        <w:t>Instructional direction:</w:t>
      </w:r>
      <w:bookmarkStart w:id="272" w:name="_Hlk510089745"/>
      <w:r w:rsidR="009A1274">
        <w:rPr>
          <w:lang w:eastAsia="en-US"/>
        </w:rPr>
        <w:t xml:space="preserve"> </w:t>
      </w:r>
      <w:r w:rsidR="0062425B" w:rsidRPr="00323B38">
        <w:rPr>
          <w:lang w:eastAsia="en-US"/>
        </w:rPr>
        <w:t xml:space="preserve">Show slide </w:t>
      </w:r>
      <w:r w:rsidR="00960F94">
        <w:rPr>
          <w:lang w:eastAsia="en-US"/>
        </w:rPr>
        <w:t>13</w:t>
      </w:r>
      <w:r w:rsidR="00835A36">
        <w:rPr>
          <w:lang w:eastAsia="en-US"/>
        </w:rPr>
        <w:t>7</w:t>
      </w:r>
      <w:r w:rsidR="009A1274">
        <w:rPr>
          <w:lang w:eastAsia="en-US"/>
        </w:rPr>
        <w:t>.</w:t>
      </w:r>
      <w:r w:rsidR="00B959AA" w:rsidRPr="00323B38">
        <w:rPr>
          <w:lang w:eastAsia="en-US"/>
        </w:rPr>
        <w:t xml:space="preserve"> </w:t>
      </w:r>
    </w:p>
    <w:p w14:paraId="5A1F714F" w14:textId="426B86E0" w:rsidR="006A4C00" w:rsidRPr="006A4C00" w:rsidRDefault="00F846CE" w:rsidP="009A1274">
      <w:pPr>
        <w:pStyle w:val="BodyText"/>
        <w:rPr>
          <w:lang w:eastAsia="en-US"/>
        </w:rPr>
      </w:pPr>
      <w:r w:rsidRPr="006A4C00">
        <w:rPr>
          <w:lang w:eastAsia="en-US"/>
        </w:rPr>
        <w:t xml:space="preserve">Posture </w:t>
      </w:r>
      <w:r w:rsidR="009D0233">
        <w:rPr>
          <w:lang w:eastAsia="en-US"/>
        </w:rPr>
        <w:t>r</w:t>
      </w:r>
      <w:r w:rsidRPr="006A4C00">
        <w:rPr>
          <w:lang w:eastAsia="en-US"/>
        </w:rPr>
        <w:t>eview</w:t>
      </w:r>
      <w:r w:rsidR="00AE6ADB">
        <w:rPr>
          <w:lang w:eastAsia="en-US"/>
        </w:rPr>
        <w:t>:</w:t>
      </w:r>
      <w:bookmarkEnd w:id="272"/>
    </w:p>
    <w:p w14:paraId="209049A9" w14:textId="12CA41EF" w:rsidR="00D561DB" w:rsidRPr="006A4C00" w:rsidRDefault="00D561DB" w:rsidP="009A1274">
      <w:pPr>
        <w:pStyle w:val="ListBullet"/>
        <w:rPr>
          <w:lang w:eastAsia="en-US"/>
        </w:rPr>
      </w:pPr>
      <w:r w:rsidRPr="006A4C00">
        <w:rPr>
          <w:lang w:eastAsia="en-US"/>
        </w:rPr>
        <w:t>Ears forward</w:t>
      </w:r>
    </w:p>
    <w:p w14:paraId="2C4020DB" w14:textId="745022CC" w:rsidR="00D561DB" w:rsidRPr="006A4C00" w:rsidRDefault="00D561DB" w:rsidP="009A1274">
      <w:pPr>
        <w:pStyle w:val="ListBullet"/>
        <w:rPr>
          <w:lang w:eastAsia="en-US"/>
        </w:rPr>
      </w:pPr>
      <w:r w:rsidRPr="006A4C00">
        <w:rPr>
          <w:lang w:eastAsia="en-US"/>
        </w:rPr>
        <w:t>Eyes round but steady gaze</w:t>
      </w:r>
    </w:p>
    <w:p w14:paraId="28F528B9" w14:textId="4153D60F" w:rsidR="00D561DB" w:rsidRPr="006A4C00" w:rsidRDefault="00D561DB" w:rsidP="009A1274">
      <w:pPr>
        <w:pStyle w:val="ListBullet"/>
        <w:rPr>
          <w:lang w:eastAsia="en-US"/>
        </w:rPr>
      </w:pPr>
      <w:r w:rsidRPr="006A4C00">
        <w:rPr>
          <w:lang w:eastAsia="en-US"/>
        </w:rPr>
        <w:t>Mouth open, no teeth visible</w:t>
      </w:r>
    </w:p>
    <w:p w14:paraId="4DE5C207" w14:textId="4847D14B" w:rsidR="00D561DB" w:rsidRPr="006A4C00" w:rsidRDefault="00D561DB" w:rsidP="009A1274">
      <w:pPr>
        <w:pStyle w:val="ListBullet"/>
        <w:rPr>
          <w:lang w:eastAsia="en-US"/>
        </w:rPr>
      </w:pPr>
      <w:r w:rsidRPr="006A4C00">
        <w:rPr>
          <w:lang w:eastAsia="en-US"/>
        </w:rPr>
        <w:t>Weight centered.</w:t>
      </w:r>
    </w:p>
    <w:p w14:paraId="1FEE8992" w14:textId="0C7F0270" w:rsidR="00E043EE" w:rsidRDefault="00D561DB" w:rsidP="009A1274">
      <w:pPr>
        <w:pStyle w:val="BodyText"/>
        <w:rPr>
          <w:lang w:eastAsia="en-US"/>
        </w:rPr>
      </w:pPr>
      <w:r w:rsidRPr="006A4C00">
        <w:rPr>
          <w:lang w:eastAsia="en-US"/>
        </w:rPr>
        <w:t>This dog is cautious</w:t>
      </w:r>
      <w:r w:rsidR="00F846CE" w:rsidRPr="006A4C00">
        <w:rPr>
          <w:lang w:eastAsia="en-US"/>
        </w:rPr>
        <w:t xml:space="preserve"> </w:t>
      </w:r>
      <w:r w:rsidRPr="006A4C00">
        <w:rPr>
          <w:lang w:eastAsia="en-US"/>
        </w:rPr>
        <w:t>but is not concerned. If you must approach</w:t>
      </w:r>
      <w:r w:rsidR="00F846CE" w:rsidRPr="006A4C00">
        <w:rPr>
          <w:lang w:eastAsia="en-US"/>
        </w:rPr>
        <w:t>,</w:t>
      </w:r>
      <w:r w:rsidRPr="006A4C00">
        <w:rPr>
          <w:lang w:eastAsia="en-US"/>
        </w:rPr>
        <w:t xml:space="preserve"> try some treats or </w:t>
      </w:r>
      <w:r w:rsidR="009D0233" w:rsidRPr="006A4C00">
        <w:rPr>
          <w:lang w:eastAsia="en-US"/>
        </w:rPr>
        <w:t xml:space="preserve">low-key </w:t>
      </w:r>
      <w:r w:rsidRPr="006A4C00">
        <w:rPr>
          <w:lang w:eastAsia="en-US"/>
        </w:rPr>
        <w:t>verbal assurances.</w:t>
      </w:r>
      <w:r w:rsidR="00E102E4" w:rsidRPr="00E102E4">
        <w:rPr>
          <w:lang w:eastAsia="en-US"/>
        </w:rPr>
        <w:t xml:space="preserve"> </w:t>
      </w:r>
    </w:p>
    <w:p w14:paraId="380EF462" w14:textId="77777777" w:rsidR="00E043EE" w:rsidRDefault="00E043EE" w:rsidP="009A1274">
      <w:pPr>
        <w:pStyle w:val="BodyText"/>
        <w:rPr>
          <w:lang w:eastAsia="en-US"/>
        </w:rPr>
        <w:sectPr w:rsidR="00E043EE" w:rsidSect="006910D5">
          <w:pgSz w:w="12240" w:h="15840"/>
          <w:pgMar w:top="1440" w:right="1800" w:bottom="1080" w:left="1800" w:header="720" w:footer="720" w:gutter="0"/>
          <w:cols w:space="720"/>
          <w:docGrid w:linePitch="360"/>
        </w:sectPr>
      </w:pPr>
    </w:p>
    <w:p w14:paraId="2D8025D2" w14:textId="31FA4749" w:rsidR="006E4D39" w:rsidRDefault="00E043EE" w:rsidP="00E043EE">
      <w:pPr>
        <w:pStyle w:val="Heading2"/>
        <w:rPr>
          <w:lang w:eastAsia="en-US"/>
        </w:rPr>
      </w:pPr>
      <w:bookmarkStart w:id="273" w:name="_Toc56675864"/>
      <w:r w:rsidRPr="002E2E7C">
        <w:rPr>
          <w:lang w:eastAsia="en-US"/>
        </w:rPr>
        <w:t>Module 1</w:t>
      </w:r>
      <w:r w:rsidR="00CC3DB9">
        <w:rPr>
          <w:lang w:eastAsia="en-US"/>
        </w:rPr>
        <w:t>1</w:t>
      </w:r>
      <w:r>
        <w:rPr>
          <w:lang w:eastAsia="en-US"/>
        </w:rPr>
        <w:t>: Overview and Test</w:t>
      </w:r>
      <w:bookmarkEnd w:id="273"/>
    </w:p>
    <w:p w14:paraId="016F4C05" w14:textId="45DC6F39" w:rsidR="00CF2DD1" w:rsidRDefault="00C81C74" w:rsidP="00E043EE">
      <w:pPr>
        <w:pStyle w:val="BodyText"/>
        <w:rPr>
          <w:lang w:eastAsia="en-US"/>
        </w:rPr>
      </w:pPr>
      <w:r w:rsidRPr="0062425B">
        <w:rPr>
          <w:noProof/>
          <w:lang w:eastAsia="en-US"/>
        </w:rPr>
        <w:drawing>
          <wp:inline distT="0" distB="0" distL="0" distR="0" wp14:anchorId="42F6CC0E" wp14:editId="0FFDF69F">
            <wp:extent cx="2032000" cy="1143000"/>
            <wp:effectExtent l="0" t="0" r="635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6E33C1CB" w14:textId="49DC27CB" w:rsidR="00384996" w:rsidRPr="00E043EE" w:rsidRDefault="00A23713" w:rsidP="00E043EE">
      <w:pPr>
        <w:pStyle w:val="BodyText"/>
      </w:pPr>
      <w:r w:rsidRPr="00E043EE">
        <w:rPr>
          <w:rStyle w:val="Strong"/>
        </w:rPr>
        <w:t>Instructional direction:</w:t>
      </w:r>
      <w:r w:rsidR="00E043EE">
        <w:t xml:space="preserve"> </w:t>
      </w:r>
      <w:r w:rsidR="00700A29" w:rsidRPr="00E043EE">
        <w:t xml:space="preserve">Show </w:t>
      </w:r>
      <w:r w:rsidR="0062425B" w:rsidRPr="00E043EE">
        <w:t xml:space="preserve">slide </w:t>
      </w:r>
      <w:r w:rsidR="00960F94">
        <w:t>1</w:t>
      </w:r>
      <w:r w:rsidR="00C000A7">
        <w:t>3</w:t>
      </w:r>
      <w:r w:rsidR="00835A36">
        <w:t>8</w:t>
      </w:r>
      <w:r w:rsidR="00E043EE">
        <w:t>.</w:t>
      </w:r>
    </w:p>
    <w:p w14:paraId="185C56E6" w14:textId="331E6FDA" w:rsidR="0064178D" w:rsidRPr="00E043EE" w:rsidRDefault="00E043EE" w:rsidP="00E043EE">
      <w:pPr>
        <w:pStyle w:val="BodyText"/>
      </w:pPr>
      <w:r w:rsidRPr="00E043EE">
        <w:rPr>
          <w:rStyle w:val="Strong"/>
        </w:rPr>
        <w:t>Module overview:</w:t>
      </w:r>
      <w:r>
        <w:t xml:space="preserve"> </w:t>
      </w:r>
      <w:r w:rsidR="0064178D" w:rsidRPr="00E043EE">
        <w:t>This module is an overall review of the material covered. A final examination is to be administered as directed in the last slide directions.</w:t>
      </w:r>
    </w:p>
    <w:p w14:paraId="6127D387" w14:textId="705EC2C2" w:rsidR="008C08AE" w:rsidRPr="00E043EE" w:rsidRDefault="00A17C8E" w:rsidP="00E043EE">
      <w:pPr>
        <w:pStyle w:val="BodyText"/>
      </w:pPr>
      <w:r w:rsidRPr="00E043EE">
        <w:t>This module will be a review of the principles covered in Modules 1-</w:t>
      </w:r>
      <w:r w:rsidR="00F846CE" w:rsidRPr="00E043EE">
        <w:t>9</w:t>
      </w:r>
      <w:r w:rsidRPr="00E043EE">
        <w:t xml:space="preserve"> and testing on the basic lessons of those modules.</w:t>
      </w:r>
    </w:p>
    <w:p w14:paraId="4D9E895F" w14:textId="263A3B45" w:rsidR="008C08AE" w:rsidRPr="00E043EE" w:rsidRDefault="00700A29" w:rsidP="00E043EE">
      <w:pPr>
        <w:pStyle w:val="BodyText"/>
      </w:pPr>
      <w:r w:rsidRPr="00E043EE">
        <w:t>The students will review the prior modules, discuss learning points, and then be tested on the entire course.</w:t>
      </w:r>
      <w:r w:rsidR="008C08AE" w:rsidRPr="00E043EE">
        <w:t xml:space="preserve"> </w:t>
      </w:r>
    </w:p>
    <w:p w14:paraId="5608D521" w14:textId="02016D4F" w:rsidR="008C08AE" w:rsidRPr="00E043EE" w:rsidRDefault="00E043EE" w:rsidP="00E043EE">
      <w:pPr>
        <w:pStyle w:val="BodyText"/>
      </w:pPr>
      <w:r>
        <w:rPr>
          <w:rStyle w:val="Strong"/>
        </w:rPr>
        <w:t>Terminal learning o</w:t>
      </w:r>
      <w:r w:rsidR="008569CD" w:rsidRPr="00E043EE">
        <w:rPr>
          <w:rStyle w:val="Strong"/>
        </w:rPr>
        <w:t>bjective (TLO):</w:t>
      </w:r>
      <w:r>
        <w:t xml:space="preserve"> </w:t>
      </w:r>
      <w:r w:rsidR="00700A29" w:rsidRPr="00E043EE">
        <w:t>Successfully complete course exam after review of material</w:t>
      </w:r>
      <w:r w:rsidR="008C08AE" w:rsidRPr="00E043EE">
        <w:t xml:space="preserve">. </w:t>
      </w:r>
    </w:p>
    <w:p w14:paraId="2BE5481A" w14:textId="3DBF0FEE" w:rsidR="008C08AE" w:rsidRPr="00E043EE" w:rsidRDefault="00584AB9" w:rsidP="00E043EE">
      <w:pPr>
        <w:pStyle w:val="BodyText"/>
      </w:pPr>
      <w:r w:rsidRPr="00E043EE">
        <w:rPr>
          <w:rStyle w:val="Strong"/>
        </w:rPr>
        <w:t>Establis</w:t>
      </w:r>
      <w:r w:rsidR="00E043EE">
        <w:rPr>
          <w:rStyle w:val="Strong"/>
        </w:rPr>
        <w:t>hing learning o</w:t>
      </w:r>
      <w:r w:rsidR="00E043EE" w:rsidRPr="00E043EE">
        <w:rPr>
          <w:rStyle w:val="Strong"/>
        </w:rPr>
        <w:t>bjectives (ELO):</w:t>
      </w:r>
      <w:r w:rsidR="00E043EE">
        <w:t xml:space="preserve"> </w:t>
      </w:r>
      <w:r w:rsidR="00700A29" w:rsidRPr="00E043EE">
        <w:t xml:space="preserve">Students should be able to review and discuss high points of the past </w:t>
      </w:r>
      <w:r w:rsidR="009D0233">
        <w:t>nine</w:t>
      </w:r>
      <w:r w:rsidR="00700A29" w:rsidRPr="00E043EE">
        <w:t xml:space="preserve"> </w:t>
      </w:r>
      <w:r w:rsidR="00BC766C" w:rsidRPr="00E043EE">
        <w:t>modules.</w:t>
      </w:r>
      <w:r w:rsidR="008C08AE" w:rsidRPr="00E043EE">
        <w:t xml:space="preserve"> </w:t>
      </w:r>
    </w:p>
    <w:p w14:paraId="4CE760C4" w14:textId="46CDD0E9" w:rsidR="00700A29" w:rsidRPr="00E043EE" w:rsidRDefault="00E043EE" w:rsidP="00E043EE">
      <w:pPr>
        <w:pStyle w:val="BodyText"/>
      </w:pPr>
      <w:r w:rsidRPr="00E043EE">
        <w:rPr>
          <w:rStyle w:val="Strong"/>
        </w:rPr>
        <w:t>Instructional strategies:</w:t>
      </w:r>
      <w:r>
        <w:t xml:space="preserve"> </w:t>
      </w:r>
      <w:r w:rsidR="00700A29" w:rsidRPr="00E043EE">
        <w:t>No practical exercises for this module.</w:t>
      </w:r>
      <w:r w:rsidR="008C08AE" w:rsidRPr="00E043EE">
        <w:t xml:space="preserve"> </w:t>
      </w:r>
    </w:p>
    <w:p w14:paraId="074505C4" w14:textId="096C7EF5" w:rsidR="008D5481" w:rsidRPr="00E043EE" w:rsidRDefault="00E043EE" w:rsidP="00E043EE">
      <w:pPr>
        <w:pStyle w:val="BodyText"/>
      </w:pPr>
      <w:r w:rsidRPr="00E043EE">
        <w:rPr>
          <w:rStyle w:val="Strong"/>
        </w:rPr>
        <w:t>Evaluation:</w:t>
      </w:r>
      <w:r>
        <w:t xml:space="preserve"> </w:t>
      </w:r>
      <w:r w:rsidR="00700A29" w:rsidRPr="00E043EE">
        <w:t>Final course exam.</w:t>
      </w:r>
    </w:p>
    <w:p w14:paraId="27F0AEF0" w14:textId="149AAD98" w:rsidR="00785D7B" w:rsidRPr="00E043EE" w:rsidRDefault="00E043EE" w:rsidP="00E043EE">
      <w:pPr>
        <w:pStyle w:val="Heading3"/>
      </w:pPr>
      <w:bookmarkStart w:id="274" w:name="_Toc56675865"/>
      <w:r>
        <w:rPr>
          <w:lang w:eastAsia="en-US"/>
        </w:rPr>
        <w:t>Module overviews</w:t>
      </w:r>
      <w:bookmarkEnd w:id="274"/>
    </w:p>
    <w:p w14:paraId="0950F346" w14:textId="490DC1DF" w:rsidR="00EC08F3" w:rsidRPr="002E2E7C" w:rsidRDefault="00AE6ADB" w:rsidP="00E043EE">
      <w:pPr>
        <w:pStyle w:val="BodyText"/>
        <w:rPr>
          <w:lang w:eastAsia="en-US"/>
        </w:rPr>
      </w:pPr>
      <w:r w:rsidRPr="0062425B">
        <w:rPr>
          <w:noProof/>
          <w:lang w:eastAsia="en-US"/>
        </w:rPr>
        <w:drawing>
          <wp:inline distT="0" distB="0" distL="0" distR="0" wp14:anchorId="50111D20" wp14:editId="293CF627">
            <wp:extent cx="2032000" cy="1143000"/>
            <wp:effectExtent l="0" t="0" r="635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6717DA74" w14:textId="08935B94" w:rsidR="00384996" w:rsidRDefault="00A23713" w:rsidP="00E043EE">
      <w:pPr>
        <w:pStyle w:val="BodyText"/>
        <w:rPr>
          <w:lang w:eastAsia="en-US"/>
        </w:rPr>
      </w:pPr>
      <w:r w:rsidRPr="00E043EE">
        <w:rPr>
          <w:rStyle w:val="Strong"/>
        </w:rPr>
        <w:t>Instructional direction:</w:t>
      </w:r>
      <w:r w:rsidR="00E043EE">
        <w:rPr>
          <w:lang w:eastAsia="en-US"/>
        </w:rPr>
        <w:t xml:space="preserve"> </w:t>
      </w:r>
      <w:r w:rsidR="0062425B" w:rsidRPr="00323B38">
        <w:rPr>
          <w:lang w:eastAsia="en-US"/>
        </w:rPr>
        <w:t xml:space="preserve">Show slide </w:t>
      </w:r>
      <w:r w:rsidR="00960F94">
        <w:rPr>
          <w:lang w:eastAsia="en-US"/>
        </w:rPr>
        <w:t>1</w:t>
      </w:r>
      <w:r w:rsidR="00835A36">
        <w:rPr>
          <w:lang w:eastAsia="en-US"/>
        </w:rPr>
        <w:t>39</w:t>
      </w:r>
      <w:r w:rsidR="00E043EE">
        <w:rPr>
          <w:lang w:eastAsia="en-US"/>
        </w:rPr>
        <w:t>.</w:t>
      </w:r>
    </w:p>
    <w:p w14:paraId="0BD6E17E" w14:textId="0EF3B05E" w:rsidR="00C81C74" w:rsidRDefault="0064178D" w:rsidP="00E043EE">
      <w:pPr>
        <w:pStyle w:val="BodyText"/>
        <w:rPr>
          <w:lang w:eastAsia="en-US"/>
        </w:rPr>
      </w:pPr>
      <w:r>
        <w:rPr>
          <w:lang w:eastAsia="en-US"/>
        </w:rPr>
        <w:t xml:space="preserve">These are review/refresher topics that cover the primary subject of each of the </w:t>
      </w:r>
      <w:r w:rsidR="009D0233">
        <w:rPr>
          <w:lang w:eastAsia="en-US"/>
        </w:rPr>
        <w:t>m</w:t>
      </w:r>
      <w:r>
        <w:rPr>
          <w:lang w:eastAsia="en-US"/>
        </w:rPr>
        <w:t xml:space="preserve">odules. The students should </w:t>
      </w:r>
      <w:r w:rsidR="009D0233">
        <w:rPr>
          <w:lang w:eastAsia="en-US"/>
        </w:rPr>
        <w:t>reacquaint</w:t>
      </w:r>
      <w:r>
        <w:rPr>
          <w:lang w:eastAsia="en-US"/>
        </w:rPr>
        <w:t xml:space="preserve"> themselves with the principles of each </w:t>
      </w:r>
      <w:r w:rsidR="009D0233">
        <w:rPr>
          <w:lang w:eastAsia="en-US"/>
        </w:rPr>
        <w:t>m</w:t>
      </w:r>
      <w:r>
        <w:rPr>
          <w:lang w:eastAsia="en-US"/>
        </w:rPr>
        <w:t xml:space="preserve">odule. The instructor may suggest a few questions from each </w:t>
      </w:r>
      <w:r w:rsidR="009D0233">
        <w:rPr>
          <w:lang w:eastAsia="en-US"/>
        </w:rPr>
        <w:t>m</w:t>
      </w:r>
      <w:r>
        <w:rPr>
          <w:lang w:eastAsia="en-US"/>
        </w:rPr>
        <w:t xml:space="preserve">odule to help the students </w:t>
      </w:r>
      <w:r w:rsidR="009D0233">
        <w:rPr>
          <w:lang w:eastAsia="en-US"/>
        </w:rPr>
        <w:t xml:space="preserve">remember </w:t>
      </w:r>
      <w:r>
        <w:rPr>
          <w:lang w:eastAsia="en-US"/>
        </w:rPr>
        <w:t>the lessons covered.</w:t>
      </w:r>
    </w:p>
    <w:p w14:paraId="7A993B0A" w14:textId="38BE7B6A" w:rsidR="00E7141A" w:rsidRDefault="00323B38" w:rsidP="00E043EE">
      <w:pPr>
        <w:pStyle w:val="BodyText"/>
        <w:rPr>
          <w:lang w:eastAsia="en-US"/>
        </w:rPr>
      </w:pPr>
      <w:r w:rsidRPr="004035F4">
        <w:rPr>
          <w:b/>
          <w:lang w:eastAsia="en-US"/>
        </w:rPr>
        <w:t>Module O</w:t>
      </w:r>
      <w:r w:rsidR="00E7141A" w:rsidRPr="004035F4">
        <w:rPr>
          <w:b/>
          <w:lang w:eastAsia="en-US"/>
        </w:rPr>
        <w:t>verviews:</w:t>
      </w:r>
    </w:p>
    <w:p w14:paraId="21133BE8" w14:textId="75056B90" w:rsidR="00E7141A" w:rsidRDefault="00E7141A" w:rsidP="00E043EE">
      <w:pPr>
        <w:pStyle w:val="BodyText"/>
        <w:rPr>
          <w:lang w:eastAsia="en-US"/>
        </w:rPr>
      </w:pPr>
      <w:r>
        <w:rPr>
          <w:lang w:eastAsia="en-US"/>
        </w:rPr>
        <w:t>Module 1: Why are police-dog encounters important, and what are the</w:t>
      </w:r>
      <w:r w:rsidR="009D0233">
        <w:rPr>
          <w:lang w:eastAsia="en-US"/>
        </w:rPr>
        <w:t>ir</w:t>
      </w:r>
      <w:r>
        <w:rPr>
          <w:lang w:eastAsia="en-US"/>
        </w:rPr>
        <w:t xml:space="preserve"> consequences </w:t>
      </w:r>
      <w:r w:rsidR="009D0233">
        <w:rPr>
          <w:lang w:eastAsia="en-US"/>
        </w:rPr>
        <w:t xml:space="preserve">in the legal arena and the community, especially </w:t>
      </w:r>
      <w:r>
        <w:rPr>
          <w:lang w:eastAsia="en-US"/>
        </w:rPr>
        <w:t>regarding perception, trust</w:t>
      </w:r>
      <w:r w:rsidR="009D0233">
        <w:rPr>
          <w:lang w:eastAsia="en-US"/>
        </w:rPr>
        <w:t>,</w:t>
      </w:r>
      <w:r>
        <w:rPr>
          <w:lang w:eastAsia="en-US"/>
        </w:rPr>
        <w:t xml:space="preserve"> and reputation?</w:t>
      </w:r>
    </w:p>
    <w:p w14:paraId="5E63BC7A" w14:textId="2854EF19" w:rsidR="00E7141A" w:rsidRDefault="00E7141A" w:rsidP="00E043EE">
      <w:pPr>
        <w:pStyle w:val="BodyText"/>
        <w:rPr>
          <w:lang w:eastAsia="en-US"/>
        </w:rPr>
      </w:pPr>
      <w:r>
        <w:rPr>
          <w:lang w:eastAsia="en-US"/>
        </w:rPr>
        <w:t>Module 2: Why do dogs bite, and what purpose does aggression have? What can officers do with that information?</w:t>
      </w:r>
    </w:p>
    <w:p w14:paraId="2C2EB663" w14:textId="5F7FB865" w:rsidR="00E7141A" w:rsidRDefault="00E7141A" w:rsidP="00E043EE">
      <w:pPr>
        <w:pStyle w:val="BodyText"/>
        <w:rPr>
          <w:lang w:eastAsia="en-US"/>
        </w:rPr>
      </w:pPr>
      <w:r>
        <w:rPr>
          <w:lang w:eastAsia="en-US"/>
        </w:rPr>
        <w:t>Module 3: What is body language</w:t>
      </w:r>
      <w:r w:rsidR="009D0233">
        <w:rPr>
          <w:lang w:eastAsia="en-US"/>
        </w:rPr>
        <w:t>,</w:t>
      </w:r>
      <w:r>
        <w:rPr>
          <w:lang w:eastAsia="en-US"/>
        </w:rPr>
        <w:t xml:space="preserve"> and how can an understanding of canine body language help keep officers and pets safe?</w:t>
      </w:r>
    </w:p>
    <w:p w14:paraId="48506C5B" w14:textId="6AD99F98" w:rsidR="00E7141A" w:rsidRDefault="00E7141A" w:rsidP="00E043EE">
      <w:pPr>
        <w:pStyle w:val="BodyText"/>
        <w:rPr>
          <w:lang w:eastAsia="en-US"/>
        </w:rPr>
      </w:pPr>
      <w:r>
        <w:rPr>
          <w:lang w:eastAsia="en-US"/>
        </w:rPr>
        <w:t>Module 4: How can officer</w:t>
      </w:r>
      <w:r w:rsidR="009D0233">
        <w:rPr>
          <w:lang w:eastAsia="en-US"/>
        </w:rPr>
        <w:t>s</w:t>
      </w:r>
      <w:r>
        <w:rPr>
          <w:lang w:eastAsia="en-US"/>
        </w:rPr>
        <w:t xml:space="preserve"> assess their purpose and its impact on officer and pet safety?</w:t>
      </w:r>
    </w:p>
    <w:p w14:paraId="06FADD17" w14:textId="344FD7B9" w:rsidR="00E7141A" w:rsidRDefault="00E7141A" w:rsidP="00E043EE">
      <w:pPr>
        <w:pStyle w:val="BodyText"/>
        <w:rPr>
          <w:lang w:eastAsia="en-US"/>
        </w:rPr>
      </w:pPr>
      <w:r>
        <w:rPr>
          <w:lang w:eastAsia="en-US"/>
        </w:rPr>
        <w:t>Module 5: What awareness tactics can help keep officers and pets safe, and how can these same tactics and processes keep officer</w:t>
      </w:r>
      <w:r w:rsidR="009D0233">
        <w:rPr>
          <w:lang w:eastAsia="en-US"/>
        </w:rPr>
        <w:t>s</w:t>
      </w:r>
      <w:r>
        <w:rPr>
          <w:lang w:eastAsia="en-US"/>
        </w:rPr>
        <w:t xml:space="preserve"> safer across other incidents?</w:t>
      </w:r>
    </w:p>
    <w:p w14:paraId="2191584E" w14:textId="387AAD67" w:rsidR="00E7141A" w:rsidRDefault="00E7141A" w:rsidP="00E043EE">
      <w:pPr>
        <w:pStyle w:val="BodyText"/>
        <w:rPr>
          <w:lang w:eastAsia="en-US"/>
        </w:rPr>
      </w:pPr>
      <w:r>
        <w:rPr>
          <w:lang w:eastAsia="en-US"/>
        </w:rPr>
        <w:t>Module 6: What are the basic keys to a safe canine encounter? What considerations are applicable to specific call types?</w:t>
      </w:r>
    </w:p>
    <w:p w14:paraId="7A4BEF62" w14:textId="2CBED5B4" w:rsidR="00E7141A" w:rsidRDefault="00E7141A" w:rsidP="00E043EE">
      <w:pPr>
        <w:pStyle w:val="BodyText"/>
        <w:rPr>
          <w:lang w:eastAsia="en-US"/>
        </w:rPr>
      </w:pPr>
      <w:r>
        <w:rPr>
          <w:lang w:eastAsia="en-US"/>
        </w:rPr>
        <w:t>Module 7: What specific tactical alternatives do officers have</w:t>
      </w:r>
      <w:r w:rsidR="009D0233">
        <w:rPr>
          <w:lang w:eastAsia="en-US"/>
        </w:rPr>
        <w:t>,</w:t>
      </w:r>
      <w:r>
        <w:rPr>
          <w:lang w:eastAsia="en-US"/>
        </w:rPr>
        <w:t xml:space="preserve"> and how can they employ them to make encounters safer?</w:t>
      </w:r>
    </w:p>
    <w:p w14:paraId="3A401C07" w14:textId="24830C8C" w:rsidR="00E7141A" w:rsidRDefault="00E7141A" w:rsidP="00E043EE">
      <w:pPr>
        <w:pStyle w:val="BodyText"/>
        <w:rPr>
          <w:lang w:eastAsia="en-US"/>
        </w:rPr>
      </w:pPr>
      <w:r>
        <w:rPr>
          <w:lang w:eastAsia="en-US"/>
        </w:rPr>
        <w:t>Module 8: What goes into the decision to use deadly force?</w:t>
      </w:r>
    </w:p>
    <w:p w14:paraId="757BDDB1" w14:textId="3A32D36A" w:rsidR="00E7141A" w:rsidRDefault="00E7141A" w:rsidP="00E043EE">
      <w:pPr>
        <w:pStyle w:val="BodyText"/>
        <w:rPr>
          <w:lang w:eastAsia="en-US"/>
        </w:rPr>
      </w:pPr>
      <w:r>
        <w:rPr>
          <w:lang w:eastAsia="en-US"/>
        </w:rPr>
        <w:t>Module 9: What is reasonable conduct, and</w:t>
      </w:r>
      <w:r w:rsidR="00323B38">
        <w:rPr>
          <w:lang w:eastAsia="en-US"/>
        </w:rPr>
        <w:t xml:space="preserve"> what standard applies to Law Enforcement</w:t>
      </w:r>
      <w:r>
        <w:rPr>
          <w:lang w:eastAsia="en-US"/>
        </w:rPr>
        <w:t xml:space="preserve"> Officers?</w:t>
      </w:r>
    </w:p>
    <w:p w14:paraId="6A015E65" w14:textId="169EFCE6" w:rsidR="00785D7B" w:rsidRDefault="00E043EE" w:rsidP="00E043EE">
      <w:pPr>
        <w:pStyle w:val="Heading3"/>
        <w:rPr>
          <w:lang w:eastAsia="en-US"/>
        </w:rPr>
      </w:pPr>
      <w:bookmarkStart w:id="275" w:name="_Toc56675866"/>
      <w:r>
        <w:rPr>
          <w:lang w:eastAsia="en-US"/>
        </w:rPr>
        <w:t>Take-away lessons</w:t>
      </w:r>
      <w:bookmarkEnd w:id="275"/>
    </w:p>
    <w:p w14:paraId="043197BE" w14:textId="071E4F06" w:rsidR="00D7609E" w:rsidRPr="002E2E7C" w:rsidRDefault="00AE6ADB" w:rsidP="00E043EE">
      <w:pPr>
        <w:pStyle w:val="BodyText"/>
        <w:rPr>
          <w:lang w:eastAsia="en-US"/>
        </w:rPr>
      </w:pPr>
      <w:r w:rsidRPr="0062425B">
        <w:rPr>
          <w:noProof/>
          <w:lang w:eastAsia="en-US"/>
        </w:rPr>
        <w:drawing>
          <wp:inline distT="0" distB="0" distL="0" distR="0" wp14:anchorId="49551B02" wp14:editId="1F24636D">
            <wp:extent cx="2032000" cy="1143000"/>
            <wp:effectExtent l="0" t="0" r="635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6CC28D0E" w14:textId="182CED19" w:rsidR="00384996" w:rsidRDefault="00A23713" w:rsidP="00E043EE">
      <w:pPr>
        <w:pStyle w:val="BodyText"/>
        <w:rPr>
          <w:lang w:eastAsia="en-US"/>
        </w:rPr>
      </w:pPr>
      <w:bookmarkStart w:id="276" w:name="_Hlk510089796"/>
      <w:r w:rsidRPr="00E043EE">
        <w:rPr>
          <w:rStyle w:val="Strong"/>
        </w:rPr>
        <w:t>Instructional direction:</w:t>
      </w:r>
      <w:r w:rsidR="00E043EE">
        <w:rPr>
          <w:lang w:eastAsia="en-US"/>
        </w:rPr>
        <w:t xml:space="preserve"> </w:t>
      </w:r>
      <w:r w:rsidR="0062425B" w:rsidRPr="00323B38">
        <w:rPr>
          <w:lang w:eastAsia="en-US"/>
        </w:rPr>
        <w:t xml:space="preserve">Show slide </w:t>
      </w:r>
      <w:r w:rsidR="00960F94">
        <w:rPr>
          <w:lang w:eastAsia="en-US"/>
        </w:rPr>
        <w:t>1</w:t>
      </w:r>
      <w:r w:rsidR="00C000A7">
        <w:rPr>
          <w:lang w:eastAsia="en-US"/>
        </w:rPr>
        <w:t>4</w:t>
      </w:r>
      <w:r w:rsidR="00835A36">
        <w:rPr>
          <w:lang w:eastAsia="en-US"/>
        </w:rPr>
        <w:t>0</w:t>
      </w:r>
      <w:r w:rsidR="00E043EE">
        <w:rPr>
          <w:lang w:eastAsia="en-US"/>
        </w:rPr>
        <w:t>.</w:t>
      </w:r>
      <w:r w:rsidR="00C81C74" w:rsidRPr="00323B38">
        <w:rPr>
          <w:lang w:eastAsia="en-US"/>
        </w:rPr>
        <w:t xml:space="preserve">  </w:t>
      </w:r>
    </w:p>
    <w:p w14:paraId="18C6DBAD" w14:textId="4EF73A6B" w:rsidR="00CF2DD1" w:rsidRPr="00E043EE" w:rsidRDefault="00E043EE" w:rsidP="00E043EE">
      <w:pPr>
        <w:pStyle w:val="BodyText"/>
        <w:rPr>
          <w:rStyle w:val="Strong"/>
        </w:rPr>
      </w:pPr>
      <w:r>
        <w:rPr>
          <w:rStyle w:val="Strong"/>
        </w:rPr>
        <w:t>Take-</w:t>
      </w:r>
      <w:r w:rsidR="00F846CE" w:rsidRPr="00E043EE">
        <w:rPr>
          <w:rStyle w:val="Strong"/>
        </w:rPr>
        <w:t>A</w:t>
      </w:r>
      <w:r w:rsidR="00D7609E" w:rsidRPr="00E043EE">
        <w:rPr>
          <w:rStyle w:val="Strong"/>
        </w:rPr>
        <w:t xml:space="preserve">way </w:t>
      </w:r>
      <w:r w:rsidR="00F846CE" w:rsidRPr="00E043EE">
        <w:rPr>
          <w:rStyle w:val="Strong"/>
        </w:rPr>
        <w:t>L</w:t>
      </w:r>
      <w:r w:rsidR="00D7609E" w:rsidRPr="00E043EE">
        <w:rPr>
          <w:rStyle w:val="Strong"/>
        </w:rPr>
        <w:t>essons</w:t>
      </w:r>
      <w:bookmarkEnd w:id="276"/>
    </w:p>
    <w:p w14:paraId="5AA07F7E" w14:textId="77777777" w:rsidR="00D7609E" w:rsidRPr="00F846CE" w:rsidRDefault="00D7609E" w:rsidP="00703544">
      <w:pPr>
        <w:pStyle w:val="ListBullet"/>
        <w:rPr>
          <w:lang w:eastAsia="en-US"/>
        </w:rPr>
      </w:pPr>
      <w:r w:rsidRPr="00F846CE">
        <w:rPr>
          <w:lang w:eastAsia="en-US"/>
        </w:rPr>
        <w:t>Understanding dogs keeps officers and dogs safer.</w:t>
      </w:r>
    </w:p>
    <w:p w14:paraId="5A47F085" w14:textId="77777777" w:rsidR="00D7609E" w:rsidRPr="00F846CE" w:rsidRDefault="00D7609E" w:rsidP="00703544">
      <w:pPr>
        <w:pStyle w:val="ListBullet"/>
        <w:rPr>
          <w:lang w:eastAsia="en-US"/>
        </w:rPr>
      </w:pPr>
      <w:r w:rsidRPr="00F846CE">
        <w:rPr>
          <w:lang w:eastAsia="en-US"/>
        </w:rPr>
        <w:t>More options give us greater freedom to act positively.</w:t>
      </w:r>
    </w:p>
    <w:p w14:paraId="14E2FFCD" w14:textId="71F47499" w:rsidR="00D7609E" w:rsidRPr="00F846CE" w:rsidRDefault="00D7609E" w:rsidP="00703544">
      <w:pPr>
        <w:pStyle w:val="ListBullet"/>
        <w:rPr>
          <w:lang w:eastAsia="en-US"/>
        </w:rPr>
      </w:pPr>
      <w:r w:rsidRPr="00F846CE">
        <w:rPr>
          <w:lang w:eastAsia="en-US"/>
        </w:rPr>
        <w:t>Each time we act</w:t>
      </w:r>
      <w:r w:rsidR="009D0233">
        <w:rPr>
          <w:lang w:eastAsia="en-US"/>
        </w:rPr>
        <w:t>,</w:t>
      </w:r>
      <w:r w:rsidRPr="00F846CE">
        <w:rPr>
          <w:lang w:eastAsia="en-US"/>
        </w:rPr>
        <w:t xml:space="preserve"> we learn.</w:t>
      </w:r>
    </w:p>
    <w:p w14:paraId="637C1B03" w14:textId="77777777" w:rsidR="00D7609E" w:rsidRPr="00F846CE" w:rsidRDefault="00D7609E" w:rsidP="00703544">
      <w:pPr>
        <w:pStyle w:val="ListBullet"/>
        <w:rPr>
          <w:lang w:eastAsia="en-US"/>
        </w:rPr>
      </w:pPr>
      <w:r w:rsidRPr="00F846CE">
        <w:rPr>
          <w:lang w:eastAsia="en-US"/>
        </w:rPr>
        <w:t>Don’t make the same mistakes: at least make new mistakes every time.</w:t>
      </w:r>
    </w:p>
    <w:p w14:paraId="2B251D21" w14:textId="732119E0" w:rsidR="00D7609E" w:rsidRPr="00F846CE" w:rsidRDefault="00D7609E" w:rsidP="00703544">
      <w:pPr>
        <w:pStyle w:val="ListBullet"/>
        <w:rPr>
          <w:lang w:eastAsia="en-US"/>
        </w:rPr>
      </w:pPr>
      <w:r w:rsidRPr="00F846CE">
        <w:rPr>
          <w:lang w:eastAsia="en-US"/>
        </w:rPr>
        <w:t>Community trust</w:t>
      </w:r>
      <w:r w:rsidR="00B86CF7">
        <w:rPr>
          <w:lang w:eastAsia="en-US"/>
        </w:rPr>
        <w:t>—</w:t>
      </w:r>
      <w:r w:rsidRPr="00F846CE">
        <w:rPr>
          <w:lang w:eastAsia="en-US"/>
        </w:rPr>
        <w:t>and respect</w:t>
      </w:r>
      <w:r w:rsidR="00B86CF7">
        <w:rPr>
          <w:lang w:eastAsia="en-US"/>
        </w:rPr>
        <w:t>—</w:t>
      </w:r>
      <w:r w:rsidRPr="00F846CE">
        <w:rPr>
          <w:lang w:eastAsia="en-US"/>
        </w:rPr>
        <w:t>is hard won and easily lost.</w:t>
      </w:r>
    </w:p>
    <w:p w14:paraId="2E4834C8" w14:textId="49DB4910" w:rsidR="00A17C8E" w:rsidRPr="00F846CE" w:rsidRDefault="00D7609E" w:rsidP="00703544">
      <w:pPr>
        <w:pStyle w:val="ListBullet"/>
        <w:rPr>
          <w:lang w:eastAsia="en-US"/>
        </w:rPr>
      </w:pPr>
      <w:r w:rsidRPr="00F846CE">
        <w:rPr>
          <w:lang w:eastAsia="en-US"/>
        </w:rPr>
        <w:t>Use your skills and knowledge to help yourselves and your communities.</w:t>
      </w:r>
    </w:p>
    <w:p w14:paraId="34D4F180" w14:textId="720B3364" w:rsidR="00C81C74" w:rsidRDefault="00E043EE" w:rsidP="00E043EE">
      <w:pPr>
        <w:pStyle w:val="Heading3"/>
        <w:rPr>
          <w:lang w:eastAsia="en-US"/>
        </w:rPr>
      </w:pPr>
      <w:bookmarkStart w:id="277" w:name="_Toc56675867"/>
      <w:r>
        <w:t xml:space="preserve">Conclusion and </w:t>
      </w:r>
      <w:r w:rsidR="00C000A7">
        <w:t>Final Exam</w:t>
      </w:r>
      <w:bookmarkEnd w:id="277"/>
    </w:p>
    <w:p w14:paraId="176501BD" w14:textId="5C31D311" w:rsidR="00655A24" w:rsidRDefault="00AE6ADB" w:rsidP="00E043EE">
      <w:pPr>
        <w:pStyle w:val="BodyText"/>
      </w:pPr>
      <w:r w:rsidRPr="0062425B">
        <w:rPr>
          <w:noProof/>
          <w:lang w:eastAsia="en-US"/>
        </w:rPr>
        <w:drawing>
          <wp:inline distT="0" distB="0" distL="0" distR="0" wp14:anchorId="359EAE99" wp14:editId="60956629">
            <wp:extent cx="2032000" cy="1143000"/>
            <wp:effectExtent l="0" t="0" r="635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p>
    <w:p w14:paraId="5B4E1815" w14:textId="3CFD5D25" w:rsidR="00384996" w:rsidRDefault="00A23713" w:rsidP="00E043EE">
      <w:pPr>
        <w:pStyle w:val="BodyText"/>
      </w:pPr>
      <w:r w:rsidRPr="00E043EE">
        <w:rPr>
          <w:rStyle w:val="Strong"/>
        </w:rPr>
        <w:t>Instructional direction:</w:t>
      </w:r>
      <w:r w:rsidR="00E043EE">
        <w:t xml:space="preserve"> </w:t>
      </w:r>
      <w:r w:rsidR="00384996" w:rsidRPr="00323B38">
        <w:t>Close and</w:t>
      </w:r>
      <w:r w:rsidR="0062425B" w:rsidRPr="00323B38">
        <w:t xml:space="preserve"> administer exam with slide </w:t>
      </w:r>
      <w:r w:rsidR="00C000A7">
        <w:t>14</w:t>
      </w:r>
      <w:r w:rsidR="00835A36">
        <w:t>1</w:t>
      </w:r>
      <w:r w:rsidR="00E043EE">
        <w:t>.</w:t>
      </w:r>
    </w:p>
    <w:p w14:paraId="32BA3EFA" w14:textId="0BB3C7AC" w:rsidR="00E7141A" w:rsidRPr="00E043EE" w:rsidRDefault="00323B38" w:rsidP="00E043EE">
      <w:pPr>
        <w:pStyle w:val="BodyText"/>
        <w:rPr>
          <w:rStyle w:val="Strong"/>
        </w:rPr>
      </w:pPr>
      <w:r w:rsidRPr="00E043EE">
        <w:rPr>
          <w:rStyle w:val="Strong"/>
        </w:rPr>
        <w:t>Comprehensive Module E</w:t>
      </w:r>
      <w:r w:rsidR="00E7141A" w:rsidRPr="00E043EE">
        <w:rPr>
          <w:rStyle w:val="Strong"/>
        </w:rPr>
        <w:t>xam</w:t>
      </w:r>
    </w:p>
    <w:p w14:paraId="2BEB38F5" w14:textId="1E9B713D" w:rsidR="00E42916" w:rsidRDefault="00E7141A" w:rsidP="00E043EE">
      <w:pPr>
        <w:pStyle w:val="BodyText"/>
      </w:pPr>
      <w:r w:rsidRPr="00525A48">
        <w:t>A comprehensive module exam is to be presented here</w:t>
      </w:r>
      <w:r w:rsidR="00D34E29">
        <w:t xml:space="preserve">. </w:t>
      </w:r>
      <w:r w:rsidRPr="00525A48">
        <w:t>The</w:t>
      </w:r>
      <w:r w:rsidR="00D52781">
        <w:t xml:space="preserve"> instructor should choose 25 out of the </w:t>
      </w:r>
      <w:r w:rsidR="006546DC">
        <w:t>50</w:t>
      </w:r>
      <w:r w:rsidR="0064178D">
        <w:t xml:space="preserve"> </w:t>
      </w:r>
      <w:r w:rsidR="009B1AB1" w:rsidRPr="00525A48">
        <w:t>total questions</w:t>
      </w:r>
      <w:r w:rsidR="00D52781">
        <w:t xml:space="preserve"> to administer. </w:t>
      </w:r>
      <w:r w:rsidR="0064178D">
        <w:t xml:space="preserve">The </w:t>
      </w:r>
      <w:r w:rsidR="0064178D" w:rsidRPr="0064178D">
        <w:t xml:space="preserve">students should be </w:t>
      </w:r>
      <w:r w:rsidR="009D0233">
        <w:t>given</w:t>
      </w:r>
      <w:r w:rsidR="009D0233" w:rsidRPr="0064178D">
        <w:t xml:space="preserve"> </w:t>
      </w:r>
      <w:r w:rsidR="0064178D" w:rsidRPr="0064178D">
        <w:t>4</w:t>
      </w:r>
      <w:r w:rsidR="0064178D">
        <w:t>5</w:t>
      </w:r>
      <w:r w:rsidR="000E4D1E" w:rsidRPr="00525A48">
        <w:t xml:space="preserve"> </w:t>
      </w:r>
      <w:r w:rsidR="0064178D" w:rsidRPr="0064178D">
        <w:t xml:space="preserve">minutes to complete </w:t>
      </w:r>
      <w:r w:rsidR="0064178D">
        <w:t xml:space="preserve">the </w:t>
      </w:r>
      <w:r w:rsidR="00F56B1A">
        <w:t>25</w:t>
      </w:r>
      <w:r w:rsidR="00F136AB" w:rsidRPr="00525A48">
        <w:t xml:space="preserve"> multiple choice questions. </w:t>
      </w:r>
      <w:r w:rsidRPr="00525A48">
        <w:t>Exams a</w:t>
      </w:r>
      <w:r w:rsidR="002B1EB0" w:rsidRPr="00525A48">
        <w:t>r</w:t>
      </w:r>
      <w:r w:rsidRPr="00525A48">
        <w:t>e contained in a separate document for instructors.</w:t>
      </w:r>
    </w:p>
    <w:p w14:paraId="38259FC8" w14:textId="77777777" w:rsidR="009D0233" w:rsidRDefault="009D0233" w:rsidP="00E043EE">
      <w:pPr>
        <w:pStyle w:val="BodyText"/>
      </w:pPr>
    </w:p>
    <w:p w14:paraId="5F4D1B3C" w14:textId="77777777" w:rsidR="00C43938" w:rsidRDefault="00C43938" w:rsidP="004035F4">
      <w:pPr>
        <w:pStyle w:val="Heading2"/>
        <w:rPr>
          <w:lang w:eastAsia="en-US"/>
        </w:rPr>
        <w:sectPr w:rsidR="00C43938" w:rsidSect="006910D5">
          <w:pgSz w:w="12240" w:h="15840"/>
          <w:pgMar w:top="1440" w:right="1800" w:bottom="1080" w:left="1800" w:header="720" w:footer="720" w:gutter="0"/>
          <w:cols w:space="720"/>
          <w:docGrid w:linePitch="360"/>
        </w:sectPr>
      </w:pPr>
    </w:p>
    <w:p w14:paraId="1D8F77D3" w14:textId="74864D37" w:rsidR="00F136AB" w:rsidRDefault="00F136AB" w:rsidP="004035F4">
      <w:pPr>
        <w:pStyle w:val="Heading2"/>
      </w:pPr>
      <w:bookmarkStart w:id="278" w:name="_Toc56675868"/>
      <w:r>
        <w:rPr>
          <w:lang w:eastAsia="en-US"/>
        </w:rPr>
        <w:t>A</w:t>
      </w:r>
      <w:r w:rsidR="00E043EE">
        <w:rPr>
          <w:lang w:eastAsia="en-US"/>
        </w:rPr>
        <w:t>ppendix</w:t>
      </w:r>
      <w:r>
        <w:rPr>
          <w:lang w:eastAsia="en-US"/>
        </w:rPr>
        <w:t xml:space="preserve"> </w:t>
      </w:r>
      <w:r w:rsidR="00D6227E">
        <w:rPr>
          <w:lang w:eastAsia="en-US"/>
        </w:rPr>
        <w:t>A</w:t>
      </w:r>
      <w:r w:rsidR="00DF2EC5">
        <w:t>.</w:t>
      </w:r>
      <w:r w:rsidR="00121FB5">
        <w:t xml:space="preserve"> </w:t>
      </w:r>
      <w:r w:rsidR="00DF2EC5">
        <w:t>Glossary</w:t>
      </w:r>
      <w:bookmarkEnd w:id="278"/>
    </w:p>
    <w:p w14:paraId="77E83BE2" w14:textId="6C56C757" w:rsidR="00F136AB" w:rsidRDefault="00F136AB" w:rsidP="00D61127">
      <w:r>
        <w:rPr>
          <w:b/>
        </w:rPr>
        <w:t>Aggression.</w:t>
      </w:r>
      <w:r>
        <w:t xml:space="preserve"> </w:t>
      </w:r>
      <w:r w:rsidR="00E52B8F">
        <w:t>A</w:t>
      </w:r>
      <w:r>
        <w:t xml:space="preserve"> behavior used by dog</w:t>
      </w:r>
      <w:r w:rsidR="00DF2EC5">
        <w:t>s</w:t>
      </w:r>
      <w:r>
        <w:t xml:space="preserve"> to gain space, warn of impending conflict, protect </w:t>
      </w:r>
      <w:r w:rsidR="00DF2EC5">
        <w:t>it</w:t>
      </w:r>
      <w:r>
        <w:t xml:space="preserve">self or resources, </w:t>
      </w:r>
      <w:r w:rsidR="00DF2EC5">
        <w:t>or</w:t>
      </w:r>
      <w:r>
        <w:t xml:space="preserve"> change or enforce </w:t>
      </w:r>
      <w:r w:rsidR="00DF2EC5">
        <w:t xml:space="preserve">its </w:t>
      </w:r>
      <w:r>
        <w:t xml:space="preserve">social standing </w:t>
      </w:r>
      <w:r w:rsidR="00DF2EC5">
        <w:t xml:space="preserve">with other </w:t>
      </w:r>
      <w:r>
        <w:t>dogs.</w:t>
      </w:r>
    </w:p>
    <w:p w14:paraId="0A32A68A" w14:textId="00D9AFD4" w:rsidR="00F136AB" w:rsidRDefault="00F136AB" w:rsidP="00D61127">
      <w:r>
        <w:rPr>
          <w:b/>
        </w:rPr>
        <w:t>Agonistic pucker.</w:t>
      </w:r>
      <w:r>
        <w:t xml:space="preserve"> </w:t>
      </w:r>
      <w:r w:rsidR="00DF2EC5">
        <w:t>A</w:t>
      </w:r>
      <w:r>
        <w:t xml:space="preserve"> tightening and drawing up of a dog’s upper lip directly between the nose and mouth, </w:t>
      </w:r>
      <w:r w:rsidR="00DF2EC5">
        <w:t xml:space="preserve">exposing the upper teeth and </w:t>
      </w:r>
      <w:r>
        <w:t xml:space="preserve">producing a sneering look. </w:t>
      </w:r>
      <w:r w:rsidR="00DF2EC5">
        <w:t xml:space="preserve">It </w:t>
      </w:r>
      <w:r>
        <w:t xml:space="preserve">most often </w:t>
      </w:r>
      <w:r w:rsidR="00DF2EC5">
        <w:t>indicates</w:t>
      </w:r>
      <w:r>
        <w:t xml:space="preserve"> </w:t>
      </w:r>
      <w:r w:rsidR="00DF2EC5">
        <w:t xml:space="preserve">an </w:t>
      </w:r>
      <w:r>
        <w:t>impending engagement</w:t>
      </w:r>
      <w:r w:rsidR="00DF2EC5">
        <w:t xml:space="preserve"> or </w:t>
      </w:r>
      <w:r>
        <w:t>bit.</w:t>
      </w:r>
    </w:p>
    <w:p w14:paraId="2C80D3E3" w14:textId="4903F759" w:rsidR="00F136AB" w:rsidRDefault="00F136AB" w:rsidP="00D61127">
      <w:r w:rsidRPr="00A13867">
        <w:rPr>
          <w:b/>
        </w:rPr>
        <w:t>Attack</w:t>
      </w:r>
      <w:r w:rsidR="00DF2EC5">
        <w:rPr>
          <w:b/>
        </w:rPr>
        <w:t>.</w:t>
      </w:r>
      <w:r>
        <w:t xml:space="preserve"> </w:t>
      </w:r>
      <w:r w:rsidR="00DF2EC5">
        <w:t>A</w:t>
      </w:r>
      <w:r>
        <w:t xml:space="preserve"> loose term that may </w:t>
      </w:r>
      <w:r w:rsidR="00DF2EC5">
        <w:t>refer to</w:t>
      </w:r>
      <w:r>
        <w:t xml:space="preserve"> non-contact warning behavior</w:t>
      </w:r>
      <w:r w:rsidR="00DF2EC5">
        <w:t>,</w:t>
      </w:r>
      <w:r>
        <w:t xml:space="preserve"> </w:t>
      </w:r>
      <w:r w:rsidR="00DF2EC5">
        <w:t>a</w:t>
      </w:r>
      <w:r>
        <w:t xml:space="preserve"> determined engagement with multiple bites</w:t>
      </w:r>
      <w:r w:rsidR="00DF2EC5">
        <w:t>, or anything in between</w:t>
      </w:r>
      <w:r>
        <w:t xml:space="preserve">. </w:t>
      </w:r>
      <w:r w:rsidR="00DF2EC5">
        <w:t>Because of this vagueness, the word should be avoided in favor of more specific descriptions of dog behaviors.</w:t>
      </w:r>
    </w:p>
    <w:p w14:paraId="670BD505" w14:textId="3A1FACB2" w:rsidR="00F136AB" w:rsidRDefault="00F136AB" w:rsidP="00D61127">
      <w:r w:rsidRPr="00A13867">
        <w:rPr>
          <w:b/>
        </w:rPr>
        <w:t>Canine motor killing sequence</w:t>
      </w:r>
      <w:r w:rsidR="00DF2EC5">
        <w:rPr>
          <w:b/>
        </w:rPr>
        <w:t>.</w:t>
      </w:r>
      <w:r>
        <w:t xml:space="preserve"> </w:t>
      </w:r>
      <w:r w:rsidR="00DF2EC5">
        <w:t>A</w:t>
      </w:r>
      <w:r>
        <w:t xml:space="preserve"> se</w:t>
      </w:r>
      <w:r w:rsidR="00DF2EC5">
        <w:t>quence</w:t>
      </w:r>
      <w:r>
        <w:t xml:space="preserve"> of</w:t>
      </w:r>
      <w:r w:rsidR="00DF2EC5">
        <w:t xml:space="preserve"> dog</w:t>
      </w:r>
      <w:r>
        <w:t xml:space="preserve"> behaviors related to prey capture and killing with intent to consume. The </w:t>
      </w:r>
      <w:r w:rsidR="00DF2EC5">
        <w:t>sequence may be interrupted or abandoned, but generally follows the order of</w:t>
      </w:r>
      <w:r>
        <w:t xml:space="preserve"> </w:t>
      </w:r>
      <w:r w:rsidR="00DF2EC5">
        <w:t>Eye-Stalk, Chase, Disabling Bite, Killing Bite, Dissection, Consumption.</w:t>
      </w:r>
    </w:p>
    <w:p w14:paraId="04B960CD" w14:textId="5A99DE60" w:rsidR="00F136AB" w:rsidRDefault="00F136AB" w:rsidP="00D61127">
      <w:r w:rsidRPr="00A13867">
        <w:rPr>
          <w:b/>
        </w:rPr>
        <w:t>Checkpoint cues</w:t>
      </w:r>
      <w:r w:rsidR="00DF2EC5">
        <w:rPr>
          <w:b/>
        </w:rPr>
        <w:t>.</w:t>
      </w:r>
      <w:r>
        <w:t xml:space="preserve"> </w:t>
      </w:r>
      <w:r w:rsidR="00DF2EC5">
        <w:t>P</w:t>
      </w:r>
      <w:r>
        <w:t>ostural, position</w:t>
      </w:r>
      <w:r w:rsidR="00DF2EC5">
        <w:t>al,</w:t>
      </w:r>
      <w:r>
        <w:t xml:space="preserve"> or movement cues that which </w:t>
      </w:r>
      <w:r w:rsidR="00DF2EC5">
        <w:t>visually indicate</w:t>
      </w:r>
      <w:r>
        <w:t xml:space="preserve"> levels of tension or stress</w:t>
      </w:r>
      <w:r w:rsidR="00D93636">
        <w:t xml:space="preserve"> in dogs</w:t>
      </w:r>
      <w:r>
        <w:t xml:space="preserve">. </w:t>
      </w:r>
      <w:r w:rsidR="00D93636">
        <w:t>Checkpoint cues include</w:t>
      </w:r>
      <w:r>
        <w:t xml:space="preserve"> ear position, pupil dilation, eyelid position and tension, lip position</w:t>
      </w:r>
      <w:r w:rsidR="00D93636">
        <w:t xml:space="preserve"> and tension</w:t>
      </w:r>
      <w:r>
        <w:t>, tail position and action, body weight distribution, body position in relation to perceived threat, presence or lack of visible piloerection, position of mouth, visibility of teeth, and others.</w:t>
      </w:r>
    </w:p>
    <w:p w14:paraId="1BFAE9D3" w14:textId="10B9E6AF" w:rsidR="00F136AB" w:rsidRDefault="00F136AB" w:rsidP="00D61127">
      <w:r w:rsidRPr="00A13867">
        <w:rPr>
          <w:b/>
        </w:rPr>
        <w:t>Hackles</w:t>
      </w:r>
      <w:r w:rsidR="00D93636">
        <w:rPr>
          <w:b/>
        </w:rPr>
        <w:t>.</w:t>
      </w:r>
      <w:r>
        <w:t xml:space="preserve"> </w:t>
      </w:r>
      <w:r w:rsidR="00D93636">
        <w:t>T</w:t>
      </w:r>
      <w:r>
        <w:t xml:space="preserve">he surface skin over </w:t>
      </w:r>
      <w:r w:rsidR="00D93636">
        <w:t xml:space="preserve">a dog’s </w:t>
      </w:r>
      <w:r>
        <w:t>shoulders and part</w:t>
      </w:r>
      <w:r w:rsidR="00D93636">
        <w:t>way</w:t>
      </w:r>
      <w:r>
        <w:t xml:space="preserve"> down the back</w:t>
      </w:r>
      <w:r w:rsidR="00D93636">
        <w:t>. The hackles are</w:t>
      </w:r>
      <w:r>
        <w:t xml:space="preserve"> where the hair becomes raised (piloerection) when a dog is either frightened or giving warning signals.</w:t>
      </w:r>
    </w:p>
    <w:p w14:paraId="1D548808" w14:textId="50C51A21" w:rsidR="00F136AB" w:rsidRDefault="00F136AB" w:rsidP="00D61127">
      <w:r w:rsidRPr="00A13867">
        <w:rPr>
          <w:b/>
        </w:rPr>
        <w:t>Hard Eyes</w:t>
      </w:r>
      <w:r w:rsidR="00D93636">
        <w:rPr>
          <w:b/>
        </w:rPr>
        <w:t>.</w:t>
      </w:r>
      <w:r>
        <w:t xml:space="preserve"> </w:t>
      </w:r>
      <w:r w:rsidR="00D93636">
        <w:t>A</w:t>
      </w:r>
      <w:r>
        <w:t xml:space="preserve"> </w:t>
      </w:r>
      <w:r w:rsidR="00D93636">
        <w:t xml:space="preserve">facial expression formed by the </w:t>
      </w:r>
      <w:r>
        <w:t xml:space="preserve">visible focus of </w:t>
      </w:r>
      <w:r w:rsidR="00D93636">
        <w:t xml:space="preserve">a dog’s </w:t>
      </w:r>
      <w:r>
        <w:t xml:space="preserve">eyes </w:t>
      </w:r>
      <w:r w:rsidR="00D93636">
        <w:t xml:space="preserve">onto a potential target or threat. The eyes are fixed </w:t>
      </w:r>
      <w:r>
        <w:t>in a stare with tightening of the lids and surrounding tissues, often giving a squinty appearance.</w:t>
      </w:r>
    </w:p>
    <w:p w14:paraId="6829AABA" w14:textId="142E9982" w:rsidR="00F136AB" w:rsidRDefault="00F136AB" w:rsidP="00D61127">
      <w:r w:rsidRPr="00A13867">
        <w:rPr>
          <w:b/>
        </w:rPr>
        <w:t>Lunge</w:t>
      </w:r>
      <w:r w:rsidR="00D93636">
        <w:rPr>
          <w:b/>
        </w:rPr>
        <w:t>.</w:t>
      </w:r>
      <w:r>
        <w:t xml:space="preserve"> </w:t>
      </w:r>
      <w:r w:rsidR="00D93636">
        <w:t>A leap or short running charge, used by a dog to</w:t>
      </w:r>
      <w:r>
        <w:t xml:space="preserve"> rapidly close the distance </w:t>
      </w:r>
      <w:r w:rsidR="00D93636">
        <w:t>with</w:t>
      </w:r>
      <w:r>
        <w:t xml:space="preserve"> a target</w:t>
      </w:r>
      <w:r w:rsidR="00D93636">
        <w:t>.</w:t>
      </w:r>
      <w:r>
        <w:t xml:space="preserve"> </w:t>
      </w:r>
      <w:r w:rsidR="00D93636">
        <w:t xml:space="preserve">The </w:t>
      </w:r>
      <w:r>
        <w:t xml:space="preserve">charge </w:t>
      </w:r>
      <w:r w:rsidR="00D93636">
        <w:t xml:space="preserve">may be </w:t>
      </w:r>
      <w:r>
        <w:t xml:space="preserve">interrupted a short distance from the target. </w:t>
      </w:r>
      <w:r w:rsidR="00D93636">
        <w:t>Lunging</w:t>
      </w:r>
      <w:r>
        <w:t xml:space="preserve"> is often </w:t>
      </w:r>
      <w:r w:rsidR="00D93636">
        <w:t xml:space="preserve">used by dogs </w:t>
      </w:r>
      <w:r>
        <w:t xml:space="preserve">to gain space </w:t>
      </w:r>
      <w:r w:rsidR="00D93636">
        <w:t>from</w:t>
      </w:r>
      <w:r>
        <w:t xml:space="preserve"> a perceived threat.</w:t>
      </w:r>
    </w:p>
    <w:p w14:paraId="66357179" w14:textId="3A67CEA7" w:rsidR="00D93636" w:rsidRDefault="00D93636" w:rsidP="00D61127">
      <w:pPr>
        <w:rPr>
          <w:b/>
        </w:rPr>
      </w:pPr>
      <w:r>
        <w:rPr>
          <w:b/>
        </w:rPr>
        <w:t xml:space="preserve">Piloerection. </w:t>
      </w:r>
      <w:r w:rsidRPr="0048650A">
        <w:rPr>
          <w:rStyle w:val="BodyTextChar"/>
        </w:rPr>
        <w:t>The raising of the hair on a dog’s hackles.</w:t>
      </w:r>
      <w:r>
        <w:rPr>
          <w:b/>
        </w:rPr>
        <w:t xml:space="preserve"> </w:t>
      </w:r>
    </w:p>
    <w:p w14:paraId="68DAB72E" w14:textId="3A54B54F" w:rsidR="00F136AB" w:rsidRDefault="00F136AB" w:rsidP="00D61127">
      <w:r w:rsidRPr="00A13867">
        <w:rPr>
          <w:b/>
        </w:rPr>
        <w:t>Predation</w:t>
      </w:r>
      <w:r w:rsidR="00D93636">
        <w:rPr>
          <w:b/>
        </w:rPr>
        <w:t>.</w:t>
      </w:r>
      <w:r>
        <w:t xml:space="preserve"> </w:t>
      </w:r>
      <w:r w:rsidR="00D93636">
        <w:t>A</w:t>
      </w:r>
      <w:r>
        <w:t xml:space="preserve"> set of</w:t>
      </w:r>
      <w:r w:rsidR="00D93636">
        <w:t xml:space="preserve"> dog</w:t>
      </w:r>
      <w:r>
        <w:t xml:space="preserve"> behaviors that result in hunting and killing a target.</w:t>
      </w:r>
    </w:p>
    <w:p w14:paraId="29B25580" w14:textId="413DA62D" w:rsidR="00674FD5" w:rsidRDefault="00F136AB" w:rsidP="00D61127">
      <w:r w:rsidRPr="00A13867">
        <w:rPr>
          <w:b/>
        </w:rPr>
        <w:t>Soft Eyes</w:t>
      </w:r>
      <w:r w:rsidR="00D93636">
        <w:rPr>
          <w:b/>
        </w:rPr>
        <w:t>.</w:t>
      </w:r>
      <w:r>
        <w:t xml:space="preserve"> </w:t>
      </w:r>
      <w:r w:rsidR="00D93636">
        <w:t>A facial expression in which a</w:t>
      </w:r>
      <w:r>
        <w:t xml:space="preserve"> dog’s eyes appear rounded and relaxed, </w:t>
      </w:r>
      <w:r w:rsidR="00D93636">
        <w:t xml:space="preserve">its </w:t>
      </w:r>
      <w:r>
        <w:t xml:space="preserve">facial muscles relaxed and loose, </w:t>
      </w:r>
      <w:r w:rsidR="00D93636">
        <w:t xml:space="preserve">and its </w:t>
      </w:r>
      <w:r>
        <w:t>gaze mobile and gentle</w:t>
      </w:r>
      <w:r w:rsidR="00D93636">
        <w:t>-</w:t>
      </w:r>
      <w:r>
        <w:t>appearing</w:t>
      </w:r>
      <w:r w:rsidR="00D93636">
        <w:t>.</w:t>
      </w:r>
    </w:p>
    <w:p w14:paraId="7ACD8DBD" w14:textId="77777777" w:rsidR="00D93636" w:rsidRDefault="00D93636" w:rsidP="00D61127"/>
    <w:p w14:paraId="5B9ECAB8" w14:textId="77777777" w:rsidR="00E043EE" w:rsidRDefault="00E043EE" w:rsidP="004035F4">
      <w:pPr>
        <w:pStyle w:val="Heading2"/>
        <w:sectPr w:rsidR="00E043EE" w:rsidSect="006910D5">
          <w:pgSz w:w="12240" w:h="15840"/>
          <w:pgMar w:top="1440" w:right="1800" w:bottom="1080" w:left="1800" w:header="720" w:footer="720" w:gutter="0"/>
          <w:cols w:space="720"/>
          <w:docGrid w:linePitch="360"/>
        </w:sectPr>
      </w:pPr>
      <w:bookmarkStart w:id="279" w:name="Appendix3"/>
      <w:bookmarkEnd w:id="279"/>
    </w:p>
    <w:p w14:paraId="0E42F0BD" w14:textId="231AEFF7" w:rsidR="00F136AB" w:rsidRDefault="00667A44" w:rsidP="004035F4">
      <w:pPr>
        <w:pStyle w:val="Heading2"/>
      </w:pPr>
      <w:bookmarkStart w:id="280" w:name="_Toc56675869"/>
      <w:r>
        <w:t>A</w:t>
      </w:r>
      <w:r w:rsidR="00E043EE">
        <w:t>ppendix</w:t>
      </w:r>
      <w:r>
        <w:t xml:space="preserve"> </w:t>
      </w:r>
      <w:r w:rsidR="00D6227E">
        <w:t>B</w:t>
      </w:r>
      <w:r w:rsidR="003F68A1">
        <w:t>.</w:t>
      </w:r>
      <w:r w:rsidR="00674FD5">
        <w:t xml:space="preserve"> Suggested Resources</w:t>
      </w:r>
      <w:bookmarkEnd w:id="280"/>
    </w:p>
    <w:bookmarkStart w:id="281" w:name="Slide9"/>
    <w:bookmarkEnd w:id="281"/>
    <w:p w14:paraId="3B9D2414" w14:textId="6F7B9C6C" w:rsidR="00785D7B" w:rsidRPr="004035F4" w:rsidRDefault="00530F1C" w:rsidP="009D6EC5">
      <w:pPr>
        <w:pStyle w:val="Bibliography"/>
        <w:rPr>
          <w:lang w:eastAsia="en-US"/>
        </w:rPr>
      </w:pPr>
      <w:r>
        <w:rPr>
          <w:lang w:eastAsia="en-US"/>
        </w:rPr>
        <w:fldChar w:fldCharType="begin"/>
      </w:r>
      <w:r>
        <w:rPr>
          <w:lang w:eastAsia="en-US"/>
        </w:rPr>
        <w:instrText xml:space="preserve"> HYPERLINK  \l "_Why_is_this" </w:instrText>
      </w:r>
      <w:r>
        <w:rPr>
          <w:lang w:eastAsia="en-US"/>
        </w:rPr>
        <w:fldChar w:fldCharType="separate"/>
      </w:r>
      <w:r w:rsidR="00521886" w:rsidRPr="004035F4">
        <w:rPr>
          <w:rStyle w:val="Hyperlink"/>
          <w:b/>
        </w:rPr>
        <w:t xml:space="preserve">Slide </w:t>
      </w:r>
      <w:r w:rsidR="00CD7C35">
        <w:rPr>
          <w:rStyle w:val="Hyperlink"/>
          <w:b/>
        </w:rPr>
        <w:t>10</w:t>
      </w:r>
      <w:r w:rsidR="008C1981" w:rsidRPr="004035F4">
        <w:rPr>
          <w:rStyle w:val="Hyperlink"/>
          <w:b/>
        </w:rPr>
        <w:t>:</w:t>
      </w:r>
      <w:r>
        <w:rPr>
          <w:lang w:eastAsia="en-US"/>
        </w:rPr>
        <w:fldChar w:fldCharType="end"/>
      </w:r>
    </w:p>
    <w:p w14:paraId="35E4F376" w14:textId="722A0868" w:rsidR="00CC3DB9" w:rsidRDefault="005A1B98" w:rsidP="00C14257">
      <w:pPr>
        <w:pStyle w:val="Bibliography"/>
        <w:rPr>
          <w:lang w:eastAsia="en-US"/>
        </w:rPr>
      </w:pPr>
      <w:r w:rsidRPr="008C1981">
        <w:rPr>
          <w:lang w:eastAsia="en-US"/>
        </w:rPr>
        <w:t>Greenwood,</w:t>
      </w:r>
      <w:r>
        <w:rPr>
          <w:lang w:eastAsia="en-US"/>
        </w:rPr>
        <w:t xml:space="preserve"> Arin. 2018.</w:t>
      </w:r>
      <w:r w:rsidRPr="008C1981">
        <w:rPr>
          <w:lang w:eastAsia="en-US"/>
        </w:rPr>
        <w:t xml:space="preserve"> </w:t>
      </w:r>
      <w:r w:rsidR="00521886" w:rsidRPr="008C1981">
        <w:rPr>
          <w:lang w:eastAsia="en-US"/>
        </w:rPr>
        <w:t>“</w:t>
      </w:r>
      <w:r w:rsidR="00521886" w:rsidRPr="00EF2074">
        <w:rPr>
          <w:lang w:eastAsia="en-US"/>
        </w:rPr>
        <w:t xml:space="preserve">Courts </w:t>
      </w:r>
      <w:r w:rsidR="0048650A" w:rsidRPr="00EF2074">
        <w:rPr>
          <w:lang w:eastAsia="en-US"/>
        </w:rPr>
        <w:t xml:space="preserve">Are Awarding Significant Damages </w:t>
      </w:r>
      <w:r w:rsidR="00521886" w:rsidRPr="00EF2074">
        <w:rPr>
          <w:lang w:eastAsia="en-US"/>
        </w:rPr>
        <w:t xml:space="preserve">to </w:t>
      </w:r>
      <w:r w:rsidR="0048650A" w:rsidRPr="00EF2074">
        <w:rPr>
          <w:lang w:eastAsia="en-US"/>
        </w:rPr>
        <w:t xml:space="preserve">Families Whose Dogs Are Killed </w:t>
      </w:r>
      <w:r w:rsidR="0048650A">
        <w:rPr>
          <w:lang w:eastAsia="en-US"/>
        </w:rPr>
        <w:t>by P</w:t>
      </w:r>
      <w:r w:rsidR="00521886" w:rsidRPr="00EF2074">
        <w:rPr>
          <w:lang w:eastAsia="en-US"/>
        </w:rPr>
        <w:t>olice</w:t>
      </w:r>
      <w:r w:rsidR="009D6EC5">
        <w:rPr>
          <w:lang w:eastAsia="en-US"/>
        </w:rPr>
        <w:t>.”</w:t>
      </w:r>
      <w:r w:rsidR="000161D6">
        <w:rPr>
          <w:lang w:eastAsia="en-US"/>
        </w:rPr>
        <w:t xml:space="preserve"> </w:t>
      </w:r>
      <w:r w:rsidR="0048650A" w:rsidRPr="008C1981">
        <w:rPr>
          <w:lang w:eastAsia="en-US"/>
        </w:rPr>
        <w:t>ABA Journal</w:t>
      </w:r>
      <w:r w:rsidR="0048650A">
        <w:rPr>
          <w:lang w:eastAsia="en-US"/>
        </w:rPr>
        <w:t xml:space="preserve">, </w:t>
      </w:r>
      <w:r w:rsidR="000161D6">
        <w:rPr>
          <w:lang w:eastAsia="en-US"/>
        </w:rPr>
        <w:t>Apr</w:t>
      </w:r>
      <w:r w:rsidR="0048650A">
        <w:rPr>
          <w:lang w:eastAsia="en-US"/>
        </w:rPr>
        <w:t>il 1,</w:t>
      </w:r>
      <w:r w:rsidR="000161D6">
        <w:rPr>
          <w:lang w:eastAsia="en-US"/>
        </w:rPr>
        <w:t xml:space="preserve"> 2018.</w:t>
      </w:r>
      <w:r w:rsidR="0048650A">
        <w:rPr>
          <w:lang w:eastAsia="en-US"/>
        </w:rPr>
        <w:t xml:space="preserve"> </w:t>
      </w:r>
      <w:hyperlink r:id="rId173" w:history="1">
        <w:r w:rsidR="0048650A" w:rsidRPr="0048650A">
          <w:rPr>
            <w:rStyle w:val="Hyperlink"/>
            <w:lang w:eastAsia="en-US"/>
          </w:rPr>
          <w:t>http://www.abajournal.com/magazine/article/pet_threat_courts_award_damages</w:t>
        </w:r>
      </w:hyperlink>
      <w:r w:rsidR="0048650A">
        <w:rPr>
          <w:lang w:eastAsia="en-US"/>
        </w:rPr>
        <w:t>.</w:t>
      </w:r>
    </w:p>
    <w:p w14:paraId="1F7A0861" w14:textId="42C21C59" w:rsidR="00CC3DB9" w:rsidRPr="00C14257" w:rsidRDefault="00645C27" w:rsidP="00C14257">
      <w:pPr>
        <w:pStyle w:val="Bibliography"/>
        <w:rPr>
          <w:rFonts w:ascii="Times New Roman" w:eastAsia="Times New Roman" w:hAnsi="Times New Roman"/>
        </w:rPr>
      </w:pPr>
      <w:r>
        <w:rPr>
          <w:lang w:eastAsia="en-US"/>
        </w:rPr>
        <w:t xml:space="preserve">Wicentowski, Danny 2019 “The St. Louis County SWAT Team Blasted a Dog. Now they County Owes $750,000. </w:t>
      </w:r>
      <w:hyperlink r:id="rId174" w:history="1">
        <w:r>
          <w:rPr>
            <w:rStyle w:val="Hyperlink"/>
          </w:rPr>
          <w:t>https://www.riverfronttimes.com/newsblog/2019/07/02/the-st-louis-county-swat-team-blasted-a-dog-now-the-county-owes-750000</w:t>
        </w:r>
      </w:hyperlink>
    </w:p>
    <w:bookmarkStart w:id="282" w:name="Slide11"/>
    <w:bookmarkEnd w:id="282"/>
    <w:p w14:paraId="51BAE3F1" w14:textId="59B10609" w:rsidR="003701F5" w:rsidRPr="004035F4" w:rsidRDefault="00530F1C" w:rsidP="009D6EC5">
      <w:pPr>
        <w:pStyle w:val="Bibliography"/>
        <w:rPr>
          <w:lang w:eastAsia="en-US"/>
        </w:rPr>
      </w:pPr>
      <w:r>
        <w:rPr>
          <w:lang w:eastAsia="en-US"/>
        </w:rPr>
        <w:fldChar w:fldCharType="begin"/>
      </w:r>
      <w:r>
        <w:rPr>
          <w:lang w:eastAsia="en-US"/>
        </w:rPr>
        <w:instrText xml:space="preserve"> HYPERLINK  \l "_Liabilities" </w:instrText>
      </w:r>
      <w:r>
        <w:rPr>
          <w:lang w:eastAsia="en-US"/>
        </w:rPr>
        <w:fldChar w:fldCharType="separate"/>
      </w:r>
      <w:r w:rsidR="0076697D" w:rsidRPr="004035F4">
        <w:rPr>
          <w:rStyle w:val="Hyperlink"/>
          <w:b/>
        </w:rPr>
        <w:t>Slide 11</w:t>
      </w:r>
      <w:r w:rsidR="008C1981" w:rsidRPr="004035F4">
        <w:rPr>
          <w:rStyle w:val="Hyperlink"/>
          <w:b/>
        </w:rPr>
        <w:t>:</w:t>
      </w:r>
      <w:r>
        <w:rPr>
          <w:lang w:eastAsia="en-US"/>
        </w:rPr>
        <w:fldChar w:fldCharType="end"/>
      </w:r>
    </w:p>
    <w:p w14:paraId="30DA0617" w14:textId="38B34614" w:rsidR="00D53B2D" w:rsidRPr="008C1981" w:rsidRDefault="0048650A" w:rsidP="0048650A">
      <w:pPr>
        <w:pStyle w:val="Bibliography"/>
        <w:rPr>
          <w:lang w:eastAsia="en-US"/>
        </w:rPr>
      </w:pPr>
      <w:r>
        <w:rPr>
          <w:lang w:eastAsia="en-US"/>
        </w:rPr>
        <w:t xml:space="preserve">WJZ-TV. 2017. </w:t>
      </w:r>
      <w:r w:rsidR="0076697D" w:rsidRPr="008C1981">
        <w:rPr>
          <w:lang w:eastAsia="en-US"/>
        </w:rPr>
        <w:t>“</w:t>
      </w:r>
      <w:r w:rsidR="0076697D" w:rsidRPr="0048650A">
        <w:rPr>
          <w:lang w:eastAsia="en-US"/>
        </w:rPr>
        <w:t>Jury Awards $1.26 Million For Dog Shot, Killed By Police Officer</w:t>
      </w:r>
      <w:r w:rsidR="00627547">
        <w:rPr>
          <w:lang w:eastAsia="en-US"/>
        </w:rPr>
        <w:t>.</w:t>
      </w:r>
      <w:r w:rsidR="0076697D" w:rsidRPr="008C1981">
        <w:rPr>
          <w:lang w:eastAsia="en-US"/>
        </w:rPr>
        <w:t>”</w:t>
      </w:r>
      <w:r w:rsidR="0076697D" w:rsidRPr="008C1981">
        <w:rPr>
          <w:rStyle w:val="FootnoteReference"/>
          <w:lang w:eastAsia="en-US"/>
        </w:rPr>
        <w:t xml:space="preserve"> </w:t>
      </w:r>
      <w:r w:rsidR="009D6EC5">
        <w:rPr>
          <w:lang w:eastAsia="en-US"/>
        </w:rPr>
        <w:t xml:space="preserve"> </w:t>
      </w:r>
      <w:r>
        <w:rPr>
          <w:lang w:eastAsia="en-US"/>
        </w:rPr>
        <w:t xml:space="preserve">WJZ-TV/CBS Baltimore, </w:t>
      </w:r>
      <w:r w:rsidR="0076697D" w:rsidRPr="008C1981">
        <w:rPr>
          <w:lang w:eastAsia="en-US"/>
        </w:rPr>
        <w:t>May 10, 2017</w:t>
      </w:r>
      <w:r w:rsidR="00627547">
        <w:rPr>
          <w:lang w:eastAsia="en-US"/>
        </w:rPr>
        <w:t xml:space="preserve">. </w:t>
      </w:r>
      <w:hyperlink r:id="rId175" w:history="1">
        <w:r w:rsidRPr="00C145C8">
          <w:rPr>
            <w:rStyle w:val="Hyperlink"/>
            <w:lang w:eastAsia="en-US"/>
          </w:rPr>
          <w:t>https://baltimore.cbslocal.com/2017/05/10/dog-shot-by-cop/</w:t>
        </w:r>
      </w:hyperlink>
      <w:r>
        <w:rPr>
          <w:lang w:eastAsia="en-US"/>
        </w:rPr>
        <w:t>.</w:t>
      </w:r>
    </w:p>
    <w:bookmarkStart w:id="283" w:name="Slide12"/>
    <w:bookmarkEnd w:id="283"/>
    <w:p w14:paraId="1A348EBE" w14:textId="1BD7CBCD" w:rsidR="003701F5" w:rsidRPr="004035F4" w:rsidRDefault="00530F1C" w:rsidP="009D6EC5">
      <w:pPr>
        <w:pStyle w:val="Bibliography"/>
        <w:rPr>
          <w:lang w:eastAsia="en-US"/>
        </w:rPr>
      </w:pPr>
      <w:r>
        <w:rPr>
          <w:lang w:eastAsia="en-US"/>
        </w:rPr>
        <w:fldChar w:fldCharType="begin"/>
      </w:r>
      <w:r>
        <w:rPr>
          <w:lang w:eastAsia="en-US"/>
        </w:rPr>
        <w:instrText xml:space="preserve"> HYPERLINK  \l "_COurt_rules_are" </w:instrText>
      </w:r>
      <w:r>
        <w:rPr>
          <w:lang w:eastAsia="en-US"/>
        </w:rPr>
        <w:fldChar w:fldCharType="separate"/>
      </w:r>
      <w:r w:rsidR="0076697D" w:rsidRPr="004035F4">
        <w:rPr>
          <w:rStyle w:val="Hyperlink"/>
          <w:b/>
        </w:rPr>
        <w:t>Slide 12</w:t>
      </w:r>
      <w:r w:rsidR="008C1981" w:rsidRPr="004035F4">
        <w:rPr>
          <w:rStyle w:val="Hyperlink"/>
          <w:b/>
        </w:rPr>
        <w:t>:</w:t>
      </w:r>
      <w:r>
        <w:rPr>
          <w:lang w:eastAsia="en-US"/>
        </w:rPr>
        <w:fldChar w:fldCharType="end"/>
      </w:r>
    </w:p>
    <w:p w14:paraId="3126CCF7" w14:textId="77777777" w:rsidR="0048650A" w:rsidRDefault="0048650A" w:rsidP="0048650A">
      <w:pPr>
        <w:pStyle w:val="Bibliography"/>
      </w:pPr>
      <w:bookmarkStart w:id="284" w:name="Slide67"/>
      <w:bookmarkEnd w:id="284"/>
      <w:r w:rsidRPr="00420BF0">
        <w:t>Gaines, Danielle</w:t>
      </w:r>
      <w:r>
        <w:t xml:space="preserve">. 2014. </w:t>
      </w:r>
      <w:r w:rsidRPr="00420BF0">
        <w:t xml:space="preserve">“Appeals Court: Emotional Damages Allowed </w:t>
      </w:r>
      <w:r>
        <w:t>i</w:t>
      </w:r>
      <w:r w:rsidRPr="00420BF0">
        <w:t xml:space="preserve">n Dog Shooting Case.” </w:t>
      </w:r>
      <w:r w:rsidRPr="0017106A">
        <w:rPr>
          <w:rStyle w:val="Emphasis"/>
        </w:rPr>
        <w:t>Frederick News-Post</w:t>
      </w:r>
      <w:r>
        <w:t xml:space="preserve">, December 19, 2014. </w:t>
      </w:r>
      <w:r w:rsidRPr="0017106A">
        <w:rPr>
          <w:rStyle w:val="Hyperlink"/>
        </w:rPr>
        <w:t>https://www.fredericknewspost.com/news/crime_and_justice/courts/appeals-court-emotional-damages-allowed-in-dog-shooting-case/article_ec02c09f-f82b-5de0-adc1-e507796e1764.html</w:t>
      </w:r>
      <w:r w:rsidRPr="00420BF0">
        <w:t>.</w:t>
      </w:r>
    </w:p>
    <w:p w14:paraId="7E360C47" w14:textId="5EEB1A0C" w:rsidR="003701F5" w:rsidRPr="004035F4" w:rsidRDefault="00002CBB" w:rsidP="009D6EC5">
      <w:pPr>
        <w:pStyle w:val="Bibliography"/>
        <w:rPr>
          <w:lang w:eastAsia="en-US"/>
        </w:rPr>
      </w:pPr>
      <w:hyperlink w:anchor="_What_Is_Your" w:history="1">
        <w:r w:rsidR="0076697D" w:rsidRPr="004035F4">
          <w:rPr>
            <w:rStyle w:val="Hyperlink"/>
            <w:b/>
          </w:rPr>
          <w:t>Slide 6</w:t>
        </w:r>
        <w:r w:rsidR="00587448">
          <w:rPr>
            <w:rStyle w:val="Hyperlink"/>
            <w:b/>
          </w:rPr>
          <w:t>6</w:t>
        </w:r>
        <w:r w:rsidR="008C1981" w:rsidRPr="004035F4">
          <w:rPr>
            <w:rStyle w:val="Hyperlink"/>
            <w:b/>
          </w:rPr>
          <w:t>:</w:t>
        </w:r>
      </w:hyperlink>
    </w:p>
    <w:p w14:paraId="10D22FDB" w14:textId="526D7742" w:rsidR="00D53B2D" w:rsidRPr="008C1981" w:rsidRDefault="0048650A" w:rsidP="0048650A">
      <w:pPr>
        <w:pStyle w:val="Bibliography"/>
        <w:rPr>
          <w:lang w:eastAsia="en-US"/>
        </w:rPr>
      </w:pPr>
      <w:r>
        <w:rPr>
          <w:lang w:eastAsia="en-US"/>
        </w:rPr>
        <w:t xml:space="preserve">McKelway, Bill. 2013. </w:t>
      </w:r>
      <w:r w:rsidR="0076697D" w:rsidRPr="008C1981">
        <w:rPr>
          <w:lang w:eastAsia="en-US"/>
        </w:rPr>
        <w:t>“</w:t>
      </w:r>
      <w:r>
        <w:rPr>
          <w:lang w:eastAsia="en-US"/>
        </w:rPr>
        <w:t>Police Shoot Pet as They Notify Family of Son's H</w:t>
      </w:r>
      <w:r w:rsidR="0076697D" w:rsidRPr="0048650A">
        <w:rPr>
          <w:lang w:eastAsia="en-US"/>
        </w:rPr>
        <w:t>omicide</w:t>
      </w:r>
      <w:r w:rsidR="000161D6">
        <w:rPr>
          <w:lang w:eastAsia="en-US"/>
        </w:rPr>
        <w:t>.</w:t>
      </w:r>
      <w:r w:rsidR="009D6EC5">
        <w:rPr>
          <w:lang w:eastAsia="en-US"/>
        </w:rPr>
        <w:t xml:space="preserve">” </w:t>
      </w:r>
      <w:r w:rsidRPr="0048650A">
        <w:rPr>
          <w:rStyle w:val="Emphasis"/>
        </w:rPr>
        <w:t>Richmond Times-Dispatch</w:t>
      </w:r>
      <w:r>
        <w:rPr>
          <w:rStyle w:val="Emphasis"/>
        </w:rPr>
        <w:t xml:space="preserve">, </w:t>
      </w:r>
      <w:r w:rsidR="000161D6">
        <w:rPr>
          <w:lang w:eastAsia="en-US"/>
        </w:rPr>
        <w:t>Jul</w:t>
      </w:r>
      <w:r>
        <w:rPr>
          <w:lang w:eastAsia="en-US"/>
        </w:rPr>
        <w:t>y</w:t>
      </w:r>
      <w:r w:rsidR="000161D6">
        <w:rPr>
          <w:lang w:eastAsia="en-US"/>
        </w:rPr>
        <w:t xml:space="preserve"> 23, 2013. </w:t>
      </w:r>
      <w:hyperlink r:id="rId176" w:history="1">
        <w:r w:rsidRPr="00C145C8">
          <w:rPr>
            <w:rStyle w:val="Hyperlink"/>
            <w:lang w:eastAsia="en-US"/>
          </w:rPr>
          <w:t>https://www.newsadvance.com/news/state/article_c8ddf6b0-f3a7-11e2-96bb-001a4bcf6878.html</w:t>
        </w:r>
      </w:hyperlink>
      <w:r>
        <w:rPr>
          <w:lang w:eastAsia="en-US"/>
        </w:rPr>
        <w:t>.</w:t>
      </w:r>
    </w:p>
    <w:p w14:paraId="27BEB34B" w14:textId="77777777" w:rsidR="005F540D" w:rsidRDefault="005F540D" w:rsidP="009D6EC5">
      <w:pPr>
        <w:pStyle w:val="Bibliography"/>
        <w:rPr>
          <w:szCs w:val="22"/>
        </w:rPr>
      </w:pPr>
      <w:bookmarkStart w:id="285" w:name="Slide100"/>
      <w:bookmarkEnd w:id="285"/>
      <w:r>
        <w:rPr>
          <w:szCs w:val="22"/>
        </w:rPr>
        <w:br w:type="page"/>
      </w:r>
    </w:p>
    <w:p w14:paraId="002EE28D" w14:textId="77C8CC55" w:rsidR="00C31CEC" w:rsidRPr="004035F4" w:rsidRDefault="00002CBB" w:rsidP="009D6EC5">
      <w:pPr>
        <w:pStyle w:val="Bibliography"/>
        <w:rPr>
          <w:szCs w:val="22"/>
        </w:rPr>
      </w:pPr>
      <w:hyperlink w:anchor="_General_Dispute_Calls" w:history="1">
        <w:r w:rsidR="00C31CEC" w:rsidRPr="004035F4">
          <w:rPr>
            <w:rStyle w:val="Hyperlink"/>
            <w:b/>
            <w:szCs w:val="22"/>
          </w:rPr>
          <w:t xml:space="preserve">Slide </w:t>
        </w:r>
        <w:r w:rsidR="00587448">
          <w:rPr>
            <w:rStyle w:val="Hyperlink"/>
            <w:b/>
            <w:szCs w:val="22"/>
          </w:rPr>
          <w:t>99</w:t>
        </w:r>
        <w:r w:rsidR="00C31CEC" w:rsidRPr="004035F4">
          <w:rPr>
            <w:rStyle w:val="Hyperlink"/>
            <w:b/>
            <w:szCs w:val="22"/>
          </w:rPr>
          <w:t>:</w:t>
        </w:r>
      </w:hyperlink>
      <w:r w:rsidR="00C31CEC" w:rsidRPr="004035F4">
        <w:rPr>
          <w:szCs w:val="22"/>
        </w:rPr>
        <w:t xml:space="preserve"> </w:t>
      </w:r>
    </w:p>
    <w:p w14:paraId="218FED48" w14:textId="22BC1896" w:rsidR="00D53B2D" w:rsidRPr="004035F4" w:rsidRDefault="0048650A" w:rsidP="0048650A">
      <w:pPr>
        <w:pStyle w:val="Bibliography"/>
        <w:rPr>
          <w:szCs w:val="22"/>
        </w:rPr>
      </w:pPr>
      <w:r>
        <w:rPr>
          <w:szCs w:val="22"/>
        </w:rPr>
        <w:t xml:space="preserve">Balko, Radley. 2015. </w:t>
      </w:r>
      <w:r w:rsidR="00E85462" w:rsidRPr="004035F4">
        <w:rPr>
          <w:szCs w:val="22"/>
        </w:rPr>
        <w:t>“</w:t>
      </w:r>
      <w:r w:rsidR="00E85462" w:rsidRPr="0048650A">
        <w:rPr>
          <w:szCs w:val="22"/>
        </w:rPr>
        <w:t xml:space="preserve">Iowa </w:t>
      </w:r>
      <w:r>
        <w:rPr>
          <w:szCs w:val="22"/>
        </w:rPr>
        <w:t>Cop Reportedly Tries t</w:t>
      </w:r>
      <w:r w:rsidRPr="0048650A">
        <w:rPr>
          <w:szCs w:val="22"/>
        </w:rPr>
        <w:t>o Shoot Dog, Kills Woman Instead</w:t>
      </w:r>
      <w:r w:rsidR="000161D6">
        <w:rPr>
          <w:szCs w:val="22"/>
        </w:rPr>
        <w:t>.</w:t>
      </w:r>
      <w:r w:rsidR="009D6EC5">
        <w:rPr>
          <w:szCs w:val="22"/>
        </w:rPr>
        <w:t xml:space="preserve">” </w:t>
      </w:r>
      <w:r w:rsidR="00E85462" w:rsidRPr="004035F4">
        <w:rPr>
          <w:szCs w:val="22"/>
        </w:rPr>
        <w:t>Balko,</w:t>
      </w:r>
      <w:r w:rsidR="00FF4395">
        <w:rPr>
          <w:szCs w:val="22"/>
        </w:rPr>
        <w:t xml:space="preserve"> Radley.</w:t>
      </w:r>
      <w:r w:rsidR="00E85462" w:rsidRPr="004035F4">
        <w:rPr>
          <w:szCs w:val="22"/>
        </w:rPr>
        <w:t xml:space="preserve"> </w:t>
      </w:r>
      <w:r w:rsidRPr="0048650A">
        <w:rPr>
          <w:rStyle w:val="Emphasis"/>
        </w:rPr>
        <w:t>Washington Post,</w:t>
      </w:r>
      <w:r>
        <w:rPr>
          <w:szCs w:val="22"/>
        </w:rPr>
        <w:t xml:space="preserve"> January</w:t>
      </w:r>
      <w:r w:rsidR="00D53B2D" w:rsidRPr="004035F4">
        <w:rPr>
          <w:szCs w:val="22"/>
        </w:rPr>
        <w:t xml:space="preserve"> 9, 2015. </w:t>
      </w:r>
      <w:hyperlink r:id="rId177" w:history="1">
        <w:r w:rsidRPr="00C145C8">
          <w:rPr>
            <w:rStyle w:val="Hyperlink"/>
            <w:szCs w:val="22"/>
          </w:rPr>
          <w:t>https://www.washingtonpost.com/news/the-watch/wp/2015/01/09/iowa-cop-reportedly-tries-to-shoot-dog-kills-woman-instead/</w:t>
        </w:r>
      </w:hyperlink>
      <w:r>
        <w:rPr>
          <w:szCs w:val="22"/>
        </w:rPr>
        <w:t>.</w:t>
      </w:r>
    </w:p>
    <w:bookmarkStart w:id="286" w:name="OLE_LINK6"/>
    <w:bookmarkStart w:id="287" w:name="Slide134"/>
    <w:bookmarkEnd w:id="286"/>
    <w:bookmarkEnd w:id="287"/>
    <w:p w14:paraId="344DC899" w14:textId="6D53C9B8" w:rsidR="00D53B2D" w:rsidRPr="004035F4" w:rsidRDefault="008908F3" w:rsidP="009D6EC5">
      <w:pPr>
        <w:pStyle w:val="Bibliography"/>
        <w:rPr>
          <w:lang w:eastAsia="en-US"/>
        </w:rPr>
      </w:pPr>
      <w:r>
        <w:rPr>
          <w:lang w:eastAsia="en-US"/>
        </w:rPr>
        <w:fldChar w:fldCharType="begin"/>
      </w:r>
      <w:r>
        <w:rPr>
          <w:lang w:eastAsia="en-US"/>
        </w:rPr>
        <w:instrText xml:space="preserve"> HYPERLINK  \l "_If_All_Else" </w:instrText>
      </w:r>
      <w:r>
        <w:rPr>
          <w:lang w:eastAsia="en-US"/>
        </w:rPr>
        <w:fldChar w:fldCharType="separate"/>
      </w:r>
      <w:r w:rsidR="00D53B2D" w:rsidRPr="004035F4">
        <w:rPr>
          <w:rStyle w:val="Hyperlink"/>
          <w:b/>
        </w:rPr>
        <w:t>Slide 13</w:t>
      </w:r>
      <w:r w:rsidR="00587448">
        <w:rPr>
          <w:rStyle w:val="Hyperlink"/>
          <w:b/>
        </w:rPr>
        <w:t>3</w:t>
      </w:r>
      <w:r w:rsidR="00D53B2D" w:rsidRPr="004035F4">
        <w:rPr>
          <w:rStyle w:val="Hyperlink"/>
          <w:b/>
        </w:rPr>
        <w:t>:</w:t>
      </w:r>
      <w:r>
        <w:rPr>
          <w:lang w:eastAsia="en-US"/>
        </w:rPr>
        <w:fldChar w:fldCharType="end"/>
      </w:r>
    </w:p>
    <w:p w14:paraId="01E06B5E" w14:textId="3014A594" w:rsidR="00F0245B" w:rsidRPr="008C1981" w:rsidRDefault="0048650A" w:rsidP="0048650A">
      <w:pPr>
        <w:pStyle w:val="Bibliography"/>
        <w:rPr>
          <w:lang w:eastAsia="en-US"/>
        </w:rPr>
      </w:pPr>
      <w:r w:rsidRPr="008C1981">
        <w:rPr>
          <w:lang w:eastAsia="en-US"/>
        </w:rPr>
        <w:t>Brown, George, and Natasha Chen</w:t>
      </w:r>
      <w:r>
        <w:rPr>
          <w:lang w:eastAsia="en-US"/>
        </w:rPr>
        <w:t xml:space="preserve">. 2012. </w:t>
      </w:r>
      <w:r w:rsidR="008C1981">
        <w:rPr>
          <w:lang w:eastAsia="en-US"/>
        </w:rPr>
        <w:t>“</w:t>
      </w:r>
      <w:r w:rsidR="00FA2FD5" w:rsidRPr="0048650A">
        <w:rPr>
          <w:lang w:eastAsia="en-US"/>
        </w:rPr>
        <w:t>MPD Officer Accidentally Shot By Fellow Officer</w:t>
      </w:r>
      <w:r w:rsidR="00F44538" w:rsidRPr="008C1981">
        <w:rPr>
          <w:lang w:eastAsia="en-US"/>
        </w:rPr>
        <w:t>.</w:t>
      </w:r>
      <w:r w:rsidR="00FF4395">
        <w:rPr>
          <w:lang w:eastAsia="en-US"/>
        </w:rPr>
        <w:t>”</w:t>
      </w:r>
      <w:r>
        <w:rPr>
          <w:lang w:eastAsia="en-US"/>
        </w:rPr>
        <w:t xml:space="preserve"> WREG/CBS Memphis,</w:t>
      </w:r>
      <w:r w:rsidRPr="008C1981">
        <w:rPr>
          <w:lang w:eastAsia="en-US"/>
        </w:rPr>
        <w:t xml:space="preserve"> </w:t>
      </w:r>
      <w:r w:rsidR="00F44538" w:rsidRPr="008C1981">
        <w:rPr>
          <w:lang w:eastAsia="en-US"/>
        </w:rPr>
        <w:t>N</w:t>
      </w:r>
      <w:r>
        <w:rPr>
          <w:lang w:eastAsia="en-US"/>
        </w:rPr>
        <w:t>ovember</w:t>
      </w:r>
      <w:r w:rsidR="00F44538" w:rsidRPr="008C1981">
        <w:rPr>
          <w:lang w:eastAsia="en-US"/>
        </w:rPr>
        <w:t xml:space="preserve"> 8, 2012</w:t>
      </w:r>
      <w:r w:rsidR="00273C98">
        <w:rPr>
          <w:lang w:eastAsia="en-US"/>
        </w:rPr>
        <w:t>.</w:t>
      </w:r>
      <w:r>
        <w:rPr>
          <w:lang w:eastAsia="en-US"/>
        </w:rPr>
        <w:t xml:space="preserve"> </w:t>
      </w:r>
      <w:hyperlink r:id="rId178" w:history="1">
        <w:r w:rsidRPr="00C145C8">
          <w:rPr>
            <w:rStyle w:val="Hyperlink"/>
            <w:lang w:eastAsia="en-US"/>
          </w:rPr>
          <w:t>https://wreg.com/2012/11/08/mpd-officer-shot-in-stable-condition/</w:t>
        </w:r>
      </w:hyperlink>
      <w:r>
        <w:rPr>
          <w:lang w:eastAsia="en-US"/>
        </w:rPr>
        <w:t>.</w:t>
      </w:r>
    </w:p>
    <w:p w14:paraId="44B21306" w14:textId="13EA462D" w:rsidR="008F109A" w:rsidRDefault="0048650A" w:rsidP="0048650A">
      <w:pPr>
        <w:pStyle w:val="Bibliography"/>
        <w:rPr>
          <w:lang w:eastAsia="en-US"/>
        </w:rPr>
      </w:pPr>
      <w:r w:rsidRPr="0048650A">
        <w:rPr>
          <w:rStyle w:val="Emphasis"/>
        </w:rPr>
        <w:t>St. Louis Post-Dispatch.</w:t>
      </w:r>
      <w:r>
        <w:rPr>
          <w:lang w:eastAsia="en-US"/>
        </w:rPr>
        <w:t xml:space="preserve"> 2013. </w:t>
      </w:r>
      <w:r w:rsidR="008C1981">
        <w:rPr>
          <w:lang w:eastAsia="en-US"/>
        </w:rPr>
        <w:t>“</w:t>
      </w:r>
      <w:r w:rsidR="008C1981" w:rsidRPr="0048650A">
        <w:rPr>
          <w:lang w:eastAsia="en-US"/>
        </w:rPr>
        <w:t xml:space="preserve">St. Louis </w:t>
      </w:r>
      <w:r>
        <w:rPr>
          <w:lang w:eastAsia="en-US"/>
        </w:rPr>
        <w:t>Officer Injured by Ricochet f</w:t>
      </w:r>
      <w:r w:rsidRPr="0048650A">
        <w:rPr>
          <w:lang w:eastAsia="en-US"/>
        </w:rPr>
        <w:t>rom Fellow Officer's Shot During Dog Attack</w:t>
      </w:r>
      <w:r>
        <w:rPr>
          <w:lang w:eastAsia="en-US"/>
        </w:rPr>
        <w:t xml:space="preserve">.” </w:t>
      </w:r>
      <w:r w:rsidRPr="0048650A">
        <w:rPr>
          <w:rStyle w:val="Emphasis"/>
        </w:rPr>
        <w:t>St. Louis Post-Dispatch</w:t>
      </w:r>
      <w:r>
        <w:rPr>
          <w:lang w:eastAsia="en-US"/>
        </w:rPr>
        <w:t xml:space="preserve">, </w:t>
      </w:r>
      <w:r w:rsidR="008C1981" w:rsidRPr="008C1981">
        <w:rPr>
          <w:lang w:eastAsia="en-US"/>
        </w:rPr>
        <w:t>Jul</w:t>
      </w:r>
      <w:r>
        <w:rPr>
          <w:lang w:eastAsia="en-US"/>
        </w:rPr>
        <w:t>y</w:t>
      </w:r>
      <w:r w:rsidR="008C1981" w:rsidRPr="008C1981">
        <w:rPr>
          <w:lang w:eastAsia="en-US"/>
        </w:rPr>
        <w:t xml:space="preserve"> 11</w:t>
      </w:r>
      <w:r w:rsidR="00627547">
        <w:rPr>
          <w:lang w:eastAsia="en-US"/>
        </w:rPr>
        <w:t>,</w:t>
      </w:r>
      <w:r w:rsidR="008C1981" w:rsidRPr="008C1981">
        <w:rPr>
          <w:lang w:eastAsia="en-US"/>
        </w:rPr>
        <w:t xml:space="preserve"> 2013.</w:t>
      </w:r>
      <w:r w:rsidR="00273C98">
        <w:rPr>
          <w:lang w:eastAsia="en-US"/>
        </w:rPr>
        <w:t xml:space="preserve"> </w:t>
      </w:r>
      <w:hyperlink r:id="rId179" w:history="1">
        <w:r w:rsidRPr="00C145C8">
          <w:rPr>
            <w:rStyle w:val="Hyperlink"/>
            <w:lang w:eastAsia="en-US"/>
          </w:rPr>
          <w:t>https://www.stltoday.com/news/local/crime-and-courts/st-louis-officer-injured-by-ricochet-from-fellow-officer-s/article_f8a3f9af-2384-58ae-9c86-eb6133d0469b.html</w:t>
        </w:r>
      </w:hyperlink>
      <w:r>
        <w:rPr>
          <w:lang w:eastAsia="en-US"/>
        </w:rPr>
        <w:t>.</w:t>
      </w:r>
    </w:p>
    <w:p w14:paraId="1D92EB4A" w14:textId="7E91464D" w:rsidR="001E163F" w:rsidRDefault="001E163F" w:rsidP="001E163F">
      <w:pPr>
        <w:rPr>
          <w:lang w:eastAsia="en-US"/>
        </w:rPr>
      </w:pPr>
    </w:p>
    <w:p w14:paraId="2642E66B" w14:textId="77777777" w:rsidR="001E163F" w:rsidRPr="001E163F" w:rsidRDefault="001E163F" w:rsidP="001E163F">
      <w:pPr>
        <w:rPr>
          <w:lang w:eastAsia="en-US"/>
        </w:rPr>
        <w:sectPr w:rsidR="001E163F" w:rsidRPr="001E163F" w:rsidSect="006910D5">
          <w:pgSz w:w="12240" w:h="15840"/>
          <w:pgMar w:top="1440" w:right="1800" w:bottom="1080" w:left="1800" w:header="720" w:footer="720" w:gutter="0"/>
          <w:cols w:space="720"/>
          <w:docGrid w:linePitch="360"/>
        </w:sectPr>
      </w:pPr>
    </w:p>
    <w:p w14:paraId="12122E29" w14:textId="77777777" w:rsidR="001E163F" w:rsidRPr="001E4850" w:rsidRDefault="001E163F" w:rsidP="001E163F"/>
    <w:p w14:paraId="1007EFCC" w14:textId="7AFC8868" w:rsidR="00B04007" w:rsidRDefault="00B04007" w:rsidP="008F109A">
      <w:pPr>
        <w:pStyle w:val="BackCoverBranding"/>
      </w:pPr>
    </w:p>
    <w:p w14:paraId="0DC41E8E" w14:textId="77777777" w:rsidR="00B04007" w:rsidRPr="00B04007" w:rsidRDefault="00B04007" w:rsidP="00B04007"/>
    <w:p w14:paraId="7F8E14AB" w14:textId="77777777" w:rsidR="00B04007" w:rsidRPr="00B04007" w:rsidRDefault="00B04007" w:rsidP="00B04007"/>
    <w:p w14:paraId="28AF32DF" w14:textId="77777777" w:rsidR="00B04007" w:rsidRPr="00B04007" w:rsidRDefault="00B04007" w:rsidP="00B04007"/>
    <w:p w14:paraId="6C22C5B1" w14:textId="77777777" w:rsidR="00B04007" w:rsidRPr="00B04007" w:rsidRDefault="00B04007" w:rsidP="00B04007"/>
    <w:p w14:paraId="5F8B962B" w14:textId="77777777" w:rsidR="00B04007" w:rsidRPr="00B04007" w:rsidRDefault="00B04007" w:rsidP="00B04007"/>
    <w:p w14:paraId="4EACF698" w14:textId="77777777" w:rsidR="00B04007" w:rsidRPr="00B04007" w:rsidRDefault="00B04007" w:rsidP="00B04007"/>
    <w:p w14:paraId="42491482" w14:textId="77777777" w:rsidR="00B04007" w:rsidRPr="00B04007" w:rsidRDefault="00B04007" w:rsidP="00B04007"/>
    <w:p w14:paraId="2F59FE49" w14:textId="77777777" w:rsidR="00B04007" w:rsidRPr="00B04007" w:rsidRDefault="00B04007" w:rsidP="00B04007"/>
    <w:p w14:paraId="1A62512D" w14:textId="77777777" w:rsidR="00B04007" w:rsidRPr="00B04007" w:rsidRDefault="00B04007" w:rsidP="00B04007"/>
    <w:p w14:paraId="4509ECFA" w14:textId="43FC2377" w:rsidR="00B04007" w:rsidRDefault="00B04007" w:rsidP="00B04007"/>
    <w:p w14:paraId="3AE96193" w14:textId="265119F9" w:rsidR="008F109A" w:rsidRPr="00B04007" w:rsidRDefault="00B04007" w:rsidP="00B04007">
      <w:pPr>
        <w:tabs>
          <w:tab w:val="left" w:pos="5322"/>
        </w:tabs>
      </w:pPr>
      <w:r>
        <w:tab/>
      </w:r>
    </w:p>
    <w:sectPr w:rsidR="008F109A" w:rsidRPr="00B04007" w:rsidSect="00A44F51">
      <w:headerReference w:type="first" r:id="rId180"/>
      <w:pgSz w:w="12240" w:h="15840"/>
      <w:pgMar w:top="1440" w:right="1440" w:bottom="1440" w:left="1440" w:header="0" w:footer="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E2404" w16cex:dateUtc="2020-11-17T16:27:00Z"/>
  <w16cex:commentExtensible w16cex:durableId="235E234B" w16cex:dateUtc="2020-11-17T16:24:00Z"/>
  <w16cex:commentExtensible w16cex:durableId="235E2346" w16cex:dateUtc="2020-11-17T16:24:00Z"/>
  <w16cex:commentExtensible w16cex:durableId="235E23D2" w16cex:dateUtc="2020-11-17T16:26:00Z"/>
  <w16cex:commentExtensible w16cex:durableId="235E1AC5" w16cex:dateUtc="2020-11-17T15:47:00Z"/>
  <w16cex:commentExtensible w16cex:durableId="235E1ABF" w16cex:dateUtc="2020-11-17T15:47:00Z"/>
  <w16cex:commentExtensible w16cex:durableId="235E2581" w16cex:dateUtc="2020-11-17T16:33:00Z"/>
  <w16cex:commentExtensible w16cex:durableId="235E261E" w16cex:dateUtc="2020-11-17T16:36:00Z"/>
  <w16cex:commentExtensible w16cex:durableId="235E2D52" w16cex:dateUtc="2020-11-17T17:06:00Z"/>
  <w16cex:commentExtensible w16cex:durableId="235E30D4" w16cex:dateUtc="2020-11-17T17:21:00Z"/>
  <w16cex:commentExtensible w16cex:durableId="235E32C9" w16cex:dateUtc="2020-11-17T17: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FEAA225" w16cid:durableId="235E2404"/>
  <w16cid:commentId w16cid:paraId="632F5E57" w16cid:durableId="235E234B"/>
  <w16cid:commentId w16cid:paraId="31BB28DA" w16cid:durableId="235E2346"/>
  <w16cid:commentId w16cid:paraId="3C7CD3C4" w16cid:durableId="235E23D2"/>
  <w16cid:commentId w16cid:paraId="0F25BD70" w16cid:durableId="235E1AC5"/>
  <w16cid:commentId w16cid:paraId="4E4E9B74" w16cid:durableId="235E1ABF"/>
  <w16cid:commentId w16cid:paraId="066A5BAF" w16cid:durableId="235E2581"/>
  <w16cid:commentId w16cid:paraId="13AFA33C" w16cid:durableId="235E261E"/>
  <w16cid:commentId w16cid:paraId="3301089E" w16cid:durableId="235E2D52"/>
  <w16cid:commentId w16cid:paraId="3BB397E6" w16cid:durableId="235E30D4"/>
  <w16cid:commentId w16cid:paraId="5A8EEFA0" w16cid:durableId="235E32C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3F997" w14:textId="77777777" w:rsidR="0078628C" w:rsidRDefault="0078628C" w:rsidP="00D61127">
      <w:r>
        <w:separator/>
      </w:r>
    </w:p>
    <w:p w14:paraId="291AFDEF" w14:textId="77777777" w:rsidR="0078628C" w:rsidRDefault="0078628C" w:rsidP="00D61127"/>
  </w:endnote>
  <w:endnote w:type="continuationSeparator" w:id="0">
    <w:p w14:paraId="2A743928" w14:textId="77777777" w:rsidR="0078628C" w:rsidRDefault="0078628C" w:rsidP="00D61127">
      <w:r>
        <w:continuationSeparator/>
      </w:r>
    </w:p>
    <w:p w14:paraId="47C17D09" w14:textId="77777777" w:rsidR="0078628C" w:rsidRDefault="0078628C" w:rsidP="00D611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n-ea">
    <w:charset w:val="00"/>
    <w:family w:val="roman"/>
    <w:pitch w:val="default"/>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venir LT Std 35 Light">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6E955" w14:textId="6AAFD173" w:rsidR="0078628C" w:rsidRDefault="0078628C">
    <w:pPr>
      <w:pStyle w:val="Footer"/>
    </w:pPr>
    <w:r w:rsidRPr="00B04007">
      <w:rPr>
        <w:noProof/>
        <w:lang w:eastAsia="en-US"/>
      </w:rPr>
      <w:drawing>
        <wp:anchor distT="0" distB="0" distL="114300" distR="114300" simplePos="0" relativeHeight="251663360" behindDoc="0" locked="0" layoutInCell="1" allowOverlap="1" wp14:anchorId="27B06CF4" wp14:editId="7FD18196">
          <wp:simplePos x="0" y="0"/>
          <wp:positionH relativeFrom="column">
            <wp:posOffset>4908067</wp:posOffset>
          </wp:positionH>
          <wp:positionV relativeFrom="paragraph">
            <wp:posOffset>-1218337</wp:posOffset>
          </wp:positionV>
          <wp:extent cx="1197877" cy="1162824"/>
          <wp:effectExtent l="0" t="0" r="0" b="0"/>
          <wp:wrapNone/>
          <wp:docPr id="9" name="Picture 9" descr="C:\Users\ebrowne\AppData\Local\Microsoft\Windows\INetCache\Content.Outlook\Q05AYQUG\nsalogo_RBGSi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browne\AppData\Local\Microsoft\Windows\INetCache\Content.Outlook\Q05AYQUG\nsalogo_RBGSil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7877" cy="116282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7602170"/>
      <w:docPartObj>
        <w:docPartGallery w:val="Page Numbers (Bottom of Page)"/>
        <w:docPartUnique/>
      </w:docPartObj>
    </w:sdtPr>
    <w:sdtEndPr>
      <w:rPr>
        <w:noProof/>
      </w:rPr>
    </w:sdtEndPr>
    <w:sdtContent>
      <w:p w14:paraId="5B5D0C41" w14:textId="5960BEC9" w:rsidR="0078628C" w:rsidRDefault="0078628C" w:rsidP="00763FFD">
        <w:pPr>
          <w:pStyle w:val="Footer"/>
          <w:jc w:val="right"/>
        </w:pPr>
        <w:r>
          <w:fldChar w:fldCharType="begin"/>
        </w:r>
        <w:r>
          <w:instrText xml:space="preserve"> PAGE   \* MERGEFORMAT </w:instrText>
        </w:r>
        <w:r>
          <w:fldChar w:fldCharType="separate"/>
        </w:r>
        <w:r w:rsidR="00002CBB">
          <w:rPr>
            <w:noProof/>
          </w:rPr>
          <w:t>14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0BE977" w14:textId="77777777" w:rsidR="0078628C" w:rsidRDefault="0078628C" w:rsidP="00D61127">
      <w:r>
        <w:separator/>
      </w:r>
    </w:p>
  </w:footnote>
  <w:footnote w:type="continuationSeparator" w:id="0">
    <w:p w14:paraId="72AB74F4" w14:textId="77777777" w:rsidR="0078628C" w:rsidRDefault="0078628C" w:rsidP="00D61127">
      <w:r>
        <w:continuationSeparator/>
      </w:r>
    </w:p>
    <w:p w14:paraId="36B2BAD7" w14:textId="77777777" w:rsidR="0078628C" w:rsidRDefault="0078628C" w:rsidP="00D61127"/>
  </w:footnote>
  <w:footnote w:id="1">
    <w:p w14:paraId="4AE3FD84" w14:textId="750AEAA9" w:rsidR="0078628C" w:rsidRPr="004035F4" w:rsidRDefault="0078628C" w:rsidP="00D61127">
      <w:pPr>
        <w:pStyle w:val="FootnoteText"/>
        <w:rPr>
          <w:szCs w:val="16"/>
        </w:rPr>
      </w:pPr>
      <w:r w:rsidRPr="004035F4">
        <w:rPr>
          <w:rStyle w:val="FootnoteReference"/>
          <w:szCs w:val="16"/>
        </w:rPr>
        <w:footnoteRef/>
      </w:r>
      <w:r w:rsidRPr="004035F4">
        <w:rPr>
          <w:szCs w:val="16"/>
        </w:rPr>
        <w:t xml:space="preserve"> </w:t>
      </w:r>
      <w:r>
        <w:rPr>
          <w:szCs w:val="16"/>
        </w:rPr>
        <w:t xml:space="preserve">Michael </w:t>
      </w:r>
      <w:r w:rsidRPr="004035F4">
        <w:rPr>
          <w:szCs w:val="16"/>
        </w:rPr>
        <w:t xml:space="preserve">San Filippo, </w:t>
      </w:r>
      <w:r>
        <w:rPr>
          <w:szCs w:val="16"/>
        </w:rPr>
        <w:t>“</w:t>
      </w:r>
      <w:r w:rsidRPr="00067B62">
        <w:t xml:space="preserve">AVMA </w:t>
      </w:r>
      <w:r w:rsidRPr="00BF5829">
        <w:t xml:space="preserve">Releases Latest Stats </w:t>
      </w:r>
      <w:r>
        <w:t>o</w:t>
      </w:r>
      <w:r w:rsidRPr="00BF5829">
        <w:t xml:space="preserve">n Pet Ownership </w:t>
      </w:r>
      <w:r>
        <w:t>a</w:t>
      </w:r>
      <w:r w:rsidRPr="00BF5829">
        <w:t>nd Veterinary Care</w:t>
      </w:r>
      <w:r>
        <w:rPr>
          <w:szCs w:val="16"/>
        </w:rPr>
        <w:t>,”</w:t>
      </w:r>
      <w:r w:rsidRPr="004035F4">
        <w:rPr>
          <w:szCs w:val="16"/>
        </w:rPr>
        <w:t xml:space="preserve"> </w:t>
      </w:r>
      <w:r>
        <w:rPr>
          <w:szCs w:val="16"/>
        </w:rPr>
        <w:t xml:space="preserve">press release, </w:t>
      </w:r>
      <w:r w:rsidRPr="004035F4">
        <w:rPr>
          <w:szCs w:val="16"/>
        </w:rPr>
        <w:t>American Veterinary Medical Association, November 19, 2018</w:t>
      </w:r>
      <w:r>
        <w:rPr>
          <w:szCs w:val="16"/>
        </w:rPr>
        <w:t>,</w:t>
      </w:r>
      <w:r w:rsidRPr="004035F4">
        <w:rPr>
          <w:szCs w:val="16"/>
        </w:rPr>
        <w:t xml:space="preserve"> </w:t>
      </w:r>
      <w:r w:rsidRPr="009C4C54">
        <w:rPr>
          <w:rStyle w:val="Hyperlink"/>
        </w:rPr>
        <w:t>https://www.avma.org/News/PressRoom/Pages/AVMA-releases-latest-stats-on-pet-ownership-and-veterinary-care.aspx</w:t>
      </w:r>
      <w:r w:rsidRPr="009C4C54">
        <w:t>.</w:t>
      </w:r>
    </w:p>
  </w:footnote>
  <w:footnote w:id="2">
    <w:p w14:paraId="34937079" w14:textId="3FBCD49C" w:rsidR="0078628C" w:rsidRPr="004035F4" w:rsidRDefault="0078628C">
      <w:pPr>
        <w:pStyle w:val="FootnoteText"/>
        <w:rPr>
          <w:szCs w:val="16"/>
        </w:rPr>
      </w:pPr>
      <w:r w:rsidRPr="004035F4">
        <w:rPr>
          <w:rStyle w:val="FootnoteReference"/>
          <w:szCs w:val="16"/>
        </w:rPr>
        <w:footnoteRef/>
      </w:r>
      <w:r w:rsidRPr="004035F4">
        <w:rPr>
          <w:szCs w:val="16"/>
        </w:rPr>
        <w:t xml:space="preserve"> </w:t>
      </w:r>
      <w:r>
        <w:rPr>
          <w:szCs w:val="16"/>
        </w:rPr>
        <w:t xml:space="preserve">David </w:t>
      </w:r>
      <w:r w:rsidRPr="004035F4">
        <w:rPr>
          <w:szCs w:val="16"/>
        </w:rPr>
        <w:t xml:space="preserve">Griffith, </w:t>
      </w:r>
      <w:r>
        <w:rPr>
          <w:szCs w:val="16"/>
        </w:rPr>
        <w:t>“</w:t>
      </w:r>
      <w:r w:rsidRPr="00067B62">
        <w:rPr>
          <w:szCs w:val="16"/>
        </w:rPr>
        <w:t>Can Police Stop Killing Dogs?</w:t>
      </w:r>
      <w:r>
        <w:rPr>
          <w:szCs w:val="16"/>
        </w:rPr>
        <w:t>,”</w:t>
      </w:r>
      <w:r w:rsidRPr="004035F4">
        <w:rPr>
          <w:szCs w:val="16"/>
        </w:rPr>
        <w:t xml:space="preserve"> </w:t>
      </w:r>
      <w:r w:rsidRPr="00067B62">
        <w:rPr>
          <w:rStyle w:val="FootnoteEmphasis"/>
        </w:rPr>
        <w:t>Police</w:t>
      </w:r>
      <w:r w:rsidRPr="004035F4">
        <w:rPr>
          <w:szCs w:val="16"/>
        </w:rPr>
        <w:t>, October 24, 2014</w:t>
      </w:r>
      <w:r>
        <w:rPr>
          <w:szCs w:val="16"/>
        </w:rPr>
        <w:t>,</w:t>
      </w:r>
      <w:r w:rsidRPr="004035F4">
        <w:rPr>
          <w:szCs w:val="16"/>
        </w:rPr>
        <w:t xml:space="preserve"> </w:t>
      </w:r>
      <w:hyperlink r:id="rId1" w:history="1">
        <w:r w:rsidRPr="004035F4">
          <w:rPr>
            <w:rStyle w:val="Hyperlink"/>
            <w:szCs w:val="16"/>
          </w:rPr>
          <w:t>https://www.policemag.com/341722/can-police-stop-killing-dogs</w:t>
        </w:r>
      </w:hyperlink>
      <w:r w:rsidRPr="004035F4">
        <w:rPr>
          <w:szCs w:val="16"/>
        </w:rPr>
        <w:t>.</w:t>
      </w:r>
    </w:p>
  </w:footnote>
  <w:footnote w:id="3">
    <w:p w14:paraId="5E56E2EB" w14:textId="478411CE" w:rsidR="0078628C" w:rsidRPr="004035F4" w:rsidRDefault="0078628C">
      <w:pPr>
        <w:pStyle w:val="FootnoteText"/>
        <w:rPr>
          <w:szCs w:val="16"/>
        </w:rPr>
      </w:pPr>
      <w:r w:rsidRPr="004035F4">
        <w:rPr>
          <w:rStyle w:val="FootnoteReference"/>
          <w:szCs w:val="16"/>
        </w:rPr>
        <w:footnoteRef/>
      </w:r>
      <w:r w:rsidRPr="004035F4">
        <w:rPr>
          <w:szCs w:val="16"/>
        </w:rPr>
        <w:t xml:space="preserve"> </w:t>
      </w:r>
      <w:r>
        <w:rPr>
          <w:szCs w:val="16"/>
        </w:rPr>
        <w:t xml:space="preserve">Michael Ozias (dir.), </w:t>
      </w:r>
      <w:r w:rsidRPr="004035F4">
        <w:rPr>
          <w:i/>
          <w:szCs w:val="16"/>
        </w:rPr>
        <w:t>Of Dogs and Men</w:t>
      </w:r>
      <w:r>
        <w:rPr>
          <w:szCs w:val="16"/>
        </w:rPr>
        <w:t xml:space="preserve"> (</w:t>
      </w:r>
      <w:r w:rsidRPr="004035F4">
        <w:rPr>
          <w:szCs w:val="16"/>
        </w:rPr>
        <w:t>Los Angeles: Ozymandias Entertainment, 2016</w:t>
      </w:r>
      <w:r>
        <w:rPr>
          <w:szCs w:val="16"/>
        </w:rPr>
        <w:t>)</w:t>
      </w:r>
      <w:r w:rsidRPr="004035F4">
        <w:rPr>
          <w:szCs w:val="16"/>
        </w:rPr>
        <w:t>.</w:t>
      </w:r>
    </w:p>
  </w:footnote>
  <w:footnote w:id="4">
    <w:p w14:paraId="3E55FBAA" w14:textId="77777777" w:rsidR="0078628C" w:rsidRPr="003A6776" w:rsidRDefault="0078628C" w:rsidP="00A769ED">
      <w:pPr>
        <w:pStyle w:val="FootnoteText"/>
      </w:pPr>
      <w:r>
        <w:rPr>
          <w:rStyle w:val="FootnoteReference"/>
        </w:rPr>
        <w:footnoteRef/>
      </w:r>
      <w:r>
        <w:t xml:space="preserve"> “Dog Bite Prevention,” </w:t>
      </w:r>
      <w:r>
        <w:rPr>
          <w:i/>
          <w:iCs/>
        </w:rPr>
        <w:t>American Veterinary Medical Association</w:t>
      </w:r>
      <w:r>
        <w:t xml:space="preserve">, accessed September 5, 2019, </w:t>
      </w:r>
      <w:hyperlink r:id="rId2" w:history="1">
        <w:r w:rsidRPr="009C4C54">
          <w:rPr>
            <w:rStyle w:val="Hyperlink"/>
          </w:rPr>
          <w:t>https://www.avma.org/public/Pages/Dog-Bite-Prevention.aspx</w:t>
        </w:r>
      </w:hyperlink>
      <w:r>
        <w:t>.</w:t>
      </w:r>
    </w:p>
  </w:footnote>
  <w:footnote w:id="5">
    <w:p w14:paraId="48CD0F3B" w14:textId="46F185B4" w:rsidR="0078628C" w:rsidRDefault="0078628C">
      <w:pPr>
        <w:pStyle w:val="FootnoteText"/>
      </w:pPr>
      <w:r>
        <w:rPr>
          <w:rStyle w:val="FootnoteReference"/>
        </w:rPr>
        <w:footnoteRef/>
      </w:r>
      <w:r>
        <w:t xml:space="preserve"> Kenneth Maniscalco and Mary Ann</w:t>
      </w:r>
      <w:r w:rsidRPr="003A6776">
        <w:t xml:space="preserve"> </w:t>
      </w:r>
      <w:r>
        <w:t xml:space="preserve">Edens, "Bites, Animal,” </w:t>
      </w:r>
      <w:r w:rsidRPr="00BF6DCF">
        <w:rPr>
          <w:i/>
          <w:iCs/>
        </w:rPr>
        <w:t>StatPearls Publishing</w:t>
      </w:r>
      <w:r>
        <w:t xml:space="preserve">, November 15, 2018, </w:t>
      </w:r>
      <w:hyperlink r:id="rId3" w:history="1">
        <w:r>
          <w:rPr>
            <w:rStyle w:val="Hyperlink"/>
          </w:rPr>
          <w:t>https://www.ncbi.nlm.nih.gov/pubmed/28613602</w:t>
        </w:r>
      </w:hyperlink>
      <w:r>
        <w:t>.</w:t>
      </w:r>
    </w:p>
  </w:footnote>
  <w:footnote w:id="6">
    <w:p w14:paraId="74D93854" w14:textId="4A880728" w:rsidR="0078628C" w:rsidRDefault="0078628C">
      <w:pPr>
        <w:pStyle w:val="FootnoteText"/>
      </w:pPr>
      <w:r>
        <w:rPr>
          <w:rStyle w:val="FootnoteReference"/>
        </w:rPr>
        <w:footnoteRef/>
      </w:r>
      <w:r>
        <w:t xml:space="preserve"> James </w:t>
      </w:r>
      <w:r w:rsidRPr="00507B0D">
        <w:t>Crosby, “The Investigation of Dog Bite Incidents and Procedures for Gathering Evidence,” in</w:t>
      </w:r>
      <w:r>
        <w:t xml:space="preserve"> </w:t>
      </w:r>
      <w:r w:rsidRPr="009C4C54">
        <w:rPr>
          <w:i/>
        </w:rPr>
        <w:t>Dog Bites: A Multidisciplinary Approach</w:t>
      </w:r>
      <w:r>
        <w:t>, Daniel Mills and Carrie Westgarth, eds. (Sheffield, UK: 5M Publishing, 2017).</w:t>
      </w:r>
    </w:p>
  </w:footnote>
  <w:footnote w:id="7">
    <w:p w14:paraId="60EFA726" w14:textId="284335BF" w:rsidR="0078628C" w:rsidRDefault="0078628C">
      <w:pPr>
        <w:pStyle w:val="FootnoteText"/>
      </w:pPr>
      <w:r>
        <w:rPr>
          <w:rStyle w:val="FootnoteReference"/>
        </w:rPr>
        <w:footnoteRef/>
      </w:r>
      <w:r>
        <w:t xml:space="preserve"> Crosby, ”The Investigation of Dog Bite Incidents” (see note 6).</w:t>
      </w:r>
    </w:p>
  </w:footnote>
  <w:footnote w:id="8">
    <w:p w14:paraId="7D346BBB" w14:textId="625E55F9" w:rsidR="0078628C" w:rsidRPr="004035F4" w:rsidRDefault="0078628C">
      <w:pPr>
        <w:pStyle w:val="FootnoteText"/>
        <w:rPr>
          <w:szCs w:val="16"/>
        </w:rPr>
      </w:pPr>
      <w:r w:rsidRPr="004035F4">
        <w:rPr>
          <w:rStyle w:val="FootnoteReference"/>
          <w:szCs w:val="16"/>
        </w:rPr>
        <w:footnoteRef/>
      </w:r>
      <w:r w:rsidRPr="004035F4">
        <w:rPr>
          <w:szCs w:val="16"/>
        </w:rPr>
        <w:t xml:space="preserve"> </w:t>
      </w:r>
      <w:r>
        <w:rPr>
          <w:szCs w:val="16"/>
        </w:rPr>
        <w:t xml:space="preserve">Thea </w:t>
      </w:r>
      <w:r w:rsidRPr="004035F4">
        <w:rPr>
          <w:szCs w:val="16"/>
        </w:rPr>
        <w:t xml:space="preserve">Jacobs, </w:t>
      </w:r>
      <w:r>
        <w:rPr>
          <w:szCs w:val="16"/>
        </w:rPr>
        <w:t>“</w:t>
      </w:r>
      <w:r w:rsidRPr="00BF6DCF">
        <w:t xml:space="preserve">Battle of Bitten: Police Scotland </w:t>
      </w:r>
      <w:r w:rsidRPr="00342420">
        <w:t xml:space="preserve">Officers Bitten 203 Times </w:t>
      </w:r>
      <w:r>
        <w:t>b</w:t>
      </w:r>
      <w:r w:rsidRPr="00342420">
        <w:t xml:space="preserve">y </w:t>
      </w:r>
      <w:r w:rsidRPr="00BF6DCF">
        <w:t>P</w:t>
      </w:r>
      <w:r w:rsidRPr="00342420">
        <w:t>eople</w:t>
      </w:r>
      <w:r w:rsidRPr="00BF6DCF">
        <w:t xml:space="preserve"> </w:t>
      </w:r>
      <w:r>
        <w:t>i</w:t>
      </w:r>
      <w:r w:rsidRPr="00342420">
        <w:t xml:space="preserve">n Less Than Two Years - Twice </w:t>
      </w:r>
      <w:r>
        <w:t>a</w:t>
      </w:r>
      <w:r w:rsidRPr="00342420">
        <w:t xml:space="preserve">s Often </w:t>
      </w:r>
      <w:r>
        <w:t>a</w:t>
      </w:r>
      <w:r w:rsidRPr="00342420">
        <w:t>s Dog Bites</w:t>
      </w:r>
      <w:r>
        <w:t>,”</w:t>
      </w:r>
      <w:r w:rsidRPr="004035F4">
        <w:rPr>
          <w:szCs w:val="16"/>
        </w:rPr>
        <w:t xml:space="preserve"> </w:t>
      </w:r>
      <w:r w:rsidRPr="00BF6DCF">
        <w:rPr>
          <w:rStyle w:val="FootnoteEmphasis"/>
        </w:rPr>
        <w:t>The Scottish Sun</w:t>
      </w:r>
      <w:r w:rsidRPr="004035F4">
        <w:rPr>
          <w:szCs w:val="16"/>
        </w:rPr>
        <w:t>, Feb</w:t>
      </w:r>
      <w:r>
        <w:rPr>
          <w:szCs w:val="16"/>
        </w:rPr>
        <w:t>ruary</w:t>
      </w:r>
      <w:r w:rsidRPr="004035F4">
        <w:rPr>
          <w:szCs w:val="16"/>
        </w:rPr>
        <w:t xml:space="preserve"> 9, 2019</w:t>
      </w:r>
      <w:r>
        <w:rPr>
          <w:szCs w:val="16"/>
        </w:rPr>
        <w:t>,</w:t>
      </w:r>
      <w:r w:rsidRPr="004035F4">
        <w:rPr>
          <w:szCs w:val="16"/>
        </w:rPr>
        <w:t xml:space="preserve"> </w:t>
      </w:r>
      <w:r w:rsidRPr="009C4C54">
        <w:rPr>
          <w:rStyle w:val="Hyperlink"/>
        </w:rPr>
        <w:t>https://www.thescottishsun.co.uk/news/scottish-news/3859214/police-scotland-cops-bitten-arrests/</w:t>
      </w:r>
      <w:r w:rsidRPr="009C4C54">
        <w:t>.</w:t>
      </w:r>
    </w:p>
  </w:footnote>
  <w:footnote w:id="9">
    <w:p w14:paraId="5219FCF6" w14:textId="557F76EE" w:rsidR="0078628C" w:rsidRPr="00021C53" w:rsidRDefault="0078628C">
      <w:pPr>
        <w:pStyle w:val="FootnoteText"/>
      </w:pPr>
      <w:r>
        <w:rPr>
          <w:rStyle w:val="FootnoteReference"/>
        </w:rPr>
        <w:footnoteRef/>
      </w:r>
      <w:r>
        <w:t xml:space="preserve"> Sherry Ramsey, Sherry “Shooting Straight: Preventing Unnecessary Dog Shootings,” </w:t>
      </w:r>
      <w:r w:rsidRPr="009C4C54">
        <w:rPr>
          <w:i/>
        </w:rPr>
        <w:t xml:space="preserve">Sheriff Magazine, </w:t>
      </w:r>
      <w:r>
        <w:t>October 2014: 50–52.</w:t>
      </w:r>
    </w:p>
  </w:footnote>
  <w:footnote w:id="10">
    <w:p w14:paraId="315233B2" w14:textId="2F6C65EE" w:rsidR="0078628C" w:rsidRPr="004035F4" w:rsidRDefault="0078628C">
      <w:pPr>
        <w:pStyle w:val="FootnoteText"/>
        <w:rPr>
          <w:szCs w:val="16"/>
        </w:rPr>
      </w:pPr>
      <w:r w:rsidRPr="004035F4">
        <w:rPr>
          <w:rStyle w:val="FootnoteReference"/>
          <w:szCs w:val="16"/>
        </w:rPr>
        <w:footnoteRef/>
      </w:r>
      <w:r w:rsidRPr="004035F4">
        <w:rPr>
          <w:szCs w:val="16"/>
        </w:rPr>
        <w:t xml:space="preserve"> </w:t>
      </w:r>
      <w:r>
        <w:rPr>
          <w:szCs w:val="16"/>
        </w:rPr>
        <w:t xml:space="preserve">Edmund </w:t>
      </w:r>
      <w:r w:rsidRPr="00A06F2C">
        <w:rPr>
          <w:szCs w:val="16"/>
        </w:rPr>
        <w:t xml:space="preserve">Mahony, </w:t>
      </w:r>
      <w:r>
        <w:rPr>
          <w:szCs w:val="16"/>
        </w:rPr>
        <w:t>“</w:t>
      </w:r>
      <w:r w:rsidRPr="00BF6DCF">
        <w:t xml:space="preserve">After </w:t>
      </w:r>
      <w:r>
        <w:t>a</w:t>
      </w:r>
      <w:r w:rsidRPr="00BF6DCF">
        <w:t xml:space="preserve"> Decade, Two Trials and One Appeal, Hartford Settles a Dog Shooting for $885,000</w:t>
      </w:r>
      <w:r>
        <w:rPr>
          <w:szCs w:val="16"/>
        </w:rPr>
        <w:t>,”</w:t>
      </w:r>
      <w:r w:rsidRPr="00A06F2C">
        <w:rPr>
          <w:szCs w:val="16"/>
        </w:rPr>
        <w:t xml:space="preserve"> </w:t>
      </w:r>
      <w:r w:rsidRPr="009C4C54">
        <w:rPr>
          <w:i/>
        </w:rPr>
        <w:t>Hartford Courant, February</w:t>
      </w:r>
      <w:r w:rsidRPr="00A06F2C">
        <w:rPr>
          <w:szCs w:val="16"/>
        </w:rPr>
        <w:t xml:space="preserve"> 27, 2017</w:t>
      </w:r>
      <w:r>
        <w:rPr>
          <w:szCs w:val="16"/>
        </w:rPr>
        <w:t>,</w:t>
      </w:r>
      <w:r w:rsidRPr="00A06F2C">
        <w:rPr>
          <w:szCs w:val="16"/>
        </w:rPr>
        <w:t xml:space="preserve"> </w:t>
      </w:r>
      <w:hyperlink r:id="rId4" w:history="1">
        <w:r w:rsidRPr="00A06F2C">
          <w:rPr>
            <w:rStyle w:val="Hyperlink"/>
            <w:szCs w:val="16"/>
          </w:rPr>
          <w:t>https://www.courant.com/news/connecticut/hc-dog-shooting-settlement-0227-20170227-story.html</w:t>
        </w:r>
      </w:hyperlink>
      <w:r>
        <w:rPr>
          <w:szCs w:val="16"/>
        </w:rPr>
        <w:t>.</w:t>
      </w:r>
    </w:p>
  </w:footnote>
  <w:footnote w:id="11">
    <w:p w14:paraId="1F9E1026" w14:textId="27AE97B3" w:rsidR="0078628C" w:rsidRPr="004035F4" w:rsidRDefault="0078628C">
      <w:pPr>
        <w:pStyle w:val="FootnoteText"/>
        <w:rPr>
          <w:szCs w:val="16"/>
        </w:rPr>
      </w:pPr>
      <w:r w:rsidRPr="00F65BB5">
        <w:rPr>
          <w:rStyle w:val="FootnoteReference"/>
        </w:rPr>
        <w:footnoteRef/>
      </w:r>
      <w:r w:rsidRPr="004035F4">
        <w:rPr>
          <w:szCs w:val="16"/>
        </w:rPr>
        <w:t xml:space="preserve"> </w:t>
      </w:r>
      <w:r>
        <w:rPr>
          <w:szCs w:val="16"/>
        </w:rPr>
        <w:t>“</w:t>
      </w:r>
      <w:r w:rsidRPr="00BF6DCF">
        <w:t xml:space="preserve">Owner </w:t>
      </w:r>
      <w:r>
        <w:t>T</w:t>
      </w:r>
      <w:r w:rsidRPr="00BF6DCF">
        <w:t xml:space="preserve">hanks Round Rock </w:t>
      </w:r>
      <w:r>
        <w:t>P</w:t>
      </w:r>
      <w:r w:rsidRPr="00BF6DCF">
        <w:t xml:space="preserve">olice after </w:t>
      </w:r>
      <w:r>
        <w:t>D</w:t>
      </w:r>
      <w:r w:rsidRPr="00BF6DCF">
        <w:t xml:space="preserve">og </w:t>
      </w:r>
      <w:r>
        <w:t>B</w:t>
      </w:r>
      <w:r w:rsidRPr="00BF6DCF">
        <w:t xml:space="preserve">ites </w:t>
      </w:r>
      <w:r>
        <w:t>O</w:t>
      </w:r>
      <w:r w:rsidRPr="00BF6DCF">
        <w:t>fficer</w:t>
      </w:r>
      <w:r>
        <w:t>,”</w:t>
      </w:r>
      <w:r w:rsidRPr="00A06F2C">
        <w:rPr>
          <w:szCs w:val="16"/>
        </w:rPr>
        <w:t xml:space="preserve"> </w:t>
      </w:r>
      <w:r w:rsidRPr="009C4C54">
        <w:rPr>
          <w:i/>
        </w:rPr>
        <w:t>KVUE News,</w:t>
      </w:r>
      <w:r w:rsidRPr="00A06F2C">
        <w:rPr>
          <w:szCs w:val="16"/>
        </w:rPr>
        <w:t xml:space="preserve"> Aug</w:t>
      </w:r>
      <w:r>
        <w:rPr>
          <w:szCs w:val="16"/>
        </w:rPr>
        <w:t>ust</w:t>
      </w:r>
      <w:r w:rsidRPr="00A06F2C">
        <w:rPr>
          <w:szCs w:val="16"/>
        </w:rPr>
        <w:t xml:space="preserve"> 12, 2015</w:t>
      </w:r>
      <w:r>
        <w:rPr>
          <w:szCs w:val="16"/>
        </w:rPr>
        <w:t>,</w:t>
      </w:r>
      <w:r w:rsidRPr="00A06F2C">
        <w:rPr>
          <w:szCs w:val="16"/>
        </w:rPr>
        <w:t xml:space="preserve"> </w:t>
      </w:r>
      <w:hyperlink r:id="rId5" w:history="1">
        <w:r w:rsidRPr="00A06F2C">
          <w:rPr>
            <w:rStyle w:val="Hyperlink"/>
            <w:szCs w:val="16"/>
          </w:rPr>
          <w:t>https://www.kvue.com/article/news/local/williamson-county/owner-thanks-round-rock-police-after-dog-bites-officer/269-152192679</w:t>
        </w:r>
      </w:hyperlink>
      <w:r>
        <w:rPr>
          <w:szCs w:val="16"/>
        </w:rPr>
        <w:t>.</w:t>
      </w:r>
    </w:p>
  </w:footnote>
  <w:footnote w:id="12">
    <w:p w14:paraId="3772C561" w14:textId="56BE6544" w:rsidR="0078628C" w:rsidRDefault="0078628C">
      <w:pPr>
        <w:pStyle w:val="FootnoteText"/>
      </w:pPr>
      <w:r>
        <w:rPr>
          <w:rStyle w:val="FootnoteReference"/>
        </w:rPr>
        <w:footnoteRef/>
      </w:r>
      <w:r>
        <w:t xml:space="preserve"> </w:t>
      </w:r>
      <w:r w:rsidRPr="00331ECE">
        <w:t>Carrol v. County of Monroe,</w:t>
      </w:r>
      <w:r w:rsidRPr="00E3388A">
        <w:t xml:space="preserve"> 712 F.3d 649 (2d Cir. 2013)</w:t>
      </w:r>
      <w:r>
        <w:t xml:space="preserve">, </w:t>
      </w:r>
      <w:r w:rsidRPr="00E3388A">
        <w:t>holding that the unreasonable killing of a companion animal constitutes an unconstitutional seizure of personal property under the Fourth Amendment.</w:t>
      </w:r>
    </w:p>
  </w:footnote>
  <w:footnote w:id="13">
    <w:p w14:paraId="2D73621E" w14:textId="720A8989" w:rsidR="0078628C" w:rsidRDefault="0078628C">
      <w:pPr>
        <w:pStyle w:val="FootnoteText"/>
      </w:pPr>
      <w:r>
        <w:rPr>
          <w:rStyle w:val="FootnoteReference"/>
        </w:rPr>
        <w:footnoteRef/>
      </w:r>
      <w:r>
        <w:t xml:space="preserve"> </w:t>
      </w:r>
      <w:r w:rsidRPr="00331ECE">
        <w:t xml:space="preserve">Robinson v. Pezzat, 818 F.3d 1, 7 (D.C. Cir. 2016) (quoting Viilo v. Eyre, 547 F.3d 707, 710 (7th Cir. 2008); </w:t>
      </w:r>
      <w:r>
        <w:t>s</w:t>
      </w:r>
      <w:r w:rsidRPr="00331ECE">
        <w:t>ee also San Jose Charter of Hells Angels Motorcycle Club v. City of San Jose, 402 F.3d 962, 975-978 (9th Cir. 2005)</w:t>
      </w:r>
      <w:r>
        <w:t xml:space="preserve">, </w:t>
      </w:r>
      <w:r w:rsidRPr="00331ECE">
        <w:t>holding the killing of guard dogs was unreasonable under the Fourth Amendment where “the officers were not presented with exigent circumstances which required the dogs be killed</w:t>
      </w:r>
      <w:r>
        <w:t>.</w:t>
      </w:r>
      <w:r w:rsidRPr="00331ECE">
        <w:t>”.</w:t>
      </w:r>
    </w:p>
  </w:footnote>
  <w:footnote w:id="14">
    <w:p w14:paraId="2E1DB74B" w14:textId="5DCA4786" w:rsidR="0078628C" w:rsidRPr="004035F4" w:rsidRDefault="0078628C" w:rsidP="00D61127">
      <w:pPr>
        <w:pStyle w:val="FootnoteText"/>
        <w:rPr>
          <w:szCs w:val="16"/>
        </w:rPr>
      </w:pPr>
      <w:r w:rsidRPr="004035F4">
        <w:rPr>
          <w:rStyle w:val="FootnoteReference"/>
          <w:szCs w:val="16"/>
        </w:rPr>
        <w:footnoteRef/>
      </w:r>
      <w:r w:rsidRPr="004035F4">
        <w:rPr>
          <w:szCs w:val="16"/>
        </w:rPr>
        <w:t xml:space="preserve"> </w:t>
      </w:r>
      <w:r>
        <w:rPr>
          <w:szCs w:val="16"/>
        </w:rPr>
        <w:t xml:space="preserve">John </w:t>
      </w:r>
      <w:r w:rsidRPr="004035F4">
        <w:rPr>
          <w:szCs w:val="16"/>
        </w:rPr>
        <w:t>Wisely,</w:t>
      </w:r>
      <w:r w:rsidRPr="00A06F2C">
        <w:rPr>
          <w:szCs w:val="16"/>
        </w:rPr>
        <w:t xml:space="preserve"> </w:t>
      </w:r>
      <w:r>
        <w:rPr>
          <w:szCs w:val="16"/>
        </w:rPr>
        <w:t>“</w:t>
      </w:r>
      <w:r w:rsidRPr="00BF6DCF">
        <w:t xml:space="preserve">Detroit </w:t>
      </w:r>
      <w:r>
        <w:t>P</w:t>
      </w:r>
      <w:r w:rsidRPr="00BF6DCF">
        <w:t xml:space="preserve">olice to </w:t>
      </w:r>
      <w:r>
        <w:t>P</w:t>
      </w:r>
      <w:r w:rsidRPr="00BF6DCF">
        <w:t xml:space="preserve">ay $100,000 for </w:t>
      </w:r>
      <w:r>
        <w:t>S</w:t>
      </w:r>
      <w:r w:rsidRPr="00BF6DCF">
        <w:t xml:space="preserve">hooting a </w:t>
      </w:r>
      <w:r>
        <w:t>D</w:t>
      </w:r>
      <w:r w:rsidRPr="00BF6DCF">
        <w:t>og</w:t>
      </w:r>
      <w:r w:rsidRPr="00A06F2C">
        <w:rPr>
          <w:szCs w:val="16"/>
        </w:rPr>
        <w:t>.</w:t>
      </w:r>
      <w:r>
        <w:rPr>
          <w:szCs w:val="16"/>
        </w:rPr>
        <w:t>”</w:t>
      </w:r>
      <w:r w:rsidRPr="004035F4">
        <w:rPr>
          <w:szCs w:val="16"/>
        </w:rPr>
        <w:t xml:space="preserve"> </w:t>
      </w:r>
      <w:r w:rsidRPr="00BF6DCF">
        <w:rPr>
          <w:rStyle w:val="FootnoteEmphasis"/>
        </w:rPr>
        <w:t>Detroit Free Press</w:t>
      </w:r>
      <w:r w:rsidRPr="004035F4">
        <w:rPr>
          <w:szCs w:val="16"/>
        </w:rPr>
        <w:t>, Feb</w:t>
      </w:r>
      <w:r>
        <w:rPr>
          <w:szCs w:val="16"/>
        </w:rPr>
        <w:t>ruary</w:t>
      </w:r>
      <w:r w:rsidRPr="004035F4">
        <w:rPr>
          <w:szCs w:val="16"/>
        </w:rPr>
        <w:t xml:space="preserve"> 25, 2016, </w:t>
      </w:r>
      <w:hyperlink r:id="rId6" w:history="1">
        <w:r w:rsidRPr="004035F4">
          <w:rPr>
            <w:rStyle w:val="Hyperlink"/>
            <w:szCs w:val="16"/>
          </w:rPr>
          <w:t>https://www.freep.com/story/news/local/michigan/detroit/2016/02/25/detroit-police-pay-100000-shooting-dog/80946756/</w:t>
        </w:r>
      </w:hyperlink>
      <w:r>
        <w:rPr>
          <w:szCs w:val="16"/>
        </w:rPr>
        <w:t>.</w:t>
      </w:r>
    </w:p>
  </w:footnote>
  <w:footnote w:id="15">
    <w:p w14:paraId="450D8B1E" w14:textId="5B2BE128" w:rsidR="0078628C" w:rsidRPr="004035F4" w:rsidRDefault="0078628C" w:rsidP="00D61127">
      <w:pPr>
        <w:pStyle w:val="FootnoteText"/>
        <w:rPr>
          <w:szCs w:val="16"/>
        </w:rPr>
      </w:pPr>
      <w:r w:rsidRPr="004035F4">
        <w:rPr>
          <w:rStyle w:val="FootnoteReference"/>
          <w:szCs w:val="16"/>
        </w:rPr>
        <w:footnoteRef/>
      </w:r>
      <w:r w:rsidRPr="004035F4">
        <w:rPr>
          <w:szCs w:val="16"/>
        </w:rPr>
        <w:t xml:space="preserve"> </w:t>
      </w:r>
      <w:r>
        <w:rPr>
          <w:szCs w:val="16"/>
        </w:rPr>
        <w:t xml:space="preserve">Tony </w:t>
      </w:r>
      <w:r w:rsidRPr="004035F4">
        <w:rPr>
          <w:szCs w:val="16"/>
        </w:rPr>
        <w:t xml:space="preserve">Fay, </w:t>
      </w:r>
      <w:r>
        <w:rPr>
          <w:szCs w:val="16"/>
        </w:rPr>
        <w:t>“</w:t>
      </w:r>
      <w:r w:rsidRPr="00BF6DCF">
        <w:t xml:space="preserve">Hartford </w:t>
      </w:r>
      <w:r>
        <w:t>P</w:t>
      </w:r>
      <w:r w:rsidRPr="00BF6DCF">
        <w:t xml:space="preserve">aying $885K to </w:t>
      </w:r>
      <w:r>
        <w:t>F</w:t>
      </w:r>
      <w:r w:rsidRPr="00BF6DCF">
        <w:t xml:space="preserve">amily </w:t>
      </w:r>
      <w:r>
        <w:t>W</w:t>
      </w:r>
      <w:r w:rsidRPr="00BF6DCF">
        <w:t xml:space="preserve">hose </w:t>
      </w:r>
      <w:r>
        <w:t>D</w:t>
      </w:r>
      <w:r w:rsidRPr="00BF6DCF">
        <w:t xml:space="preserve">og was </w:t>
      </w:r>
      <w:r>
        <w:t>K</w:t>
      </w:r>
      <w:r w:rsidRPr="00BF6DCF">
        <w:t xml:space="preserve">illed by </w:t>
      </w:r>
      <w:r>
        <w:t>C</w:t>
      </w:r>
      <w:r w:rsidRPr="00BF6DCF">
        <w:t>ops</w:t>
      </w:r>
      <w:r>
        <w:t>,”</w:t>
      </w:r>
      <w:r w:rsidRPr="004035F4">
        <w:rPr>
          <w:szCs w:val="16"/>
        </w:rPr>
        <w:t xml:space="preserve"> WWLP</w:t>
      </w:r>
      <w:r>
        <w:rPr>
          <w:szCs w:val="16"/>
        </w:rPr>
        <w:t xml:space="preserve"> News</w:t>
      </w:r>
      <w:r w:rsidRPr="004035F4">
        <w:rPr>
          <w:szCs w:val="16"/>
        </w:rPr>
        <w:t>, Feb</w:t>
      </w:r>
      <w:r>
        <w:rPr>
          <w:szCs w:val="16"/>
        </w:rPr>
        <w:t>ruary</w:t>
      </w:r>
      <w:r w:rsidRPr="004035F4">
        <w:rPr>
          <w:szCs w:val="16"/>
        </w:rPr>
        <w:t xml:space="preserve"> 28, 2017, </w:t>
      </w:r>
      <w:hyperlink r:id="rId7" w:history="1">
        <w:r w:rsidRPr="004035F4">
          <w:rPr>
            <w:rStyle w:val="Hyperlink"/>
            <w:szCs w:val="16"/>
          </w:rPr>
          <w:t>http://www.wwlp.com/news/connecticut/hartford-paying-885k-to-family-whose-dog-was-killed-by-cops/1043199013</w:t>
        </w:r>
      </w:hyperlink>
      <w:r>
        <w:rPr>
          <w:szCs w:val="16"/>
        </w:rPr>
        <w:t>.</w:t>
      </w:r>
    </w:p>
  </w:footnote>
  <w:footnote w:id="16">
    <w:p w14:paraId="339ED3B1" w14:textId="757DD0BD" w:rsidR="0078628C" w:rsidRPr="004035F4" w:rsidRDefault="0078628C" w:rsidP="00D61127">
      <w:pPr>
        <w:pStyle w:val="FootnoteText"/>
        <w:rPr>
          <w:szCs w:val="16"/>
        </w:rPr>
      </w:pPr>
      <w:r w:rsidRPr="004035F4">
        <w:rPr>
          <w:rStyle w:val="FootnoteReference"/>
          <w:szCs w:val="16"/>
        </w:rPr>
        <w:footnoteRef/>
      </w:r>
      <w:r w:rsidRPr="004035F4">
        <w:rPr>
          <w:szCs w:val="16"/>
        </w:rPr>
        <w:t xml:space="preserve"> </w:t>
      </w:r>
      <w:r>
        <w:rPr>
          <w:szCs w:val="16"/>
        </w:rPr>
        <w:t xml:space="preserve">Rachael </w:t>
      </w:r>
      <w:r w:rsidRPr="004035F4">
        <w:rPr>
          <w:szCs w:val="16"/>
        </w:rPr>
        <w:t>Pacella,</w:t>
      </w:r>
      <w:r w:rsidRPr="00A06F2C">
        <w:rPr>
          <w:szCs w:val="16"/>
        </w:rPr>
        <w:t xml:space="preserve"> </w:t>
      </w:r>
      <w:r>
        <w:rPr>
          <w:szCs w:val="16"/>
        </w:rPr>
        <w:t>“</w:t>
      </w:r>
      <w:r w:rsidRPr="00BF6DCF">
        <w:t xml:space="preserve">Jury </w:t>
      </w:r>
      <w:r>
        <w:t>A</w:t>
      </w:r>
      <w:r w:rsidRPr="00BF6DCF">
        <w:t xml:space="preserve">wards $1.26M to Glen Burnie </w:t>
      </w:r>
      <w:r>
        <w:t>F</w:t>
      </w:r>
      <w:r w:rsidRPr="00BF6DCF">
        <w:t xml:space="preserve">amily </w:t>
      </w:r>
      <w:r>
        <w:t>W</w:t>
      </w:r>
      <w:r w:rsidRPr="00BF6DCF">
        <w:t xml:space="preserve">hose </w:t>
      </w:r>
      <w:r>
        <w:t>D</w:t>
      </w:r>
      <w:r w:rsidRPr="00BF6DCF">
        <w:t xml:space="preserve">og </w:t>
      </w:r>
      <w:r>
        <w:t>W</w:t>
      </w:r>
      <w:r w:rsidRPr="00BF6DCF">
        <w:t xml:space="preserve">as </w:t>
      </w:r>
      <w:r>
        <w:t>S</w:t>
      </w:r>
      <w:r w:rsidRPr="00BF6DCF">
        <w:t xml:space="preserve">hot by </w:t>
      </w:r>
      <w:r>
        <w:t>P</w:t>
      </w:r>
      <w:r w:rsidRPr="00BF6DCF">
        <w:t>olice</w:t>
      </w:r>
      <w:r w:rsidRPr="00C523BB">
        <w:t>,”</w:t>
      </w:r>
      <w:r w:rsidRPr="004035F4">
        <w:rPr>
          <w:szCs w:val="16"/>
        </w:rPr>
        <w:t xml:space="preserve"> </w:t>
      </w:r>
      <w:r w:rsidRPr="002D6A2E">
        <w:rPr>
          <w:i/>
        </w:rPr>
        <w:t>Capital Gazette,</w:t>
      </w:r>
      <w:r w:rsidRPr="004035F4">
        <w:rPr>
          <w:szCs w:val="16"/>
        </w:rPr>
        <w:t xml:space="preserve"> May 10, 2017, </w:t>
      </w:r>
      <w:hyperlink r:id="rId8" w:history="1">
        <w:r w:rsidRPr="004035F4">
          <w:rPr>
            <w:rStyle w:val="Hyperlink"/>
            <w:szCs w:val="16"/>
          </w:rPr>
          <w:t>http://www.capitalgazette.com/news/for_the_record/ph-ac-cn-vern-lawsuit-0510-20170509-story.html</w:t>
        </w:r>
      </w:hyperlink>
      <w:r w:rsidRPr="00A06F2C">
        <w:rPr>
          <w:szCs w:val="16"/>
        </w:rPr>
        <w:t>.</w:t>
      </w:r>
    </w:p>
  </w:footnote>
  <w:footnote w:id="17">
    <w:p w14:paraId="6F2C0650" w14:textId="310F21DE" w:rsidR="0078628C" w:rsidRPr="004035F4" w:rsidRDefault="0078628C" w:rsidP="00D61127">
      <w:pPr>
        <w:pStyle w:val="FootnoteText"/>
        <w:rPr>
          <w:szCs w:val="16"/>
        </w:rPr>
      </w:pPr>
      <w:r w:rsidRPr="004035F4">
        <w:rPr>
          <w:rStyle w:val="FootnoteReference"/>
          <w:szCs w:val="16"/>
        </w:rPr>
        <w:footnoteRef/>
      </w:r>
      <w:r w:rsidRPr="004035F4">
        <w:rPr>
          <w:szCs w:val="16"/>
        </w:rPr>
        <w:t xml:space="preserve"> </w:t>
      </w:r>
      <w:r>
        <w:rPr>
          <w:szCs w:val="16"/>
        </w:rPr>
        <w:t xml:space="preserve">Phil </w:t>
      </w:r>
      <w:r w:rsidRPr="004035F4">
        <w:rPr>
          <w:szCs w:val="16"/>
        </w:rPr>
        <w:t>Davis,</w:t>
      </w:r>
      <w:r w:rsidRPr="00A06F2C">
        <w:rPr>
          <w:szCs w:val="16"/>
        </w:rPr>
        <w:t xml:space="preserve"> </w:t>
      </w:r>
      <w:r>
        <w:rPr>
          <w:szCs w:val="16"/>
        </w:rPr>
        <w:t>“</w:t>
      </w:r>
      <w:r w:rsidRPr="00BF6DCF">
        <w:t xml:space="preserve">Anne Arundel </w:t>
      </w:r>
      <w:r>
        <w:t>J</w:t>
      </w:r>
      <w:r w:rsidRPr="00BF6DCF">
        <w:t xml:space="preserve">udge </w:t>
      </w:r>
      <w:r>
        <w:t>C</w:t>
      </w:r>
      <w:r w:rsidRPr="00BF6DCF">
        <w:t xml:space="preserve">uts $1M from </w:t>
      </w:r>
      <w:r>
        <w:t>D</w:t>
      </w:r>
      <w:r w:rsidRPr="00BF6DCF">
        <w:t xml:space="preserve">amages </w:t>
      </w:r>
      <w:r>
        <w:t>A</w:t>
      </w:r>
      <w:r w:rsidRPr="00BF6DCF">
        <w:t xml:space="preserve">warded in </w:t>
      </w:r>
      <w:r>
        <w:t>P</w:t>
      </w:r>
      <w:r w:rsidRPr="00BF6DCF">
        <w:t xml:space="preserve">olice </w:t>
      </w:r>
      <w:r>
        <w:t>S</w:t>
      </w:r>
      <w:r w:rsidRPr="00BF6DCF">
        <w:t xml:space="preserve">hooting of </w:t>
      </w:r>
      <w:r>
        <w:t>D</w:t>
      </w:r>
      <w:r w:rsidRPr="00BF6DCF">
        <w:t>og</w:t>
      </w:r>
      <w:r>
        <w:t>,”</w:t>
      </w:r>
      <w:r w:rsidRPr="00C523BB">
        <w:t xml:space="preserve"> </w:t>
      </w:r>
      <w:r w:rsidRPr="002D6A2E">
        <w:rPr>
          <w:i/>
        </w:rPr>
        <w:t>Capital Gazette,</w:t>
      </w:r>
      <w:r w:rsidRPr="004035F4">
        <w:rPr>
          <w:szCs w:val="16"/>
        </w:rPr>
        <w:t xml:space="preserve"> Sep</w:t>
      </w:r>
      <w:r>
        <w:rPr>
          <w:szCs w:val="16"/>
        </w:rPr>
        <w:t>tember</w:t>
      </w:r>
      <w:r w:rsidRPr="004035F4">
        <w:rPr>
          <w:szCs w:val="16"/>
        </w:rPr>
        <w:t xml:space="preserve"> 22, 2017, </w:t>
      </w:r>
      <w:hyperlink r:id="rId9" w:history="1">
        <w:r w:rsidRPr="004035F4">
          <w:rPr>
            <w:rStyle w:val="Hyperlink"/>
            <w:szCs w:val="16"/>
          </w:rPr>
          <w:t>http://www.capitalgazette.com/news/for_the_record/ac-cn-vern-lawsuit-0923-story.html</w:t>
        </w:r>
      </w:hyperlink>
      <w:r>
        <w:rPr>
          <w:szCs w:val="16"/>
        </w:rPr>
        <w:t>.</w:t>
      </w:r>
    </w:p>
  </w:footnote>
  <w:footnote w:id="18">
    <w:p w14:paraId="7302583C" w14:textId="77777777" w:rsidR="0078628C" w:rsidRPr="004035F4" w:rsidRDefault="0078628C" w:rsidP="00A44F51">
      <w:pPr>
        <w:pStyle w:val="FootnoteText"/>
        <w:rPr>
          <w:szCs w:val="16"/>
        </w:rPr>
      </w:pPr>
      <w:r w:rsidRPr="004035F4">
        <w:rPr>
          <w:rStyle w:val="FootnoteReference"/>
          <w:szCs w:val="16"/>
        </w:rPr>
        <w:footnoteRef/>
      </w:r>
      <w:r w:rsidRPr="004035F4">
        <w:rPr>
          <w:szCs w:val="16"/>
        </w:rPr>
        <w:t xml:space="preserve"> </w:t>
      </w:r>
      <w:r w:rsidRPr="008A5580">
        <w:t>Branson v. Price</w:t>
      </w:r>
      <w:r w:rsidRPr="004035F4">
        <w:rPr>
          <w:szCs w:val="16"/>
        </w:rPr>
        <w:t>, Civil Action No. 13-cv-03090-REB-NYW: 1-17 (D. Colo. Sep. 21, 2015)</w:t>
      </w:r>
      <w:r>
        <w:rPr>
          <w:szCs w:val="16"/>
        </w:rPr>
        <w:t>,</w:t>
      </w:r>
      <w:r w:rsidRPr="004035F4">
        <w:rPr>
          <w:szCs w:val="16"/>
        </w:rPr>
        <w:t xml:space="preserve"> </w:t>
      </w:r>
      <w:hyperlink r:id="rId10" w:history="1">
        <w:r w:rsidRPr="004035F4">
          <w:rPr>
            <w:rStyle w:val="Hyperlink"/>
            <w:szCs w:val="16"/>
          </w:rPr>
          <w:t>https://casetext.com/case/branson-v-commerce-city-police-robert-price-1</w:t>
        </w:r>
      </w:hyperlink>
      <w:r w:rsidRPr="00A06F2C">
        <w:rPr>
          <w:szCs w:val="16"/>
        </w:rPr>
        <w:t>.</w:t>
      </w:r>
    </w:p>
  </w:footnote>
  <w:footnote w:id="19">
    <w:p w14:paraId="3BFFEEE2" w14:textId="77777777" w:rsidR="0078628C" w:rsidRPr="004035F4" w:rsidRDefault="0078628C" w:rsidP="00A44F51">
      <w:pPr>
        <w:pStyle w:val="FootnoteText"/>
        <w:rPr>
          <w:szCs w:val="16"/>
        </w:rPr>
      </w:pPr>
      <w:r w:rsidRPr="004035F4">
        <w:rPr>
          <w:rStyle w:val="FootnoteReference"/>
          <w:szCs w:val="16"/>
        </w:rPr>
        <w:footnoteRef/>
      </w:r>
      <w:r w:rsidRPr="004035F4">
        <w:rPr>
          <w:szCs w:val="16"/>
        </w:rPr>
        <w:t xml:space="preserve"> </w:t>
      </w:r>
      <w:r w:rsidRPr="008A5580">
        <w:t>Branson</w:t>
      </w:r>
      <w:r w:rsidRPr="004035F4" w:rsidDel="00F91770">
        <w:rPr>
          <w:szCs w:val="16"/>
        </w:rPr>
        <w:t xml:space="preserve"> </w:t>
      </w:r>
      <w:r>
        <w:rPr>
          <w:szCs w:val="16"/>
        </w:rPr>
        <w:t xml:space="preserve">(see note 11) </w:t>
      </w:r>
      <w:r w:rsidRPr="004035F4">
        <w:rPr>
          <w:szCs w:val="16"/>
        </w:rPr>
        <w:t>at 12.</w:t>
      </w:r>
    </w:p>
  </w:footnote>
  <w:footnote w:id="20">
    <w:p w14:paraId="647C1BF5" w14:textId="77777777" w:rsidR="0078628C" w:rsidRPr="004035F4" w:rsidRDefault="0078628C" w:rsidP="00A44F51">
      <w:pPr>
        <w:pStyle w:val="FootnoteText"/>
        <w:rPr>
          <w:szCs w:val="16"/>
        </w:rPr>
      </w:pPr>
      <w:r w:rsidRPr="004035F4">
        <w:rPr>
          <w:rStyle w:val="FootnoteReference"/>
          <w:szCs w:val="16"/>
        </w:rPr>
        <w:footnoteRef/>
      </w:r>
      <w:r w:rsidRPr="004035F4">
        <w:rPr>
          <w:szCs w:val="16"/>
        </w:rPr>
        <w:t xml:space="preserve"> </w:t>
      </w:r>
      <w:r w:rsidRPr="008A5580">
        <w:t xml:space="preserve">Branson </w:t>
      </w:r>
      <w:r>
        <w:rPr>
          <w:szCs w:val="16"/>
        </w:rPr>
        <w:t xml:space="preserve">(see note 11) </w:t>
      </w:r>
      <w:r w:rsidRPr="004035F4">
        <w:rPr>
          <w:szCs w:val="16"/>
        </w:rPr>
        <w:t>at 13.</w:t>
      </w:r>
    </w:p>
  </w:footnote>
  <w:footnote w:id="21">
    <w:p w14:paraId="08496744" w14:textId="77777777" w:rsidR="0078628C" w:rsidRPr="004035F4" w:rsidRDefault="0078628C" w:rsidP="00A44F51">
      <w:pPr>
        <w:pStyle w:val="FootnoteText"/>
        <w:rPr>
          <w:szCs w:val="16"/>
        </w:rPr>
      </w:pPr>
      <w:r w:rsidRPr="004035F4">
        <w:rPr>
          <w:rStyle w:val="FootnoteReference"/>
          <w:szCs w:val="16"/>
        </w:rPr>
        <w:footnoteRef/>
      </w:r>
      <w:r w:rsidRPr="004035F4">
        <w:rPr>
          <w:szCs w:val="16"/>
        </w:rPr>
        <w:t xml:space="preserve"> </w:t>
      </w:r>
      <w:r w:rsidRPr="008A5580">
        <w:t>Branson</w:t>
      </w:r>
      <w:r w:rsidRPr="004035F4" w:rsidDel="00F91770">
        <w:rPr>
          <w:szCs w:val="16"/>
        </w:rPr>
        <w:t xml:space="preserve"> </w:t>
      </w:r>
      <w:r>
        <w:rPr>
          <w:szCs w:val="16"/>
        </w:rPr>
        <w:t xml:space="preserve">(see note 11) </w:t>
      </w:r>
      <w:r w:rsidRPr="004035F4">
        <w:rPr>
          <w:szCs w:val="16"/>
        </w:rPr>
        <w:t>at 17.</w:t>
      </w:r>
    </w:p>
  </w:footnote>
  <w:footnote w:id="22">
    <w:p w14:paraId="78EEBECC" w14:textId="63AF8860" w:rsidR="0078628C" w:rsidRPr="004035F4" w:rsidRDefault="0078628C" w:rsidP="00D61127">
      <w:pPr>
        <w:pStyle w:val="FootnoteText"/>
        <w:rPr>
          <w:szCs w:val="16"/>
        </w:rPr>
      </w:pPr>
      <w:r w:rsidRPr="004035F4">
        <w:rPr>
          <w:rStyle w:val="FootnoteReference"/>
          <w:szCs w:val="16"/>
        </w:rPr>
        <w:footnoteRef/>
      </w:r>
      <w:r w:rsidRPr="004035F4">
        <w:rPr>
          <w:szCs w:val="16"/>
        </w:rPr>
        <w:t xml:space="preserve"> </w:t>
      </w:r>
      <w:r>
        <w:rPr>
          <w:szCs w:val="16"/>
        </w:rPr>
        <w:t>Melissa Cronin</w:t>
      </w:r>
      <w:r w:rsidRPr="004035F4">
        <w:rPr>
          <w:szCs w:val="16"/>
        </w:rPr>
        <w:t>,</w:t>
      </w:r>
      <w:r w:rsidRPr="00A06F2C">
        <w:rPr>
          <w:szCs w:val="16"/>
        </w:rPr>
        <w:t xml:space="preserve"> </w:t>
      </w:r>
      <w:r>
        <w:rPr>
          <w:szCs w:val="16"/>
        </w:rPr>
        <w:t>“</w:t>
      </w:r>
      <w:r w:rsidRPr="00E3388A">
        <w:rPr>
          <w:szCs w:val="16"/>
        </w:rPr>
        <w:t>All 50 U.S. States Now Have Felony Charge For Animal Cruelty</w:t>
      </w:r>
      <w:r>
        <w:t>,”</w:t>
      </w:r>
      <w:r w:rsidRPr="004035F4">
        <w:rPr>
          <w:szCs w:val="16"/>
        </w:rPr>
        <w:t xml:space="preserve"> </w:t>
      </w:r>
      <w:r w:rsidRPr="00067B62">
        <w:rPr>
          <w:i/>
          <w:iCs/>
          <w:szCs w:val="16"/>
        </w:rPr>
        <w:t>The Dodo</w:t>
      </w:r>
      <w:r w:rsidRPr="004035F4">
        <w:rPr>
          <w:szCs w:val="16"/>
        </w:rPr>
        <w:t>, Mar</w:t>
      </w:r>
      <w:r>
        <w:rPr>
          <w:szCs w:val="16"/>
        </w:rPr>
        <w:t>ch</w:t>
      </w:r>
      <w:r w:rsidRPr="004035F4">
        <w:rPr>
          <w:szCs w:val="16"/>
        </w:rPr>
        <w:t xml:space="preserve"> 14, 2014</w:t>
      </w:r>
      <w:r>
        <w:rPr>
          <w:szCs w:val="16"/>
        </w:rPr>
        <w:t>,</w:t>
      </w:r>
      <w:r w:rsidRPr="00A06F2C">
        <w:rPr>
          <w:szCs w:val="16"/>
        </w:rPr>
        <w:t xml:space="preserve"> </w:t>
      </w:r>
      <w:hyperlink r:id="rId11" w:history="1">
        <w:r>
          <w:rPr>
            <w:rStyle w:val="Hyperlink"/>
          </w:rPr>
          <w:t>https://www.thedodo.com/all-50-us-states-now-have-felo-465803412.html</w:t>
        </w:r>
      </w:hyperlink>
      <w:r w:rsidRPr="00A06F2C">
        <w:rPr>
          <w:szCs w:val="16"/>
        </w:rPr>
        <w:t>.</w:t>
      </w:r>
    </w:p>
  </w:footnote>
  <w:footnote w:id="23">
    <w:p w14:paraId="3034A71B" w14:textId="20A2C234" w:rsidR="0078628C" w:rsidRPr="004035F4" w:rsidRDefault="0078628C" w:rsidP="00D61127">
      <w:pPr>
        <w:pStyle w:val="FootnoteText"/>
        <w:rPr>
          <w:szCs w:val="16"/>
        </w:rPr>
      </w:pPr>
      <w:r w:rsidRPr="004035F4">
        <w:rPr>
          <w:rStyle w:val="FootnoteReference"/>
          <w:szCs w:val="16"/>
        </w:rPr>
        <w:footnoteRef/>
      </w:r>
      <w:r w:rsidRPr="004035F4">
        <w:rPr>
          <w:szCs w:val="16"/>
        </w:rPr>
        <w:t xml:space="preserve"> </w:t>
      </w:r>
      <w:r>
        <w:rPr>
          <w:szCs w:val="16"/>
        </w:rPr>
        <w:t>“</w:t>
      </w:r>
      <w:r w:rsidRPr="00067B62">
        <w:t>NIBRS Offense Definitions</w:t>
      </w:r>
      <w:r w:rsidRPr="00404F5E">
        <w:t>,</w:t>
      </w:r>
      <w:r>
        <w:t>”</w:t>
      </w:r>
      <w:r>
        <w:rPr>
          <w:szCs w:val="16"/>
        </w:rPr>
        <w:t xml:space="preserve"> </w:t>
      </w:r>
      <w:r w:rsidRPr="00A06F2C">
        <w:rPr>
          <w:szCs w:val="16"/>
        </w:rPr>
        <w:t>Federal Bureau of Investigation</w:t>
      </w:r>
      <w:r>
        <w:rPr>
          <w:szCs w:val="16"/>
        </w:rPr>
        <w:t>,</w:t>
      </w:r>
      <w:r w:rsidRPr="00404F5E">
        <w:rPr>
          <w:szCs w:val="16"/>
        </w:rPr>
        <w:t xml:space="preserve"> </w:t>
      </w:r>
      <w:r>
        <w:rPr>
          <w:szCs w:val="16"/>
        </w:rPr>
        <w:t>accessed March</w:t>
      </w:r>
      <w:r w:rsidRPr="00A06F2C">
        <w:rPr>
          <w:szCs w:val="16"/>
        </w:rPr>
        <w:t xml:space="preserve"> 8, 2019</w:t>
      </w:r>
      <w:r>
        <w:rPr>
          <w:szCs w:val="16"/>
        </w:rPr>
        <w:t>,</w:t>
      </w:r>
      <w:r w:rsidRPr="00A06F2C">
        <w:rPr>
          <w:szCs w:val="16"/>
        </w:rPr>
        <w:t xml:space="preserve"> </w:t>
      </w:r>
      <w:hyperlink r:id="rId12" w:history="1">
        <w:r w:rsidRPr="00A06F2C">
          <w:rPr>
            <w:rStyle w:val="Hyperlink"/>
            <w:szCs w:val="16"/>
          </w:rPr>
          <w:t>https://ucr.fbi.gov/nibrs/2016/resource-pages/nibrs_offense_definitions-2016_final.pdf</w:t>
        </w:r>
      </w:hyperlink>
      <w:r w:rsidRPr="00A06F2C">
        <w:rPr>
          <w:szCs w:val="16"/>
        </w:rPr>
        <w:t>.</w:t>
      </w:r>
      <w:r w:rsidRPr="004035F4">
        <w:rPr>
          <w:szCs w:val="16"/>
        </w:rPr>
        <w:t xml:space="preserve"> </w:t>
      </w:r>
    </w:p>
  </w:footnote>
  <w:footnote w:id="24">
    <w:p w14:paraId="413A2EBF" w14:textId="184A0A3E" w:rsidR="0078628C" w:rsidRPr="004035F4" w:rsidRDefault="0078628C" w:rsidP="00D61127">
      <w:pPr>
        <w:pStyle w:val="FootnoteText"/>
        <w:rPr>
          <w:szCs w:val="16"/>
        </w:rPr>
      </w:pPr>
      <w:r w:rsidRPr="004035F4">
        <w:rPr>
          <w:rStyle w:val="FootnoteReference"/>
          <w:szCs w:val="16"/>
        </w:rPr>
        <w:footnoteRef/>
      </w:r>
      <w:r w:rsidRPr="004035F4">
        <w:rPr>
          <w:szCs w:val="16"/>
        </w:rPr>
        <w:t xml:space="preserve"> </w:t>
      </w:r>
      <w:r>
        <w:rPr>
          <w:szCs w:val="16"/>
        </w:rPr>
        <w:t xml:space="preserve">Tim </w:t>
      </w:r>
      <w:r w:rsidRPr="004035F4">
        <w:rPr>
          <w:szCs w:val="16"/>
        </w:rPr>
        <w:t>Hrenchir,</w:t>
      </w:r>
      <w:r w:rsidRPr="00A06F2C">
        <w:rPr>
          <w:szCs w:val="16"/>
        </w:rPr>
        <w:t xml:space="preserve"> </w:t>
      </w:r>
      <w:r>
        <w:rPr>
          <w:szCs w:val="16"/>
        </w:rPr>
        <w:t>“</w:t>
      </w:r>
      <w:r w:rsidRPr="00067B62">
        <w:t xml:space="preserve">Dog </w:t>
      </w:r>
      <w:r w:rsidRPr="00E26EA4">
        <w:t xml:space="preserve">Shooting Prompts Petition </w:t>
      </w:r>
      <w:r>
        <w:t>f</w:t>
      </w:r>
      <w:r w:rsidRPr="00E26EA4">
        <w:t>or New Policy</w:t>
      </w:r>
      <w:r>
        <w:t>,”</w:t>
      </w:r>
      <w:r w:rsidRPr="004035F4">
        <w:rPr>
          <w:szCs w:val="16"/>
        </w:rPr>
        <w:t xml:space="preserve"> </w:t>
      </w:r>
      <w:r w:rsidRPr="00067B62">
        <w:rPr>
          <w:rStyle w:val="Emphasis"/>
        </w:rPr>
        <w:t>Topeka Capital-Journal</w:t>
      </w:r>
      <w:r w:rsidRPr="004035F4">
        <w:rPr>
          <w:szCs w:val="16"/>
        </w:rPr>
        <w:t xml:space="preserve">, May 29, 2012, </w:t>
      </w:r>
      <w:hyperlink r:id="rId13" w:history="1">
        <w:r w:rsidRPr="004035F4">
          <w:rPr>
            <w:rStyle w:val="Hyperlink"/>
            <w:szCs w:val="16"/>
          </w:rPr>
          <w:t>http://www.cjonline.com/news/2012-05-29/dog-shooting-prompts-petition-new-policy</w:t>
        </w:r>
      </w:hyperlink>
      <w:r w:rsidRPr="00A06F2C">
        <w:rPr>
          <w:szCs w:val="16"/>
        </w:rPr>
        <w:t>.</w:t>
      </w:r>
    </w:p>
  </w:footnote>
  <w:footnote w:id="25">
    <w:p w14:paraId="3AFB0506" w14:textId="21DD5BD8" w:rsidR="0078628C" w:rsidRPr="004035F4" w:rsidRDefault="0078628C" w:rsidP="00DE2655">
      <w:pPr>
        <w:pStyle w:val="FootnoteText"/>
      </w:pPr>
      <w:r w:rsidRPr="004035F4">
        <w:rPr>
          <w:rStyle w:val="FootnoteReference"/>
          <w:szCs w:val="16"/>
        </w:rPr>
        <w:footnoteRef/>
      </w:r>
      <w:r w:rsidRPr="004035F4">
        <w:rPr>
          <w:szCs w:val="16"/>
        </w:rPr>
        <w:t xml:space="preserve"> </w:t>
      </w:r>
      <w:r w:rsidRPr="00AD459D">
        <w:t>50 I</w:t>
      </w:r>
      <w:r>
        <w:t>ll. Comp. Stat. §</w:t>
      </w:r>
      <w:r w:rsidRPr="00AD459D">
        <w:t xml:space="preserve"> 705/10.14</w:t>
      </w:r>
      <w:r>
        <w:t xml:space="preserve"> (2013), </w:t>
      </w:r>
      <w:r w:rsidRPr="00997ACD">
        <w:rPr>
          <w:rStyle w:val="Hyperlink"/>
        </w:rPr>
        <w:t>http://www.ilga.gov/legislation/ilcs/documents/ 005007050k10.14.htm</w:t>
      </w:r>
      <w:r w:rsidRPr="00997ACD">
        <w:t>.</w:t>
      </w:r>
      <w:r>
        <w:t xml:space="preserve"> </w:t>
      </w:r>
    </w:p>
  </w:footnote>
  <w:footnote w:id="26">
    <w:p w14:paraId="4AFC9C68" w14:textId="72CEAD9C" w:rsidR="0078628C" w:rsidRPr="00997ACD" w:rsidRDefault="0078628C" w:rsidP="00E26EA4">
      <w:pPr>
        <w:pStyle w:val="FootnoteText"/>
      </w:pPr>
      <w:r w:rsidRPr="004035F4">
        <w:rPr>
          <w:rStyle w:val="FootnoteReference"/>
          <w:szCs w:val="16"/>
        </w:rPr>
        <w:footnoteRef/>
      </w:r>
      <w:r w:rsidRPr="004035F4">
        <w:rPr>
          <w:szCs w:val="16"/>
        </w:rPr>
        <w:t xml:space="preserve"> </w:t>
      </w:r>
      <w:r>
        <w:t xml:space="preserve">Tenn. S. 374, 103d Gen. Assembly (June 15, 2004) (enacted), </w:t>
      </w:r>
      <w:r w:rsidRPr="005C3C12">
        <w:rPr>
          <w:rStyle w:val="Hyperlink"/>
        </w:rPr>
        <w:t>http://www.capitol.tn.gov/Bills/103/Bill/SB0374.pdf</w:t>
      </w:r>
      <w:r w:rsidRPr="00997ACD">
        <w:t>.</w:t>
      </w:r>
    </w:p>
  </w:footnote>
  <w:footnote w:id="27">
    <w:p w14:paraId="58092AD4" w14:textId="7FB07F06" w:rsidR="0078628C" w:rsidRPr="004035F4" w:rsidRDefault="0078628C" w:rsidP="00E26EA4">
      <w:pPr>
        <w:pStyle w:val="FootnoteText"/>
        <w:rPr>
          <w:szCs w:val="16"/>
        </w:rPr>
      </w:pPr>
      <w:r w:rsidRPr="004035F4">
        <w:rPr>
          <w:rStyle w:val="FootnoteReference"/>
          <w:szCs w:val="16"/>
        </w:rPr>
        <w:footnoteRef/>
      </w:r>
      <w:r w:rsidRPr="004035F4">
        <w:rPr>
          <w:szCs w:val="16"/>
        </w:rPr>
        <w:t xml:space="preserve"> </w:t>
      </w:r>
      <w:r>
        <w:t xml:space="preserve">Colo. Rev. Stat. § 29-5-112(4) (2013), </w:t>
      </w:r>
      <w:r w:rsidRPr="005C3C12">
        <w:rPr>
          <w:rStyle w:val="Hyperlink"/>
        </w:rPr>
        <w:t>https://leg.colorado.gov/sites/default/files/images/olls/2013a_sl_208.pdf</w:t>
      </w:r>
      <w:r w:rsidRPr="005C3C12">
        <w:t>.</w:t>
      </w:r>
    </w:p>
  </w:footnote>
  <w:footnote w:id="28">
    <w:p w14:paraId="72BCFA2D" w14:textId="6AB35F09" w:rsidR="0078628C" w:rsidRPr="005C3C12" w:rsidRDefault="0078628C" w:rsidP="00E26EA4">
      <w:pPr>
        <w:pStyle w:val="FootnoteText"/>
      </w:pPr>
      <w:r w:rsidRPr="004035F4">
        <w:rPr>
          <w:rStyle w:val="FootnoteReference"/>
          <w:szCs w:val="16"/>
        </w:rPr>
        <w:footnoteRef/>
      </w:r>
      <w:r w:rsidRPr="004035F4">
        <w:rPr>
          <w:szCs w:val="16"/>
        </w:rPr>
        <w:t xml:space="preserve"> </w:t>
      </w:r>
      <w:r w:rsidRPr="00AF35AC">
        <w:t>Tex. Occ. Code § 1701.261(a)(1)-(7) (2015)</w:t>
      </w:r>
      <w:r>
        <w:t>,</w:t>
      </w:r>
      <w:r w:rsidRPr="00AF35AC">
        <w:t xml:space="preserve"> </w:t>
      </w:r>
      <w:r w:rsidRPr="005C3C12">
        <w:rPr>
          <w:rStyle w:val="Hyperlink"/>
        </w:rPr>
        <w:t>https://texas.public.law/statutes/tex._occ._code_section_1701.261</w:t>
      </w:r>
      <w:r w:rsidRPr="005C3C12">
        <w:t>.</w:t>
      </w:r>
    </w:p>
  </w:footnote>
  <w:footnote w:id="29">
    <w:p w14:paraId="56D69784" w14:textId="5768B809" w:rsidR="0078628C" w:rsidRPr="004035F4" w:rsidRDefault="0078628C" w:rsidP="00E26EA4">
      <w:pPr>
        <w:pStyle w:val="FootnoteText"/>
        <w:rPr>
          <w:szCs w:val="16"/>
        </w:rPr>
      </w:pPr>
      <w:r w:rsidRPr="004035F4">
        <w:rPr>
          <w:rStyle w:val="FootnoteReference"/>
          <w:szCs w:val="16"/>
        </w:rPr>
        <w:footnoteRef/>
      </w:r>
      <w:r w:rsidRPr="004035F4">
        <w:rPr>
          <w:szCs w:val="16"/>
        </w:rPr>
        <w:t xml:space="preserve"> </w:t>
      </w:r>
      <w:r w:rsidRPr="00AF35AC">
        <w:t>OH H.B. No. 64, 131st Gen. Assembly (June 30, 2015)</w:t>
      </w:r>
      <w:r>
        <w:t>,</w:t>
      </w:r>
      <w:r w:rsidRPr="00AF35AC">
        <w:t xml:space="preserve"> </w:t>
      </w:r>
      <w:r w:rsidRPr="005C3C12">
        <w:rPr>
          <w:rStyle w:val="Hyperlink"/>
        </w:rPr>
        <w:t>https://www.legislature.ohio.gov/download?key=2947&amp;format=pdf</w:t>
      </w:r>
      <w:r w:rsidRPr="005C3C12">
        <w:t>.</w:t>
      </w:r>
    </w:p>
  </w:footnote>
  <w:footnote w:id="30">
    <w:p w14:paraId="017F96DF" w14:textId="3F55A91E" w:rsidR="0078628C" w:rsidRPr="004035F4" w:rsidRDefault="0078628C" w:rsidP="00E26EA4">
      <w:pPr>
        <w:pStyle w:val="FootnoteText"/>
        <w:rPr>
          <w:szCs w:val="16"/>
        </w:rPr>
      </w:pPr>
      <w:r w:rsidRPr="004035F4">
        <w:rPr>
          <w:rStyle w:val="FootnoteReference"/>
          <w:szCs w:val="16"/>
        </w:rPr>
        <w:footnoteRef/>
      </w:r>
      <w:r w:rsidRPr="004035F4">
        <w:rPr>
          <w:szCs w:val="16"/>
        </w:rPr>
        <w:t xml:space="preserve"> </w:t>
      </w:r>
      <w:r>
        <w:t xml:space="preserve">Nev. Rev. Stat. § 289.595 (2015). </w:t>
      </w:r>
      <w:hyperlink r:id="rId14" w:anchor="NRS289Sec595" w:history="1">
        <w:r w:rsidRPr="00DE2655">
          <w:rPr>
            <w:rStyle w:val="Hyperlink"/>
          </w:rPr>
          <w:t>https://www.leg.state.nv.us/NRS/NRS-289.html#NRS289Sec595</w:t>
        </w:r>
      </w:hyperlink>
      <w:r>
        <w:rPr>
          <w:rStyle w:val="Hyperlink"/>
        </w:rPr>
        <w:t xml:space="preserve">. </w:t>
      </w:r>
    </w:p>
  </w:footnote>
  <w:footnote w:id="31">
    <w:p w14:paraId="7A54DA71" w14:textId="5F832E9A" w:rsidR="0078628C" w:rsidRDefault="0078628C">
      <w:pPr>
        <w:pStyle w:val="FootnoteText"/>
      </w:pPr>
      <w:r>
        <w:rPr>
          <w:rStyle w:val="FootnoteReference"/>
        </w:rPr>
        <w:footnoteRef/>
      </w:r>
      <w:r>
        <w:t xml:space="preserve"> “Find a Fallen Officer | Search,” Officer Down, accessed October 22, 2019, search terms “Animal related"and</w:t>
      </w:r>
      <w:r w:rsidRPr="0002361C">
        <w:t xml:space="preserve"> "1776" through "2019</w:t>
      </w:r>
      <w:r>
        <w:t>,</w:t>
      </w:r>
      <w:r w:rsidRPr="0002361C">
        <w:t>"</w:t>
      </w:r>
      <w:r>
        <w:t xml:space="preserve"> </w:t>
      </w:r>
      <w:hyperlink r:id="rId15" w:history="1">
        <w:r>
          <w:rPr>
            <w:rStyle w:val="Hyperlink"/>
          </w:rPr>
          <w:t>https://www.odmp.org/search?ref=global&amp;query=</w:t>
        </w:r>
      </w:hyperlink>
      <w:r>
        <w:t>. The search retrieved 83 records, including K9s; the officers killed by rabid dogs are Henry Fahle, Louis Joachim, Levi Clevens, John Phipps,</w:t>
      </w:r>
      <w:r w:rsidDel="0002361C">
        <w:t xml:space="preserve"> </w:t>
      </w:r>
      <w:r>
        <w:t xml:space="preserve">Frank Gerber, and Jackson Pinkston Bennett. </w:t>
      </w:r>
      <w:r w:rsidDel="0002361C">
        <w:t xml:space="preserve"> </w:t>
      </w:r>
    </w:p>
  </w:footnote>
  <w:footnote w:id="32">
    <w:p w14:paraId="7652F859" w14:textId="5D1723E6" w:rsidR="0078628C" w:rsidRPr="00D433F9" w:rsidRDefault="0078628C">
      <w:pPr>
        <w:pStyle w:val="FootnoteText"/>
        <w:rPr>
          <w:i/>
        </w:rPr>
      </w:pPr>
      <w:r>
        <w:rPr>
          <w:rStyle w:val="FootnoteReference"/>
        </w:rPr>
        <w:footnoteRef/>
      </w:r>
      <w:r>
        <w:t xml:space="preserve"> E.</w:t>
      </w:r>
      <w:r w:rsidRPr="00D433F9">
        <w:t xml:space="preserve">G. Pieracci, </w:t>
      </w:r>
      <w:r>
        <w:t>C.M. Pearson, R.</w:t>
      </w:r>
      <w:r w:rsidRPr="00D433F9">
        <w:t xml:space="preserve">M. Wallace, </w:t>
      </w:r>
      <w:r>
        <w:t>J.</w:t>
      </w:r>
      <w:r w:rsidRPr="00D433F9">
        <w:t xml:space="preserve">D. Blanton, </w:t>
      </w:r>
      <w:r>
        <w:t>E.</w:t>
      </w:r>
      <w:r w:rsidRPr="00D433F9">
        <w:t xml:space="preserve">R. Whitehouse, </w:t>
      </w:r>
      <w:r>
        <w:t>X.</w:t>
      </w:r>
      <w:r w:rsidRPr="00D433F9">
        <w:t xml:space="preserve"> Ma, </w:t>
      </w:r>
      <w:r>
        <w:t>K.</w:t>
      </w:r>
      <w:r w:rsidRPr="00D433F9">
        <w:t xml:space="preserve"> Stauffer, </w:t>
      </w:r>
      <w:r>
        <w:t>R.</w:t>
      </w:r>
      <w:r w:rsidRPr="00D433F9">
        <w:t xml:space="preserve">B. Chipman, </w:t>
      </w:r>
      <w:r>
        <w:t>and V.</w:t>
      </w:r>
      <w:r w:rsidRPr="00D433F9">
        <w:t xml:space="preserve"> Olson, </w:t>
      </w:r>
      <w:r>
        <w:t>“</w:t>
      </w:r>
      <w:r w:rsidRPr="00D433F9">
        <w:t>Vital Signs: Trends in Human Rabies Deaths and Exposures — United States, 1938–2018</w:t>
      </w:r>
      <w:r>
        <w:t xml:space="preserve">,” </w:t>
      </w:r>
      <w:r>
        <w:rPr>
          <w:i/>
        </w:rPr>
        <w:t xml:space="preserve">Morbidity and Mortality Weekly Report </w:t>
      </w:r>
      <w:r w:rsidRPr="00D433F9">
        <w:t>2019 Jun 14; 68(23): 524–528</w:t>
      </w:r>
      <w:r>
        <w:t xml:space="preserve">, </w:t>
      </w:r>
      <w:hyperlink r:id="rId16" w:history="1">
        <w:r w:rsidRPr="005C3C12">
          <w:rPr>
            <w:rStyle w:val="Hyperlink"/>
          </w:rPr>
          <w:t>https://www.ncbi.nlm.nih.gov/pmc/articles/PMC6613553/</w:t>
        </w:r>
      </w:hyperlink>
      <w:r w:rsidRPr="005C3C12">
        <w:t>.</w:t>
      </w:r>
    </w:p>
  </w:footnote>
  <w:footnote w:id="33">
    <w:p w14:paraId="0A2A0B72" w14:textId="3C2A2BCB" w:rsidR="0078628C" w:rsidRPr="004035F4" w:rsidRDefault="0078628C">
      <w:pPr>
        <w:pStyle w:val="FootnoteText"/>
        <w:rPr>
          <w:szCs w:val="16"/>
        </w:rPr>
      </w:pPr>
      <w:r w:rsidRPr="004035F4">
        <w:rPr>
          <w:rStyle w:val="FootnoteReference"/>
          <w:szCs w:val="16"/>
        </w:rPr>
        <w:footnoteRef/>
      </w:r>
      <w:r w:rsidRPr="004035F4">
        <w:rPr>
          <w:szCs w:val="16"/>
        </w:rPr>
        <w:t xml:space="preserve"> </w:t>
      </w:r>
      <w:r>
        <w:rPr>
          <w:iCs/>
        </w:rPr>
        <w:t>“Law Enforcement Line of Duty Deaths,” Officer Down Memorial Page,</w:t>
      </w:r>
      <w:r>
        <w:t xml:space="preserve"> </w:t>
      </w:r>
      <w:r w:rsidRPr="005A34B7">
        <w:t>accessed August 21</w:t>
      </w:r>
      <w:r w:rsidRPr="005C3C12">
        <w:t xml:space="preserve">, 2019, </w:t>
      </w:r>
      <w:hyperlink r:id="rId17" w:history="1">
        <w:r w:rsidRPr="005C3C12">
          <w:rPr>
            <w:rStyle w:val="Hyperlink"/>
          </w:rPr>
          <w:t>https://www.odmp.org/search/year/2019</w:t>
        </w:r>
      </w:hyperlink>
      <w:r w:rsidRPr="005C3C12">
        <w:t>.</w:t>
      </w:r>
    </w:p>
  </w:footnote>
  <w:footnote w:id="34">
    <w:p w14:paraId="71F13EFF" w14:textId="2C6EEE1A" w:rsidR="0078628C" w:rsidRPr="004035F4" w:rsidRDefault="0078628C">
      <w:pPr>
        <w:pStyle w:val="FootnoteText"/>
        <w:rPr>
          <w:szCs w:val="16"/>
        </w:rPr>
      </w:pPr>
      <w:r w:rsidRPr="004035F4">
        <w:rPr>
          <w:rStyle w:val="FootnoteReference"/>
          <w:szCs w:val="16"/>
        </w:rPr>
        <w:footnoteRef/>
      </w:r>
      <w:r w:rsidRPr="004035F4">
        <w:rPr>
          <w:szCs w:val="16"/>
        </w:rPr>
        <w:t xml:space="preserve"> </w:t>
      </w:r>
      <w:r>
        <w:rPr>
          <w:szCs w:val="16"/>
        </w:rPr>
        <w:t xml:space="preserve">Kevin Menes, </w:t>
      </w:r>
      <w:r w:rsidRPr="004035F4">
        <w:rPr>
          <w:szCs w:val="16"/>
        </w:rPr>
        <w:t>Judith Tintinalli, and Logal Plaster</w:t>
      </w:r>
      <w:r>
        <w:rPr>
          <w:szCs w:val="16"/>
        </w:rPr>
        <w:t>,</w:t>
      </w:r>
      <w:r w:rsidRPr="004035F4">
        <w:rPr>
          <w:szCs w:val="16"/>
        </w:rPr>
        <w:t xml:space="preserve"> </w:t>
      </w:r>
      <w:r>
        <w:rPr>
          <w:szCs w:val="16"/>
        </w:rPr>
        <w:t>“</w:t>
      </w:r>
      <w:r w:rsidRPr="00067B62">
        <w:t>How One Las Vegas ED Saved Hundreds of Lives After the Worst Mass Shooting in U.S. History</w:t>
      </w:r>
      <w:r w:rsidRPr="00FA3582">
        <w:t>.</w:t>
      </w:r>
      <w:r>
        <w:t>”</w:t>
      </w:r>
      <w:r w:rsidRPr="004035F4">
        <w:rPr>
          <w:szCs w:val="16"/>
        </w:rPr>
        <w:t xml:space="preserve"> </w:t>
      </w:r>
      <w:r w:rsidRPr="005C3C12">
        <w:rPr>
          <w:i/>
        </w:rPr>
        <w:t>Emergency Physicians Monthly,</w:t>
      </w:r>
      <w:r w:rsidRPr="004035F4">
        <w:rPr>
          <w:szCs w:val="16"/>
        </w:rPr>
        <w:t xml:space="preserve"> Nov</w:t>
      </w:r>
      <w:r>
        <w:rPr>
          <w:szCs w:val="16"/>
        </w:rPr>
        <w:t>ember</w:t>
      </w:r>
      <w:r w:rsidRPr="004035F4">
        <w:rPr>
          <w:szCs w:val="16"/>
        </w:rPr>
        <w:t xml:space="preserve"> 3, 2017</w:t>
      </w:r>
      <w:r>
        <w:rPr>
          <w:szCs w:val="16"/>
        </w:rPr>
        <w:t xml:space="preserve">, </w:t>
      </w:r>
      <w:hyperlink r:id="rId18" w:history="1">
        <w:r w:rsidRPr="004035F4">
          <w:rPr>
            <w:rStyle w:val="Hyperlink"/>
            <w:szCs w:val="16"/>
          </w:rPr>
          <w:t>http://epmonthly.com/article/not-heroes-wear-capes-one-las-vegas-ed-saved-hundreds-lives-worst-mass-shooting-u-s-history/</w:t>
        </w:r>
      </w:hyperlink>
      <w:r>
        <w:rPr>
          <w:szCs w:val="16"/>
        </w:rPr>
        <w:t>.</w:t>
      </w:r>
    </w:p>
  </w:footnote>
  <w:footnote w:id="35">
    <w:p w14:paraId="72612EA9" w14:textId="75142F77" w:rsidR="0078628C" w:rsidRPr="004035F4" w:rsidRDefault="0078628C" w:rsidP="00D61127">
      <w:pPr>
        <w:pStyle w:val="FootnoteText"/>
        <w:rPr>
          <w:szCs w:val="16"/>
        </w:rPr>
      </w:pPr>
      <w:r w:rsidRPr="004035F4">
        <w:rPr>
          <w:rStyle w:val="FootnoteReference"/>
          <w:szCs w:val="16"/>
        </w:rPr>
        <w:footnoteRef/>
      </w:r>
      <w:r w:rsidRPr="004035F4">
        <w:rPr>
          <w:szCs w:val="16"/>
        </w:rPr>
        <w:t xml:space="preserve"> </w:t>
      </w:r>
      <w:r>
        <w:rPr>
          <w:szCs w:val="16"/>
        </w:rPr>
        <w:t>Menes, “How One Las Vegas ED Saved Hundreds” (see note 27).</w:t>
      </w:r>
    </w:p>
  </w:footnote>
  <w:footnote w:id="36">
    <w:p w14:paraId="4667CCB6" w14:textId="61B6ABE3" w:rsidR="0078628C" w:rsidRPr="004035F4" w:rsidRDefault="0078628C" w:rsidP="00D61127">
      <w:pPr>
        <w:pStyle w:val="FootnoteText"/>
        <w:rPr>
          <w:szCs w:val="16"/>
        </w:rPr>
      </w:pPr>
      <w:r w:rsidRPr="004035F4">
        <w:rPr>
          <w:rStyle w:val="FootnoteReference"/>
          <w:szCs w:val="16"/>
        </w:rPr>
        <w:footnoteRef/>
      </w:r>
      <w:r w:rsidRPr="004035F4">
        <w:rPr>
          <w:szCs w:val="16"/>
        </w:rPr>
        <w:t xml:space="preserve"> </w:t>
      </w:r>
      <w:r>
        <w:rPr>
          <w:szCs w:val="16"/>
        </w:rPr>
        <w:t xml:space="preserve">Tina </w:t>
      </w:r>
      <w:r w:rsidRPr="004035F4">
        <w:rPr>
          <w:szCs w:val="16"/>
        </w:rPr>
        <w:t>Conklin,</w:t>
      </w:r>
      <w:r>
        <w:rPr>
          <w:szCs w:val="16"/>
        </w:rPr>
        <w:t xml:space="preserve"> “</w:t>
      </w:r>
      <w:r w:rsidRPr="00067B62">
        <w:t>An Animal Welfare History Lesson on the Five Freedoms</w:t>
      </w:r>
      <w:r>
        <w:rPr>
          <w:szCs w:val="16"/>
        </w:rPr>
        <w:t>,”</w:t>
      </w:r>
      <w:r w:rsidRPr="004035F4">
        <w:rPr>
          <w:szCs w:val="16"/>
        </w:rPr>
        <w:t xml:space="preserve"> Michigan State University</w:t>
      </w:r>
      <w:r>
        <w:rPr>
          <w:szCs w:val="16"/>
        </w:rPr>
        <w:t xml:space="preserve"> Extension</w:t>
      </w:r>
      <w:r w:rsidRPr="004035F4">
        <w:rPr>
          <w:szCs w:val="16"/>
        </w:rPr>
        <w:t>, Feb</w:t>
      </w:r>
      <w:r>
        <w:rPr>
          <w:szCs w:val="16"/>
        </w:rPr>
        <w:t>ruary</w:t>
      </w:r>
      <w:r w:rsidRPr="004035F4">
        <w:rPr>
          <w:szCs w:val="16"/>
        </w:rPr>
        <w:t xml:space="preserve"> 25, 2014</w:t>
      </w:r>
      <w:r>
        <w:rPr>
          <w:szCs w:val="16"/>
        </w:rPr>
        <w:t>.</w:t>
      </w:r>
      <w:r w:rsidRPr="004035F4">
        <w:rPr>
          <w:szCs w:val="16"/>
        </w:rPr>
        <w:t xml:space="preserve"> </w:t>
      </w:r>
      <w:hyperlink r:id="rId19" w:history="1">
        <w:r w:rsidRPr="004035F4">
          <w:rPr>
            <w:rStyle w:val="Hyperlink"/>
            <w:szCs w:val="16"/>
          </w:rPr>
          <w:t>http://msue.anr.msu.edu/news/an_animal_welfare_history_lesson_on_the_five_freedoms</w:t>
        </w:r>
      </w:hyperlink>
      <w:r w:rsidRPr="00067B62">
        <w:t>.</w:t>
      </w:r>
      <w:r>
        <w:rPr>
          <w:szCs w:val="16"/>
        </w:rPr>
        <w:t xml:space="preserve"> </w:t>
      </w:r>
    </w:p>
  </w:footnote>
  <w:footnote w:id="37">
    <w:p w14:paraId="6B863B2E" w14:textId="336CC717" w:rsidR="0078628C" w:rsidRPr="004035F4" w:rsidRDefault="0078628C" w:rsidP="00D34E29">
      <w:pPr>
        <w:pStyle w:val="FootnoteText"/>
        <w:rPr>
          <w:szCs w:val="16"/>
        </w:rPr>
      </w:pPr>
      <w:r w:rsidRPr="004035F4">
        <w:rPr>
          <w:rStyle w:val="FootnoteReference"/>
          <w:szCs w:val="16"/>
        </w:rPr>
        <w:footnoteRef/>
      </w:r>
      <w:r w:rsidRPr="004035F4">
        <w:rPr>
          <w:szCs w:val="16"/>
        </w:rPr>
        <w:t xml:space="preserve"> </w:t>
      </w:r>
      <w:r>
        <w:rPr>
          <w:szCs w:val="16"/>
        </w:rPr>
        <w:t>“</w:t>
      </w:r>
      <w:r w:rsidRPr="004035F4">
        <w:rPr>
          <w:szCs w:val="16"/>
        </w:rPr>
        <w:t>Five Freedoms,</w:t>
      </w:r>
      <w:r>
        <w:rPr>
          <w:szCs w:val="16"/>
        </w:rPr>
        <w:t>”</w:t>
      </w:r>
      <w:r w:rsidRPr="004035F4">
        <w:rPr>
          <w:szCs w:val="16"/>
        </w:rPr>
        <w:t xml:space="preserve"> American Society for the Prevention of Cruelty to Animals, </w:t>
      </w:r>
      <w:r>
        <w:rPr>
          <w:szCs w:val="16"/>
        </w:rPr>
        <w:t xml:space="preserve">accessed July 1, 2019, </w:t>
      </w:r>
      <w:hyperlink r:id="rId20" w:history="1">
        <w:r w:rsidRPr="004035F4">
          <w:rPr>
            <w:rStyle w:val="Hyperlink"/>
            <w:szCs w:val="16"/>
          </w:rPr>
          <w:t>http://www.aspcapro.org/sites/pro/files/aspca_asv_five_freedoms_final_0_0.pdf</w:t>
        </w:r>
      </w:hyperlink>
      <w:r w:rsidRPr="004035F4">
        <w:rPr>
          <w:szCs w:val="16"/>
        </w:rPr>
        <w:t xml:space="preserve">. </w:t>
      </w:r>
    </w:p>
  </w:footnote>
  <w:footnote w:id="38">
    <w:p w14:paraId="79B4101E" w14:textId="77777777" w:rsidR="0078628C" w:rsidRPr="004035F4" w:rsidRDefault="0078628C" w:rsidP="00744AF6">
      <w:pPr>
        <w:pStyle w:val="FootnoteText"/>
        <w:rPr>
          <w:szCs w:val="16"/>
        </w:rPr>
      </w:pPr>
      <w:r w:rsidRPr="004035F4">
        <w:rPr>
          <w:rStyle w:val="FootnoteReference"/>
          <w:szCs w:val="16"/>
        </w:rPr>
        <w:footnoteRef/>
      </w:r>
      <w:r w:rsidRPr="004035F4">
        <w:rPr>
          <w:szCs w:val="16"/>
        </w:rPr>
        <w:t xml:space="preserve"> </w:t>
      </w:r>
      <w:r>
        <w:rPr>
          <w:szCs w:val="16"/>
        </w:rPr>
        <w:t>“</w:t>
      </w:r>
      <w:r w:rsidRPr="00B42F29">
        <w:t>Resident vs. Family Dogs</w:t>
      </w:r>
      <w:r w:rsidRPr="004035F4">
        <w:rPr>
          <w:szCs w:val="16"/>
        </w:rPr>
        <w:t>,</w:t>
      </w:r>
      <w:r>
        <w:rPr>
          <w:szCs w:val="16"/>
        </w:rPr>
        <w:t>”</w:t>
      </w:r>
      <w:r w:rsidRPr="004035F4">
        <w:rPr>
          <w:szCs w:val="16"/>
        </w:rPr>
        <w:t xml:space="preserve"> Animal Rescue League of Boston, accessed </w:t>
      </w:r>
      <w:r>
        <w:rPr>
          <w:szCs w:val="16"/>
        </w:rPr>
        <w:t xml:space="preserve">July 2, 2019, </w:t>
      </w:r>
      <w:r w:rsidRPr="00731F0E">
        <w:rPr>
          <w:rStyle w:val="Hyperlink"/>
        </w:rPr>
        <w:t>https://www.arlboston.org/resident-vs-family-dogs/</w:t>
      </w:r>
      <w:r w:rsidRPr="00731F0E">
        <w:t>.</w:t>
      </w:r>
    </w:p>
  </w:footnote>
  <w:footnote w:id="39">
    <w:p w14:paraId="0BDB563A" w14:textId="77777777" w:rsidR="0078628C" w:rsidRPr="004035F4" w:rsidRDefault="0078628C" w:rsidP="00744AF6">
      <w:pPr>
        <w:pStyle w:val="FootnoteText"/>
        <w:rPr>
          <w:szCs w:val="16"/>
        </w:rPr>
      </w:pPr>
      <w:r w:rsidRPr="004035F4">
        <w:rPr>
          <w:rStyle w:val="FootnoteReference"/>
          <w:szCs w:val="16"/>
        </w:rPr>
        <w:footnoteRef/>
      </w:r>
      <w:r w:rsidRPr="004035F4">
        <w:rPr>
          <w:szCs w:val="16"/>
        </w:rPr>
        <w:t xml:space="preserve"> </w:t>
      </w:r>
      <w:r>
        <w:rPr>
          <w:szCs w:val="16"/>
        </w:rPr>
        <w:t xml:space="preserve">G.J. </w:t>
      </w:r>
      <w:r w:rsidRPr="004035F4">
        <w:rPr>
          <w:szCs w:val="16"/>
        </w:rPr>
        <w:t xml:space="preserve">Patronek, </w:t>
      </w:r>
      <w:r>
        <w:rPr>
          <w:szCs w:val="16"/>
        </w:rPr>
        <w:t>J.J.</w:t>
      </w:r>
      <w:r w:rsidRPr="004035F4">
        <w:rPr>
          <w:szCs w:val="16"/>
        </w:rPr>
        <w:t xml:space="preserve"> Sacks, </w:t>
      </w:r>
      <w:r>
        <w:rPr>
          <w:szCs w:val="16"/>
        </w:rPr>
        <w:t xml:space="preserve">K.M. </w:t>
      </w:r>
      <w:r w:rsidRPr="004035F4">
        <w:rPr>
          <w:szCs w:val="16"/>
        </w:rPr>
        <w:t xml:space="preserve">Delise, </w:t>
      </w:r>
      <w:r>
        <w:rPr>
          <w:szCs w:val="16"/>
        </w:rPr>
        <w:t xml:space="preserve">D.V. </w:t>
      </w:r>
      <w:r w:rsidRPr="004035F4">
        <w:rPr>
          <w:szCs w:val="16"/>
        </w:rPr>
        <w:t xml:space="preserve">Cleary, and </w:t>
      </w:r>
      <w:r>
        <w:rPr>
          <w:szCs w:val="16"/>
        </w:rPr>
        <w:t xml:space="preserve">A.R. </w:t>
      </w:r>
      <w:r w:rsidRPr="004035F4">
        <w:rPr>
          <w:szCs w:val="16"/>
        </w:rPr>
        <w:t xml:space="preserve">Marder, </w:t>
      </w:r>
      <w:r>
        <w:rPr>
          <w:szCs w:val="16"/>
        </w:rPr>
        <w:t>“</w:t>
      </w:r>
      <w:r w:rsidRPr="00B42F29">
        <w:t>Co</w:t>
      </w:r>
      <w:r w:rsidRPr="00941030">
        <w:t xml:space="preserve">-Occurrence </w:t>
      </w:r>
      <w:r>
        <w:t>o</w:t>
      </w:r>
      <w:r w:rsidRPr="00941030">
        <w:t xml:space="preserve">f Potentially Preventable Factors </w:t>
      </w:r>
      <w:r>
        <w:t>i</w:t>
      </w:r>
      <w:r w:rsidRPr="00941030">
        <w:t xml:space="preserve">n 256 Dog Bite-Related Fatalities </w:t>
      </w:r>
      <w:r>
        <w:t>i</w:t>
      </w:r>
      <w:r w:rsidRPr="00941030">
        <w:t xml:space="preserve">n </w:t>
      </w:r>
      <w:r>
        <w:t>t</w:t>
      </w:r>
      <w:r w:rsidRPr="00941030">
        <w:t xml:space="preserve">he </w:t>
      </w:r>
      <w:r w:rsidRPr="00B42F29">
        <w:t>United States (2000-2009</w:t>
      </w:r>
      <w:r w:rsidRPr="00731F0E">
        <w:t xml:space="preserve">),” </w:t>
      </w:r>
      <w:r w:rsidRPr="00731F0E">
        <w:rPr>
          <w:i/>
        </w:rPr>
        <w:t>Journal of the American Veterinary Medical</w:t>
      </w:r>
      <w:r w:rsidRPr="00731F0E">
        <w:rPr>
          <w:rStyle w:val="FootnoteEmphasis"/>
          <w:i w:val="0"/>
        </w:rPr>
        <w:t xml:space="preserve"> </w:t>
      </w:r>
      <w:r w:rsidRPr="00731F0E">
        <w:rPr>
          <w:i/>
        </w:rPr>
        <w:t>Association</w:t>
      </w:r>
      <w:r w:rsidRPr="00731F0E">
        <w:rPr>
          <w:rStyle w:val="FootnoteEmphasis"/>
          <w:i w:val="0"/>
        </w:rPr>
        <w:t xml:space="preserve"> </w:t>
      </w:r>
      <w:r w:rsidRPr="004035F4">
        <w:rPr>
          <w:szCs w:val="16"/>
        </w:rPr>
        <w:t>243</w:t>
      </w:r>
      <w:r>
        <w:rPr>
          <w:szCs w:val="16"/>
        </w:rPr>
        <w:t xml:space="preserve">, no. </w:t>
      </w:r>
      <w:r w:rsidRPr="004035F4">
        <w:rPr>
          <w:szCs w:val="16"/>
        </w:rPr>
        <w:t>12</w:t>
      </w:r>
      <w:r>
        <w:rPr>
          <w:szCs w:val="16"/>
        </w:rPr>
        <w:t xml:space="preserve"> (December 2013</w:t>
      </w:r>
      <w:r w:rsidRPr="004035F4">
        <w:rPr>
          <w:szCs w:val="16"/>
        </w:rPr>
        <w:t>):</w:t>
      </w:r>
      <w:r>
        <w:rPr>
          <w:szCs w:val="16"/>
        </w:rPr>
        <w:t xml:space="preserve"> </w:t>
      </w:r>
      <w:r w:rsidRPr="004035F4">
        <w:rPr>
          <w:szCs w:val="16"/>
        </w:rPr>
        <w:t>1726</w:t>
      </w:r>
      <w:r>
        <w:rPr>
          <w:szCs w:val="16"/>
        </w:rPr>
        <w:t>-</w:t>
      </w:r>
      <w:r w:rsidRPr="004035F4">
        <w:rPr>
          <w:szCs w:val="16"/>
        </w:rPr>
        <w:t>36</w:t>
      </w:r>
      <w:r>
        <w:rPr>
          <w:szCs w:val="16"/>
        </w:rPr>
        <w:t xml:space="preserve">, </w:t>
      </w:r>
      <w:r w:rsidRPr="00731F0E">
        <w:rPr>
          <w:rStyle w:val="Hyperlink"/>
        </w:rPr>
        <w:t>10.2460/javma.243.12.1726</w:t>
      </w:r>
      <w:r w:rsidRPr="00731F0E">
        <w:t>.</w:t>
      </w:r>
    </w:p>
  </w:footnote>
  <w:footnote w:id="40">
    <w:p w14:paraId="26D9334E" w14:textId="6E1EB56C" w:rsidR="0078628C" w:rsidRPr="004035F4" w:rsidRDefault="0078628C" w:rsidP="00D61127">
      <w:pPr>
        <w:pStyle w:val="FootnoteText"/>
        <w:rPr>
          <w:szCs w:val="16"/>
        </w:rPr>
      </w:pPr>
      <w:r w:rsidRPr="004035F4">
        <w:rPr>
          <w:rStyle w:val="FootnoteReference"/>
          <w:szCs w:val="16"/>
        </w:rPr>
        <w:footnoteRef/>
      </w:r>
      <w:r w:rsidRPr="004035F4">
        <w:rPr>
          <w:szCs w:val="16"/>
        </w:rPr>
        <w:t xml:space="preserve"> </w:t>
      </w:r>
      <w:r>
        <w:rPr>
          <w:szCs w:val="16"/>
        </w:rPr>
        <w:t xml:space="preserve">G. </w:t>
      </w:r>
      <w:r w:rsidRPr="004035F4">
        <w:rPr>
          <w:szCs w:val="16"/>
        </w:rPr>
        <w:t xml:space="preserve">Landsberg, </w:t>
      </w:r>
      <w:r>
        <w:rPr>
          <w:szCs w:val="16"/>
        </w:rPr>
        <w:t xml:space="preserve">W. </w:t>
      </w:r>
      <w:r w:rsidRPr="004035F4">
        <w:rPr>
          <w:szCs w:val="16"/>
        </w:rPr>
        <w:t>Hunthausen, and</w:t>
      </w:r>
      <w:r>
        <w:rPr>
          <w:szCs w:val="16"/>
        </w:rPr>
        <w:t xml:space="preserve"> L.</w:t>
      </w:r>
      <w:r w:rsidRPr="004035F4">
        <w:rPr>
          <w:szCs w:val="16"/>
        </w:rPr>
        <w:t xml:space="preserve"> Ackerman,  </w:t>
      </w:r>
      <w:r w:rsidRPr="00B42F29">
        <w:rPr>
          <w:rStyle w:val="FootnoteEmphasis"/>
        </w:rPr>
        <w:t>Behavior Problems of the Dog and Cat</w:t>
      </w:r>
      <w:r w:rsidRPr="004035F4">
        <w:rPr>
          <w:szCs w:val="16"/>
        </w:rPr>
        <w:t xml:space="preserve">, </w:t>
      </w:r>
      <w:r>
        <w:rPr>
          <w:szCs w:val="16"/>
        </w:rPr>
        <w:t>t</w:t>
      </w:r>
      <w:r w:rsidRPr="004035F4">
        <w:rPr>
          <w:szCs w:val="16"/>
        </w:rPr>
        <w:t xml:space="preserve">hird </w:t>
      </w:r>
      <w:r>
        <w:rPr>
          <w:szCs w:val="16"/>
        </w:rPr>
        <w:t>e</w:t>
      </w:r>
      <w:r w:rsidRPr="004035F4">
        <w:rPr>
          <w:szCs w:val="16"/>
        </w:rPr>
        <w:t xml:space="preserve">dition, </w:t>
      </w:r>
      <w:r>
        <w:rPr>
          <w:szCs w:val="16"/>
        </w:rPr>
        <w:t xml:space="preserve">(New York: </w:t>
      </w:r>
      <w:r w:rsidRPr="004035F4">
        <w:rPr>
          <w:szCs w:val="16"/>
        </w:rPr>
        <w:t xml:space="preserve">Saunders Elsevier Publishing, </w:t>
      </w:r>
      <w:r>
        <w:rPr>
          <w:szCs w:val="16"/>
        </w:rPr>
        <w:t>2013).</w:t>
      </w:r>
    </w:p>
  </w:footnote>
  <w:footnote w:id="41">
    <w:p w14:paraId="3D9B8D7B" w14:textId="780028E2" w:rsidR="0078628C" w:rsidRPr="004035F4" w:rsidRDefault="0078628C">
      <w:pPr>
        <w:pStyle w:val="FootnoteText"/>
        <w:rPr>
          <w:szCs w:val="16"/>
        </w:rPr>
      </w:pPr>
      <w:r w:rsidRPr="004035F4">
        <w:rPr>
          <w:rStyle w:val="FootnoteReference"/>
          <w:szCs w:val="16"/>
        </w:rPr>
        <w:footnoteRef/>
      </w:r>
      <w:r w:rsidRPr="004035F4">
        <w:rPr>
          <w:szCs w:val="16"/>
        </w:rPr>
        <w:t xml:space="preserve"> </w:t>
      </w:r>
      <w:r>
        <w:rPr>
          <w:szCs w:val="16"/>
        </w:rPr>
        <w:t xml:space="preserve">Scott </w:t>
      </w:r>
      <w:r w:rsidRPr="004035F4">
        <w:rPr>
          <w:szCs w:val="16"/>
        </w:rPr>
        <w:t xml:space="preserve">Hannaford, </w:t>
      </w:r>
      <w:r w:rsidRPr="008A5580">
        <w:t>“Fatal Attack: What Made This Loyal Dog Turn on its Owner?” Canberra</w:t>
      </w:r>
      <w:r w:rsidRPr="00B42F29">
        <w:rPr>
          <w:rStyle w:val="FootnoteEmphasis"/>
        </w:rPr>
        <w:t xml:space="preserve"> Times</w:t>
      </w:r>
      <w:r w:rsidRPr="004035F4">
        <w:rPr>
          <w:szCs w:val="16"/>
        </w:rPr>
        <w:t>, Jan</w:t>
      </w:r>
      <w:r>
        <w:rPr>
          <w:szCs w:val="16"/>
        </w:rPr>
        <w:t>uary</w:t>
      </w:r>
      <w:r w:rsidRPr="004035F4">
        <w:rPr>
          <w:szCs w:val="16"/>
        </w:rPr>
        <w:t xml:space="preserve"> 11, 2019</w:t>
      </w:r>
      <w:r>
        <w:rPr>
          <w:szCs w:val="16"/>
        </w:rPr>
        <w:t>,</w:t>
      </w:r>
      <w:r w:rsidRPr="004035F4">
        <w:rPr>
          <w:szCs w:val="16"/>
        </w:rPr>
        <w:t xml:space="preserve"> </w:t>
      </w:r>
      <w:hyperlink r:id="rId21" w:history="1">
        <w:r w:rsidRPr="00BF2A79">
          <w:rPr>
            <w:rStyle w:val="Hyperlink"/>
            <w:szCs w:val="16"/>
          </w:rPr>
          <w:t>https://www.canberratimes.com.au/national/act/fatal-attack-what-made-this-loyal-dog-turn-on-its-owner-20190102-p50p9j.html</w:t>
        </w:r>
      </w:hyperlink>
      <w:r>
        <w:rPr>
          <w:szCs w:val="16"/>
        </w:rPr>
        <w:t>.</w:t>
      </w:r>
    </w:p>
  </w:footnote>
  <w:footnote w:id="42">
    <w:p w14:paraId="0D047F16" w14:textId="77777777" w:rsidR="0078628C" w:rsidRPr="004035F4" w:rsidRDefault="0078628C" w:rsidP="00E91B01">
      <w:pPr>
        <w:pStyle w:val="FootnoteText"/>
        <w:rPr>
          <w:szCs w:val="16"/>
        </w:rPr>
      </w:pPr>
      <w:r w:rsidRPr="004035F4">
        <w:rPr>
          <w:rStyle w:val="FootnoteReference"/>
          <w:szCs w:val="16"/>
        </w:rPr>
        <w:footnoteRef/>
      </w:r>
      <w:r w:rsidRPr="004035F4">
        <w:rPr>
          <w:szCs w:val="16"/>
        </w:rPr>
        <w:t xml:space="preserve"> </w:t>
      </w:r>
      <w:r>
        <w:rPr>
          <w:szCs w:val="16"/>
        </w:rPr>
        <w:t xml:space="preserve">L. </w:t>
      </w:r>
      <w:r w:rsidRPr="004035F4">
        <w:rPr>
          <w:szCs w:val="16"/>
        </w:rPr>
        <w:t xml:space="preserve">King and </w:t>
      </w:r>
      <w:r>
        <w:rPr>
          <w:szCs w:val="16"/>
        </w:rPr>
        <w:t xml:space="preserve">A.N. </w:t>
      </w:r>
      <w:r w:rsidRPr="004035F4">
        <w:rPr>
          <w:szCs w:val="16"/>
        </w:rPr>
        <w:t xml:space="preserve">Rowan, “The </w:t>
      </w:r>
      <w:r>
        <w:rPr>
          <w:szCs w:val="16"/>
        </w:rPr>
        <w:t>M</w:t>
      </w:r>
      <w:r w:rsidRPr="004035F4">
        <w:rPr>
          <w:szCs w:val="16"/>
        </w:rPr>
        <w:t xml:space="preserve">ental </w:t>
      </w:r>
      <w:r>
        <w:rPr>
          <w:szCs w:val="16"/>
        </w:rPr>
        <w:t>H</w:t>
      </w:r>
      <w:r w:rsidRPr="004035F4">
        <w:rPr>
          <w:szCs w:val="16"/>
        </w:rPr>
        <w:t xml:space="preserve">ealth of </w:t>
      </w:r>
      <w:r>
        <w:rPr>
          <w:szCs w:val="16"/>
        </w:rPr>
        <w:t>L</w:t>
      </w:r>
      <w:r w:rsidRPr="004035F4">
        <w:rPr>
          <w:szCs w:val="16"/>
        </w:rPr>
        <w:t xml:space="preserve">aboratory </w:t>
      </w:r>
      <w:r>
        <w:rPr>
          <w:szCs w:val="16"/>
        </w:rPr>
        <w:t>A</w:t>
      </w:r>
      <w:r w:rsidRPr="004035F4">
        <w:rPr>
          <w:szCs w:val="16"/>
        </w:rPr>
        <w:t>nimals</w:t>
      </w:r>
      <w:r>
        <w:rPr>
          <w:szCs w:val="16"/>
        </w:rPr>
        <w:t>,</w:t>
      </w:r>
      <w:r w:rsidRPr="004035F4">
        <w:rPr>
          <w:szCs w:val="16"/>
        </w:rPr>
        <w:t xml:space="preserve">” </w:t>
      </w:r>
      <w:r>
        <w:rPr>
          <w:szCs w:val="16"/>
        </w:rPr>
        <w:t>in</w:t>
      </w:r>
      <w:r w:rsidRPr="004035F4">
        <w:rPr>
          <w:szCs w:val="16"/>
        </w:rPr>
        <w:t xml:space="preserve"> F.D. McMillan (ed), </w:t>
      </w:r>
      <w:r w:rsidRPr="00B9409A">
        <w:rPr>
          <w:i/>
        </w:rPr>
        <w:t xml:space="preserve">Mental Health and Well Being in Animals, </w:t>
      </w:r>
      <w:r w:rsidRPr="004035F4">
        <w:rPr>
          <w:szCs w:val="16"/>
        </w:rPr>
        <w:t xml:space="preserve">259-276 </w:t>
      </w:r>
      <w:r>
        <w:rPr>
          <w:szCs w:val="16"/>
        </w:rPr>
        <w:t xml:space="preserve">(Ames, IA: </w:t>
      </w:r>
      <w:r w:rsidRPr="004035F4">
        <w:rPr>
          <w:szCs w:val="16"/>
        </w:rPr>
        <w:t>Blackwell</w:t>
      </w:r>
      <w:r>
        <w:rPr>
          <w:szCs w:val="16"/>
        </w:rPr>
        <w:t>, 2005).</w:t>
      </w:r>
    </w:p>
  </w:footnote>
  <w:footnote w:id="43">
    <w:p w14:paraId="126FE8AE" w14:textId="5EEC8B52" w:rsidR="0078628C" w:rsidRPr="004F3AEA" w:rsidRDefault="0078628C">
      <w:pPr>
        <w:pStyle w:val="FootnoteText"/>
        <w:rPr>
          <w:szCs w:val="16"/>
        </w:rPr>
      </w:pPr>
      <w:r w:rsidRPr="004035F4">
        <w:rPr>
          <w:rStyle w:val="FootnoteReference"/>
          <w:szCs w:val="16"/>
        </w:rPr>
        <w:footnoteRef/>
      </w:r>
      <w:r w:rsidRPr="004035F4">
        <w:rPr>
          <w:szCs w:val="16"/>
        </w:rPr>
        <w:t xml:space="preserve"> </w:t>
      </w:r>
      <w:r>
        <w:rPr>
          <w:szCs w:val="16"/>
        </w:rPr>
        <w:t xml:space="preserve">William </w:t>
      </w:r>
      <w:r w:rsidRPr="004035F4">
        <w:rPr>
          <w:szCs w:val="16"/>
        </w:rPr>
        <w:t xml:space="preserve">Lewinski, “Dispatch Priming and the Police Decision to Use Deadly Force,” </w:t>
      </w:r>
      <w:hyperlink r:id="rId22" w:tgtFrame="_blank" w:history="1">
        <w:r w:rsidRPr="00576452">
          <w:rPr>
            <w:i/>
          </w:rPr>
          <w:t>Criminology</w:t>
        </w:r>
      </w:hyperlink>
      <w:r w:rsidRPr="003F6ABB">
        <w:t xml:space="preserve"> (forthcoming).</w:t>
      </w:r>
    </w:p>
  </w:footnote>
  <w:footnote w:id="44">
    <w:p w14:paraId="385FF7B0" w14:textId="1B3FE127" w:rsidR="0078628C" w:rsidRPr="00B20FFC" w:rsidRDefault="0078628C">
      <w:pPr>
        <w:pStyle w:val="FootnoteText"/>
        <w:rPr>
          <w:bCs/>
          <w:szCs w:val="16"/>
        </w:rPr>
      </w:pPr>
      <w:r w:rsidRPr="004035F4">
        <w:rPr>
          <w:rStyle w:val="FootnoteReference"/>
          <w:szCs w:val="16"/>
        </w:rPr>
        <w:footnoteRef/>
      </w:r>
      <w:r w:rsidRPr="004035F4">
        <w:rPr>
          <w:szCs w:val="16"/>
        </w:rPr>
        <w:t xml:space="preserve"> “</w:t>
      </w:r>
      <w:r w:rsidRPr="004035F4">
        <w:rPr>
          <w:bCs/>
          <w:szCs w:val="16"/>
        </w:rPr>
        <w:t>How 'Dispatch Priming' Can Drive Some Disastrous Shooting Decisions:</w:t>
      </w:r>
      <w:r>
        <w:rPr>
          <w:bCs/>
          <w:szCs w:val="16"/>
        </w:rPr>
        <w:t xml:space="preserve"> </w:t>
      </w:r>
      <w:r w:rsidRPr="004035F4">
        <w:rPr>
          <w:bCs/>
          <w:szCs w:val="16"/>
        </w:rPr>
        <w:t xml:space="preserve">Officers </w:t>
      </w:r>
      <w:r>
        <w:rPr>
          <w:bCs/>
          <w:szCs w:val="16"/>
        </w:rPr>
        <w:t>E</w:t>
      </w:r>
      <w:r w:rsidRPr="004035F4">
        <w:rPr>
          <w:bCs/>
          <w:szCs w:val="16"/>
        </w:rPr>
        <w:t xml:space="preserve">xpecting a </w:t>
      </w:r>
      <w:r>
        <w:rPr>
          <w:bCs/>
          <w:szCs w:val="16"/>
        </w:rPr>
        <w:t>G</w:t>
      </w:r>
      <w:r w:rsidRPr="004035F4">
        <w:rPr>
          <w:bCs/>
          <w:szCs w:val="16"/>
        </w:rPr>
        <w:t xml:space="preserve">un to Be Present Are Much More Likely to </w:t>
      </w:r>
      <w:r>
        <w:rPr>
          <w:bCs/>
          <w:szCs w:val="16"/>
        </w:rPr>
        <w:t>S</w:t>
      </w:r>
      <w:r w:rsidRPr="004035F4">
        <w:rPr>
          <w:bCs/>
          <w:szCs w:val="16"/>
        </w:rPr>
        <w:t>hoot a Suspect Who Is Holding Nothing More Threatening Than a Cell Phone</w:t>
      </w:r>
      <w:r>
        <w:rPr>
          <w:bCs/>
          <w:szCs w:val="16"/>
        </w:rPr>
        <w:t>,</w:t>
      </w:r>
      <w:r w:rsidRPr="004035F4">
        <w:rPr>
          <w:bCs/>
          <w:szCs w:val="16"/>
        </w:rPr>
        <w:t xml:space="preserve">” </w:t>
      </w:r>
      <w:r w:rsidRPr="004035F4">
        <w:rPr>
          <w:bCs/>
          <w:i/>
          <w:szCs w:val="16"/>
        </w:rPr>
        <w:t>PoliceOne</w:t>
      </w:r>
      <w:r w:rsidRPr="004035F4">
        <w:rPr>
          <w:bCs/>
          <w:szCs w:val="16"/>
        </w:rPr>
        <w:t xml:space="preserve">, February 25, 2019, </w:t>
      </w:r>
      <w:r w:rsidRPr="00CD22D7">
        <w:rPr>
          <w:rStyle w:val="Hyperlink"/>
        </w:rPr>
        <w:t>https://www.policeone.com/officer-shootings/articles/483051006-How-dispatch-priming-can-drive-some-disastrous-shooting-decisions/?fbclid=IwAR1LzoFfF_FBost18NFqsofQMVh0kxxpZRCGGz8eCzCGhTuyKhodc5frpqI</w:t>
      </w:r>
      <w:r w:rsidRPr="00CD22D7">
        <w:t>.</w:t>
      </w:r>
    </w:p>
  </w:footnote>
  <w:footnote w:id="45">
    <w:p w14:paraId="38E014E6" w14:textId="4313464B" w:rsidR="0078628C" w:rsidRPr="004035F4" w:rsidRDefault="0078628C" w:rsidP="00822E44">
      <w:pPr>
        <w:pStyle w:val="FootnoteText"/>
        <w:rPr>
          <w:szCs w:val="16"/>
        </w:rPr>
      </w:pPr>
      <w:r w:rsidRPr="004035F4">
        <w:rPr>
          <w:rStyle w:val="FootnoteReference"/>
          <w:szCs w:val="16"/>
        </w:rPr>
        <w:footnoteRef/>
      </w:r>
      <w:r w:rsidRPr="004035F4">
        <w:rPr>
          <w:szCs w:val="16"/>
        </w:rPr>
        <w:t xml:space="preserve"> </w:t>
      </w:r>
      <w:r>
        <w:rPr>
          <w:szCs w:val="16"/>
        </w:rPr>
        <w:t xml:space="preserve">Richard </w:t>
      </w:r>
      <w:r w:rsidRPr="004035F4">
        <w:rPr>
          <w:szCs w:val="16"/>
        </w:rPr>
        <w:t xml:space="preserve">Weinblatt, </w:t>
      </w:r>
      <w:r>
        <w:rPr>
          <w:szCs w:val="16"/>
        </w:rPr>
        <w:t>“</w:t>
      </w:r>
      <w:r w:rsidRPr="00822E44">
        <w:t xml:space="preserve">Weinblatt’s </w:t>
      </w:r>
      <w:r>
        <w:t>T</w:t>
      </w:r>
      <w:r w:rsidRPr="00822E44">
        <w:t xml:space="preserve">ips: Burglar </w:t>
      </w:r>
      <w:r>
        <w:t>A</w:t>
      </w:r>
      <w:r w:rsidRPr="00822E44">
        <w:t xml:space="preserve">larm </w:t>
      </w:r>
      <w:r>
        <w:t>R</w:t>
      </w:r>
      <w:r w:rsidRPr="00822E44">
        <w:t xml:space="preserve">esponse: </w:t>
      </w:r>
      <w:r>
        <w:t>A</w:t>
      </w:r>
      <w:r w:rsidRPr="00822E44">
        <w:t xml:space="preserve">voiding </w:t>
      </w:r>
      <w:r>
        <w:t>D</w:t>
      </w:r>
      <w:r w:rsidRPr="00822E44">
        <w:t>anger,</w:t>
      </w:r>
      <w:r>
        <w:t>”</w:t>
      </w:r>
      <w:r w:rsidRPr="004035F4">
        <w:rPr>
          <w:szCs w:val="16"/>
        </w:rPr>
        <w:t xml:space="preserve"> </w:t>
      </w:r>
      <w:r w:rsidRPr="00822E44">
        <w:rPr>
          <w:rStyle w:val="FootnoteEmphasis"/>
        </w:rPr>
        <w:t>Police One</w:t>
      </w:r>
      <w:r w:rsidRPr="004035F4">
        <w:rPr>
          <w:szCs w:val="16"/>
        </w:rPr>
        <w:t xml:space="preserve">, November 29, 2005, </w:t>
      </w:r>
      <w:hyperlink r:id="rId23" w:history="1">
        <w:r w:rsidRPr="00822E44">
          <w:rPr>
            <w:rStyle w:val="Hyperlink"/>
          </w:rPr>
          <w:t>https://www.policeone.com/Officer-Safety/tips/121129-Burglar-alarm-response-avoiding-danger/</w:t>
        </w:r>
      </w:hyperlink>
      <w:r>
        <w:rPr>
          <w:szCs w:val="16"/>
        </w:rPr>
        <w:t>; Francie Grace, Francie, “</w:t>
      </w:r>
      <w:r>
        <w:rPr>
          <w:szCs w:val="16"/>
          <w:u w:val="single"/>
        </w:rPr>
        <w:t>Burglar Alarms Cops Won’t A</w:t>
      </w:r>
      <w:r w:rsidRPr="004035F4">
        <w:rPr>
          <w:szCs w:val="16"/>
          <w:u w:val="single"/>
        </w:rPr>
        <w:t>nswer</w:t>
      </w:r>
      <w:r>
        <w:rPr>
          <w:szCs w:val="16"/>
        </w:rPr>
        <w:t>,”</w:t>
      </w:r>
      <w:r w:rsidRPr="004035F4">
        <w:rPr>
          <w:szCs w:val="16"/>
        </w:rPr>
        <w:t xml:space="preserve"> CBSNEWS.com, April 14, 2003, </w:t>
      </w:r>
      <w:r w:rsidRPr="00576452">
        <w:rPr>
          <w:rStyle w:val="Hyperlink"/>
        </w:rPr>
        <w:t>https://www.cbsnews.com/news/burglar-alarms-cops-wont-answer/</w:t>
      </w:r>
      <w:r w:rsidRPr="00576452">
        <w:t>.</w:t>
      </w:r>
    </w:p>
  </w:footnote>
  <w:footnote w:id="46">
    <w:p w14:paraId="1CB828BB" w14:textId="5FD9E9E6" w:rsidR="0078628C" w:rsidRDefault="0078628C">
      <w:pPr>
        <w:pStyle w:val="FootnoteText"/>
      </w:pPr>
      <w:r>
        <w:rPr>
          <w:rStyle w:val="FootnoteReference"/>
        </w:rPr>
        <w:footnoteRef/>
      </w:r>
      <w:r>
        <w:t xml:space="preserve"> </w:t>
      </w:r>
      <w:r w:rsidRPr="000C3531">
        <w:t xml:space="preserve">See </w:t>
      </w:r>
      <w:hyperlink w:anchor="Slide100" w:history="1">
        <w:r w:rsidRPr="000C3531">
          <w:t>Appendix 3</w:t>
        </w:r>
      </w:hyperlink>
      <w:r w:rsidRPr="000C3531">
        <w:t xml:space="preserve"> for link to article.</w:t>
      </w:r>
    </w:p>
  </w:footnote>
  <w:footnote w:id="47">
    <w:p w14:paraId="15889576" w14:textId="1FCE9923" w:rsidR="0078628C" w:rsidRPr="004035F4" w:rsidRDefault="0078628C">
      <w:pPr>
        <w:pStyle w:val="FootnoteText"/>
        <w:rPr>
          <w:szCs w:val="16"/>
        </w:rPr>
      </w:pPr>
      <w:r w:rsidRPr="004035F4">
        <w:rPr>
          <w:rStyle w:val="FootnoteReference"/>
          <w:szCs w:val="16"/>
        </w:rPr>
        <w:footnoteRef/>
      </w:r>
      <w:r w:rsidRPr="004035F4">
        <w:rPr>
          <w:szCs w:val="16"/>
        </w:rPr>
        <w:t xml:space="preserve"> Allison Hunter-Frederick</w:t>
      </w:r>
      <w:r>
        <w:rPr>
          <w:szCs w:val="16"/>
        </w:rPr>
        <w:t>, “</w:t>
      </w:r>
      <w:r w:rsidRPr="00324540">
        <w:t>Star, The New York Pit Bull Who Survived Being Shot</w:t>
      </w:r>
      <w:r>
        <w:t>,”</w:t>
      </w:r>
      <w:r w:rsidRPr="004035F4">
        <w:rPr>
          <w:szCs w:val="16"/>
        </w:rPr>
        <w:t xml:space="preserve"> </w:t>
      </w:r>
      <w:r>
        <w:rPr>
          <w:szCs w:val="16"/>
        </w:rPr>
        <w:t xml:space="preserve">blog post, </w:t>
      </w:r>
      <w:r w:rsidRPr="004035F4">
        <w:rPr>
          <w:szCs w:val="16"/>
        </w:rPr>
        <w:t xml:space="preserve">May </w:t>
      </w:r>
      <w:r>
        <w:rPr>
          <w:szCs w:val="16"/>
        </w:rPr>
        <w:t xml:space="preserve">4, </w:t>
      </w:r>
      <w:r w:rsidRPr="004035F4">
        <w:rPr>
          <w:szCs w:val="16"/>
        </w:rPr>
        <w:t>2016</w:t>
      </w:r>
      <w:r>
        <w:rPr>
          <w:szCs w:val="16"/>
        </w:rPr>
        <w:t>,</w:t>
      </w:r>
      <w:r w:rsidRPr="004035F4">
        <w:rPr>
          <w:szCs w:val="16"/>
        </w:rPr>
        <w:t xml:space="preserve"> </w:t>
      </w:r>
      <w:hyperlink r:id="rId24" w:history="1">
        <w:r w:rsidRPr="004035F4">
          <w:rPr>
            <w:rStyle w:val="Hyperlink"/>
            <w:szCs w:val="16"/>
          </w:rPr>
          <w:t>https://lincolnanimalambassadors.wordpress.com/2016/05/04/star-the-new-york-pit-bull-who-survived-being-shot/</w:t>
        </w:r>
      </w:hyperlink>
      <w:r w:rsidRPr="004035F4">
        <w:rPr>
          <w:szCs w:val="16"/>
        </w:rPr>
        <w:t>.</w:t>
      </w:r>
    </w:p>
  </w:footnote>
  <w:footnote w:id="48">
    <w:p w14:paraId="080B0F43" w14:textId="1FB5DD5B" w:rsidR="0078628C" w:rsidRPr="004035F4" w:rsidRDefault="0078628C" w:rsidP="00D61127">
      <w:pPr>
        <w:pStyle w:val="FootnoteText"/>
        <w:rPr>
          <w:szCs w:val="16"/>
        </w:rPr>
      </w:pPr>
      <w:r w:rsidRPr="004035F4">
        <w:rPr>
          <w:rStyle w:val="FootnoteReference"/>
          <w:szCs w:val="16"/>
        </w:rPr>
        <w:footnoteRef/>
      </w:r>
      <w:r w:rsidRPr="004035F4">
        <w:rPr>
          <w:szCs w:val="16"/>
        </w:rPr>
        <w:t xml:space="preserve"> Steven M. Edwards, John Granfield, and Jamie Onnen, </w:t>
      </w:r>
      <w:r>
        <w:rPr>
          <w:szCs w:val="16"/>
        </w:rPr>
        <w:t>“</w:t>
      </w:r>
      <w:r w:rsidRPr="004035F4">
        <w:rPr>
          <w:szCs w:val="16"/>
        </w:rPr>
        <w:t>Evaluation of Pepper Spray,</w:t>
      </w:r>
      <w:r>
        <w:rPr>
          <w:szCs w:val="16"/>
        </w:rPr>
        <w:t>”</w:t>
      </w:r>
      <w:r w:rsidRPr="004035F4">
        <w:rPr>
          <w:szCs w:val="16"/>
        </w:rPr>
        <w:t xml:space="preserve"> </w:t>
      </w:r>
      <w:r w:rsidRPr="004A2943">
        <w:rPr>
          <w:szCs w:val="16"/>
        </w:rPr>
        <w:t>NIJ Research in Brief</w:t>
      </w:r>
      <w:r>
        <w:rPr>
          <w:szCs w:val="16"/>
        </w:rPr>
        <w:t xml:space="preserve"> (Washington, DC: </w:t>
      </w:r>
      <w:r w:rsidRPr="004035F4">
        <w:rPr>
          <w:szCs w:val="16"/>
        </w:rPr>
        <w:t>National Institute of Justice, 1997</w:t>
      </w:r>
      <w:r>
        <w:rPr>
          <w:szCs w:val="16"/>
        </w:rPr>
        <w:t>)</w:t>
      </w:r>
      <w:r w:rsidRPr="004035F4">
        <w:rPr>
          <w:szCs w:val="16"/>
        </w:rPr>
        <w:t xml:space="preserve">, </w:t>
      </w:r>
      <w:hyperlink r:id="rId25" w:history="1">
        <w:r w:rsidRPr="004035F4">
          <w:rPr>
            <w:rStyle w:val="Hyperlink"/>
            <w:szCs w:val="16"/>
          </w:rPr>
          <w:t>https://www.ncjrs.gov/txtfiles/162358.txt</w:t>
        </w:r>
      </w:hyperlink>
      <w:r w:rsidRPr="004035F4">
        <w:rPr>
          <w:szCs w:val="16"/>
        </w:rPr>
        <w:t>.</w:t>
      </w:r>
      <w:r>
        <w:rPr>
          <w:szCs w:val="16"/>
        </w:rPr>
        <w:t>.</w:t>
      </w:r>
    </w:p>
  </w:footnote>
  <w:footnote w:id="49">
    <w:p w14:paraId="04B0606E" w14:textId="50D97A3A" w:rsidR="0078628C" w:rsidRDefault="0078628C">
      <w:pPr>
        <w:pStyle w:val="FootnoteText"/>
      </w:pPr>
      <w:r>
        <w:rPr>
          <w:rStyle w:val="FootnoteReference"/>
        </w:rPr>
        <w:footnoteRef/>
      </w:r>
      <w:r>
        <w:t xml:space="preserve"> </w:t>
      </w:r>
      <w:r w:rsidRPr="004035F4">
        <w:rPr>
          <w:szCs w:val="16"/>
        </w:rPr>
        <w:t xml:space="preserve">Black’s Law Dictionary, </w:t>
      </w:r>
      <w:r>
        <w:rPr>
          <w:szCs w:val="16"/>
        </w:rPr>
        <w:t>“</w:t>
      </w:r>
      <w:r w:rsidRPr="004035F4">
        <w:rPr>
          <w:szCs w:val="16"/>
        </w:rPr>
        <w:t xml:space="preserve">What </w:t>
      </w:r>
      <w:r>
        <w:rPr>
          <w:szCs w:val="16"/>
        </w:rPr>
        <w:t>I</w:t>
      </w:r>
      <w:r w:rsidRPr="004035F4">
        <w:rPr>
          <w:szCs w:val="16"/>
        </w:rPr>
        <w:t>s REASONABLE PERSON?</w:t>
      </w:r>
      <w:r>
        <w:rPr>
          <w:szCs w:val="16"/>
        </w:rPr>
        <w:t>”,</w:t>
      </w:r>
      <w:r w:rsidRPr="004035F4">
        <w:rPr>
          <w:szCs w:val="16"/>
        </w:rPr>
        <w:t xml:space="preserve"> </w:t>
      </w:r>
      <w:r>
        <w:rPr>
          <w:szCs w:val="16"/>
        </w:rPr>
        <w:t xml:space="preserve">accessed July 31, 2019, </w:t>
      </w:r>
      <w:hyperlink r:id="rId26" w:history="1">
        <w:r w:rsidRPr="00801128">
          <w:rPr>
            <w:rStyle w:val="Hyperlink"/>
            <w:szCs w:val="16"/>
          </w:rPr>
          <w:t>https://thelawdictionary.org/reasonable-person/</w:t>
        </w:r>
      </w:hyperlink>
      <w:r>
        <w:rPr>
          <w:szCs w:val="16"/>
        </w:rPr>
        <w:t>.</w:t>
      </w:r>
    </w:p>
  </w:footnote>
  <w:footnote w:id="50">
    <w:p w14:paraId="13AD39B2" w14:textId="18E7291E" w:rsidR="0078628C" w:rsidRPr="004035F4" w:rsidRDefault="0078628C" w:rsidP="00D61127">
      <w:pPr>
        <w:pStyle w:val="FootnoteText"/>
        <w:rPr>
          <w:szCs w:val="16"/>
        </w:rPr>
      </w:pPr>
      <w:r w:rsidRPr="004035F4">
        <w:rPr>
          <w:rStyle w:val="FootnoteReference"/>
          <w:szCs w:val="16"/>
        </w:rPr>
        <w:footnoteRef/>
      </w:r>
      <w:r w:rsidRPr="004035F4">
        <w:rPr>
          <w:szCs w:val="16"/>
        </w:rPr>
        <w:t xml:space="preserve"> The Free Dictionary, “</w:t>
      </w:r>
      <w:r>
        <w:rPr>
          <w:szCs w:val="16"/>
        </w:rPr>
        <w:t xml:space="preserve">Negligence: </w:t>
      </w:r>
      <w:r w:rsidRPr="004035F4">
        <w:rPr>
          <w:szCs w:val="16"/>
        </w:rPr>
        <w:t xml:space="preserve">The Reasonable Person”, accessed </w:t>
      </w:r>
      <w:r>
        <w:rPr>
          <w:szCs w:val="16"/>
        </w:rPr>
        <w:t xml:space="preserve">July 31, 2019, </w:t>
      </w:r>
      <w:hyperlink r:id="rId27" w:history="1">
        <w:r w:rsidRPr="00801128">
          <w:rPr>
            <w:rStyle w:val="Hyperlink"/>
            <w:szCs w:val="16"/>
          </w:rPr>
          <w:t>https://legal-dictionary.thefreedictionary.com/negligence</w:t>
        </w:r>
      </w:hyperlink>
      <w:r>
        <w:rPr>
          <w:szCs w:val="16"/>
        </w:rPr>
        <w:t>.</w:t>
      </w:r>
    </w:p>
  </w:footnote>
  <w:footnote w:id="51">
    <w:p w14:paraId="1FC2C9F9" w14:textId="3114A13F" w:rsidR="0078628C" w:rsidRDefault="0078628C" w:rsidP="008A5580">
      <w:pPr>
        <w:pStyle w:val="FootnoteText"/>
      </w:pPr>
      <w:r>
        <w:rPr>
          <w:rStyle w:val="FootnoteReference"/>
        </w:rPr>
        <w:footnoteRef/>
      </w:r>
      <w:r>
        <w:t xml:space="preserve"> </w:t>
      </w:r>
      <w:r w:rsidRPr="008A5580">
        <w:t>Fuller</w:t>
      </w:r>
      <w:r w:rsidRPr="004035F4">
        <w:rPr>
          <w:i/>
          <w:lang w:eastAsia="en-US"/>
        </w:rPr>
        <w:t xml:space="preserve"> </w:t>
      </w:r>
      <w:r w:rsidRPr="00D50894">
        <w:rPr>
          <w:lang w:eastAsia="en-US"/>
        </w:rPr>
        <w:t>v</w:t>
      </w:r>
      <w:r w:rsidRPr="004035F4">
        <w:rPr>
          <w:i/>
          <w:lang w:eastAsia="en-US"/>
        </w:rPr>
        <w:t xml:space="preserve"> </w:t>
      </w:r>
      <w:r w:rsidRPr="008A5580">
        <w:t>Vines 36 F.3d 65, 68 (9th Cir. 1994).</w:t>
      </w:r>
    </w:p>
  </w:footnote>
  <w:footnote w:id="52">
    <w:p w14:paraId="29F96D59" w14:textId="230E3A12" w:rsidR="0078628C" w:rsidRPr="004035F4" w:rsidRDefault="0078628C" w:rsidP="00D61127">
      <w:pPr>
        <w:pStyle w:val="FootnoteText"/>
        <w:rPr>
          <w:szCs w:val="16"/>
        </w:rPr>
      </w:pPr>
      <w:r w:rsidRPr="004035F4">
        <w:rPr>
          <w:rStyle w:val="FootnoteReference"/>
          <w:szCs w:val="16"/>
        </w:rPr>
        <w:footnoteRef/>
      </w:r>
      <w:r w:rsidRPr="004035F4">
        <w:rPr>
          <w:szCs w:val="16"/>
        </w:rPr>
        <w:t xml:space="preserve"> </w:t>
      </w:r>
      <w:r>
        <w:rPr>
          <w:szCs w:val="16"/>
        </w:rPr>
        <w:t>Jim Gaffney, “</w:t>
      </w:r>
      <w:r w:rsidRPr="004035F4">
        <w:rPr>
          <w:szCs w:val="16"/>
        </w:rPr>
        <w:t>Who Let the Dogs Out?</w:t>
      </w:r>
      <w:r>
        <w:rPr>
          <w:szCs w:val="16"/>
        </w:rPr>
        <w:t xml:space="preserve">,” </w:t>
      </w:r>
      <w:r>
        <w:rPr>
          <w:i/>
          <w:szCs w:val="16"/>
        </w:rPr>
        <w:t xml:space="preserve">Law Enforcement Today, </w:t>
      </w:r>
      <w:r>
        <w:rPr>
          <w:szCs w:val="16"/>
        </w:rPr>
        <w:t xml:space="preserve">May 15, 2012, </w:t>
      </w:r>
      <w:hyperlink r:id="rId28" w:history="1">
        <w:r>
          <w:rPr>
            <w:rStyle w:val="Hyperlink"/>
          </w:rPr>
          <w:t>https://www.lawenforcementtoday.com/who-let-the-dogs-out/</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3479F" w14:textId="6665CE7F" w:rsidR="0078628C" w:rsidRPr="005574FC" w:rsidRDefault="0078628C" w:rsidP="00A44F51">
    <w:pPr>
      <w:pStyle w:val="Header"/>
    </w:pPr>
    <w:r>
      <w:rPr>
        <w:noProof/>
        <w:lang w:eastAsia="en-US"/>
      </w:rPr>
      <w:drawing>
        <wp:anchor distT="0" distB="0" distL="114300" distR="114300" simplePos="0" relativeHeight="251660288" behindDoc="1" locked="0" layoutInCell="1" allowOverlap="1" wp14:anchorId="30CF0213" wp14:editId="70E70BE1">
          <wp:simplePos x="0" y="0"/>
          <wp:positionH relativeFrom="page">
            <wp:posOffset>0</wp:posOffset>
          </wp:positionH>
          <wp:positionV relativeFrom="paragraph">
            <wp:posOffset>8021</wp:posOffset>
          </wp:positionV>
          <wp:extent cx="7788442" cy="1007921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n-TOT_Instructor_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42" cy="1007921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1A3CC" w14:textId="77777777" w:rsidR="0078628C" w:rsidRPr="007F5A28" w:rsidRDefault="0078628C" w:rsidP="00A44F51">
    <w:pPr>
      <w:pStyle w:val="Header"/>
    </w:pPr>
    <w:r>
      <w:rPr>
        <w:noProof/>
        <w:lang w:eastAsia="en-US"/>
      </w:rPr>
      <w:drawing>
        <wp:anchor distT="0" distB="0" distL="114300" distR="114300" simplePos="0" relativeHeight="251662336" behindDoc="1" locked="0" layoutInCell="1" allowOverlap="1" wp14:anchorId="7634C531" wp14:editId="617DD572">
          <wp:simplePos x="0" y="0"/>
          <wp:positionH relativeFrom="column">
            <wp:posOffset>-914400</wp:posOffset>
          </wp:positionH>
          <wp:positionV relativeFrom="paragraph">
            <wp:posOffset>-1</wp:posOffset>
          </wp:positionV>
          <wp:extent cx="7774538" cy="8390021"/>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line-Curriculum-Standards-and-Review-Process-Guide-back-cover-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6310" cy="84135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E48CA1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148432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8A6C7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9C4E5F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A5CE70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C74250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5E46C0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BCAA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DABE277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327724"/>
    <w:multiLevelType w:val="hybridMultilevel"/>
    <w:tmpl w:val="E94ED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E44227"/>
    <w:multiLevelType w:val="multilevel"/>
    <w:tmpl w:val="840665C0"/>
    <w:lvl w:ilvl="0">
      <w:start w:val="1"/>
      <w:numFmt w:val="decimal"/>
      <w:pStyle w:val="SidebarListNumbers"/>
      <w:lvlText w:val="%1."/>
      <w:lvlJc w:val="left"/>
      <w:pPr>
        <w:ind w:left="720" w:hanging="360"/>
      </w:pPr>
      <w:rPr>
        <w:rFonts w:ascii="Cambria" w:hAnsi="Cambria" w:hint="default"/>
        <w:color w:val="707070" w:themeColor="text2"/>
        <w:sz w:val="20"/>
      </w:rPr>
    </w:lvl>
    <w:lvl w:ilvl="1">
      <w:start w:val="1"/>
      <w:numFmt w:val="lowerLetter"/>
      <w:lvlText w:val="%2."/>
      <w:lvlJc w:val="left"/>
      <w:pPr>
        <w:ind w:left="1080" w:hanging="360"/>
      </w:pPr>
      <w:rPr>
        <w:rFonts w:ascii="Cambria" w:hAnsi="Cambria" w:hint="default"/>
        <w:b w:val="0"/>
        <w:i w:val="0"/>
        <w:color w:val="707070" w:themeColor="text2"/>
        <w:sz w:val="20"/>
      </w:rPr>
    </w:lvl>
    <w:lvl w:ilvl="2">
      <w:start w:val="1"/>
      <w:numFmt w:val="lowerRoman"/>
      <w:lvlText w:val="%3."/>
      <w:lvlJc w:val="left"/>
      <w:pPr>
        <w:ind w:left="1440" w:hanging="360"/>
      </w:pPr>
      <w:rPr>
        <w:rFonts w:ascii="Cambria" w:hAnsi="Cambria" w:hint="default"/>
        <w:b w:val="0"/>
        <w:i w:val="0"/>
        <w:color w:val="707070" w:themeColor="text2"/>
        <w:sz w:val="20"/>
      </w:rPr>
    </w:lvl>
    <w:lvl w:ilvl="3">
      <w:start w:val="1"/>
      <w:numFmt w:val="decimal"/>
      <w:lvlText w:val="%4)"/>
      <w:lvlJc w:val="left"/>
      <w:pPr>
        <w:ind w:left="1800" w:hanging="360"/>
      </w:pPr>
      <w:rPr>
        <w:rFonts w:ascii="Cambria" w:hAnsi="Cambria" w:hint="default"/>
        <w:b w:val="0"/>
        <w:i w:val="0"/>
        <w:color w:val="707070" w:themeColor="text2"/>
        <w:sz w:val="20"/>
      </w:rPr>
    </w:lvl>
    <w:lvl w:ilvl="4">
      <w:start w:val="1"/>
      <w:numFmt w:val="lowerLetter"/>
      <w:lvlText w:val="%5)"/>
      <w:lvlJc w:val="left"/>
      <w:pPr>
        <w:ind w:left="2160" w:hanging="360"/>
      </w:pPr>
      <w:rPr>
        <w:rFonts w:ascii="Cambria" w:hAnsi="Cambria" w:hint="default"/>
        <w:b w:val="0"/>
        <w:i w:val="0"/>
        <w:color w:val="707070" w:themeColor="text2"/>
        <w:sz w:val="20"/>
      </w:rPr>
    </w:lvl>
    <w:lvl w:ilvl="5">
      <w:start w:val="1"/>
      <w:numFmt w:val="lowerRoman"/>
      <w:lvlText w:val="%6)"/>
      <w:lvlJc w:val="left"/>
      <w:pPr>
        <w:ind w:left="2520" w:hanging="360"/>
      </w:pPr>
      <w:rPr>
        <w:rFonts w:ascii="Cambria" w:hAnsi="Cambria" w:hint="default"/>
        <w:b w:val="0"/>
        <w:i w:val="0"/>
        <w:color w:val="707070" w:themeColor="text2"/>
        <w:sz w:val="20"/>
      </w:rPr>
    </w:lvl>
    <w:lvl w:ilvl="6">
      <w:start w:val="1"/>
      <w:numFmt w:val="decimal"/>
      <w:lvlText w:val="(%7)"/>
      <w:lvlJc w:val="left"/>
      <w:pPr>
        <w:ind w:left="2880" w:hanging="360"/>
      </w:pPr>
      <w:rPr>
        <w:rFonts w:ascii="Cambria" w:hAnsi="Cambria" w:hint="default"/>
        <w:b w:val="0"/>
        <w:i w:val="0"/>
        <w:color w:val="707070" w:themeColor="text2"/>
        <w:sz w:val="20"/>
      </w:rPr>
    </w:lvl>
    <w:lvl w:ilvl="7">
      <w:start w:val="1"/>
      <w:numFmt w:val="lowerLetter"/>
      <w:lvlText w:val="(%8)"/>
      <w:lvlJc w:val="left"/>
      <w:pPr>
        <w:ind w:left="3240" w:hanging="360"/>
      </w:pPr>
      <w:rPr>
        <w:rFonts w:ascii="Cambria" w:hAnsi="Cambria" w:hint="default"/>
        <w:b w:val="0"/>
        <w:i w:val="0"/>
        <w:color w:val="707070" w:themeColor="text2"/>
        <w:sz w:val="20"/>
      </w:rPr>
    </w:lvl>
    <w:lvl w:ilvl="8">
      <w:start w:val="1"/>
      <w:numFmt w:val="lowerRoman"/>
      <w:lvlText w:val="(%9)"/>
      <w:lvlJc w:val="left"/>
      <w:pPr>
        <w:ind w:left="3600" w:hanging="360"/>
      </w:pPr>
      <w:rPr>
        <w:rFonts w:ascii="Cambria" w:hAnsi="Cambria" w:hint="default"/>
        <w:b w:val="0"/>
        <w:i w:val="0"/>
        <w:color w:val="707070" w:themeColor="text2"/>
        <w:sz w:val="20"/>
      </w:rPr>
    </w:lvl>
  </w:abstractNum>
  <w:abstractNum w:abstractNumId="11" w15:restartNumberingAfterBreak="0">
    <w:nsid w:val="01EE3A80"/>
    <w:multiLevelType w:val="multilevel"/>
    <w:tmpl w:val="CC485FC6"/>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Times New Roman" w:hAnsi="Times New Roman" w:cs="Times New Roman" w:hint="default"/>
      </w:rPr>
    </w:lvl>
    <w:lvl w:ilvl="4">
      <w:start w:val="1"/>
      <w:numFmt w:val="bullet"/>
      <w:lvlText w:val=""/>
      <w:lvlJc w:val="left"/>
      <w:pPr>
        <w:ind w:left="2160" w:hanging="360"/>
      </w:pPr>
      <w:rPr>
        <w:rFonts w:ascii="Symbol" w:hAnsi="Symbol" w:hint="default"/>
      </w:rPr>
    </w:lvl>
    <w:lvl w:ilvl="5">
      <w:start w:val="1"/>
      <w:numFmt w:val="bullet"/>
      <w:lvlText w:val="o"/>
      <w:lvlJc w:val="left"/>
      <w:pPr>
        <w:ind w:left="2520" w:hanging="360"/>
      </w:pPr>
      <w:rPr>
        <w:rFonts w:ascii="Courier New" w:hAnsi="Courier New"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Times New Roman" w:hAnsi="Times New Roman" w:cs="Times New Roman" w:hint="default"/>
      </w:rPr>
    </w:lvl>
    <w:lvl w:ilvl="8">
      <w:start w:val="1"/>
      <w:numFmt w:val="bullet"/>
      <w:lvlText w:val=""/>
      <w:lvlJc w:val="left"/>
      <w:pPr>
        <w:ind w:left="3600" w:hanging="360"/>
      </w:pPr>
      <w:rPr>
        <w:rFonts w:ascii="Symbol" w:hAnsi="Symbol" w:hint="default"/>
      </w:rPr>
    </w:lvl>
  </w:abstractNum>
  <w:abstractNum w:abstractNumId="12" w15:restartNumberingAfterBreak="0">
    <w:nsid w:val="03E068DB"/>
    <w:multiLevelType w:val="hybridMultilevel"/>
    <w:tmpl w:val="74D0B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CA6369"/>
    <w:multiLevelType w:val="multilevel"/>
    <w:tmpl w:val="E990DF88"/>
    <w:lvl w:ilvl="0">
      <w:start w:val="1"/>
      <w:numFmt w:val="decimal"/>
      <w:pStyle w:val="SidebarListNumber"/>
      <w:lvlText w:val="%1."/>
      <w:lvlJc w:val="left"/>
      <w:pPr>
        <w:ind w:left="360" w:hanging="360"/>
      </w:pPr>
      <w:rPr>
        <w:rFonts w:ascii="Calibri" w:hAnsi="Calibri" w:hint="default"/>
        <w:color w:val="000000" w:themeColor="text1"/>
        <w:sz w:val="22"/>
      </w:rPr>
    </w:lvl>
    <w:lvl w:ilvl="1">
      <w:start w:val="1"/>
      <w:numFmt w:val="lowerLetter"/>
      <w:lvlText w:val="%2."/>
      <w:lvlJc w:val="left"/>
      <w:pPr>
        <w:ind w:left="720" w:hanging="360"/>
      </w:pPr>
      <w:rPr>
        <w:rFonts w:ascii="Calibri" w:hAnsi="Calibri" w:hint="default"/>
        <w:b w:val="0"/>
        <w:i w:val="0"/>
        <w:color w:val="000000" w:themeColor="text1"/>
        <w:sz w:val="22"/>
      </w:rPr>
    </w:lvl>
    <w:lvl w:ilvl="2">
      <w:start w:val="1"/>
      <w:numFmt w:val="lowerRoman"/>
      <w:lvlText w:val="%3."/>
      <w:lvlJc w:val="left"/>
      <w:pPr>
        <w:ind w:left="1080" w:hanging="360"/>
      </w:pPr>
      <w:rPr>
        <w:rFonts w:ascii="Calibri" w:hAnsi="Calibri" w:hint="default"/>
        <w:b w:val="0"/>
        <w:i w:val="0"/>
        <w:color w:val="000000" w:themeColor="text1"/>
        <w:sz w:val="22"/>
      </w:rPr>
    </w:lvl>
    <w:lvl w:ilvl="3">
      <w:start w:val="1"/>
      <w:numFmt w:val="decimal"/>
      <w:lvlText w:val="%4)"/>
      <w:lvlJc w:val="left"/>
      <w:pPr>
        <w:ind w:left="1440" w:hanging="360"/>
      </w:pPr>
      <w:rPr>
        <w:rFonts w:ascii="Calibri" w:hAnsi="Calibri" w:hint="default"/>
        <w:b w:val="0"/>
        <w:i w:val="0"/>
        <w:color w:val="000000" w:themeColor="text1"/>
        <w:sz w:val="22"/>
      </w:rPr>
    </w:lvl>
    <w:lvl w:ilvl="4">
      <w:start w:val="1"/>
      <w:numFmt w:val="lowerLetter"/>
      <w:lvlText w:val="%5)"/>
      <w:lvlJc w:val="left"/>
      <w:pPr>
        <w:ind w:left="1800" w:hanging="360"/>
      </w:pPr>
      <w:rPr>
        <w:rFonts w:ascii="Cambria" w:hAnsi="Cambria" w:hint="default"/>
        <w:b w:val="0"/>
        <w:i w:val="0"/>
        <w:color w:val="707070" w:themeColor="text2"/>
        <w:sz w:val="20"/>
      </w:rPr>
    </w:lvl>
    <w:lvl w:ilvl="5">
      <w:start w:val="1"/>
      <w:numFmt w:val="lowerRoman"/>
      <w:lvlText w:val="%6)"/>
      <w:lvlJc w:val="left"/>
      <w:pPr>
        <w:ind w:left="2160" w:hanging="360"/>
      </w:pPr>
      <w:rPr>
        <w:rFonts w:ascii="Cambria" w:hAnsi="Cambria" w:hint="default"/>
        <w:b w:val="0"/>
        <w:i w:val="0"/>
        <w:color w:val="707070" w:themeColor="text2"/>
        <w:sz w:val="20"/>
      </w:rPr>
    </w:lvl>
    <w:lvl w:ilvl="6">
      <w:start w:val="1"/>
      <w:numFmt w:val="decimal"/>
      <w:lvlText w:val="(%7)"/>
      <w:lvlJc w:val="left"/>
      <w:pPr>
        <w:ind w:left="2520" w:hanging="360"/>
      </w:pPr>
      <w:rPr>
        <w:rFonts w:ascii="Cambria" w:hAnsi="Cambria" w:hint="default"/>
        <w:b w:val="0"/>
        <w:i w:val="0"/>
        <w:color w:val="707070" w:themeColor="text2"/>
        <w:sz w:val="20"/>
      </w:rPr>
    </w:lvl>
    <w:lvl w:ilvl="7">
      <w:start w:val="1"/>
      <w:numFmt w:val="lowerLetter"/>
      <w:lvlText w:val="(%8)"/>
      <w:lvlJc w:val="left"/>
      <w:pPr>
        <w:ind w:left="2880" w:hanging="360"/>
      </w:pPr>
      <w:rPr>
        <w:rFonts w:ascii="Cambria" w:hAnsi="Cambria" w:hint="default"/>
        <w:b w:val="0"/>
        <w:i w:val="0"/>
        <w:color w:val="707070" w:themeColor="text2"/>
        <w:sz w:val="20"/>
      </w:rPr>
    </w:lvl>
    <w:lvl w:ilvl="8">
      <w:start w:val="1"/>
      <w:numFmt w:val="lowerRoman"/>
      <w:lvlText w:val="(%9)"/>
      <w:lvlJc w:val="left"/>
      <w:pPr>
        <w:ind w:left="3240" w:hanging="360"/>
      </w:pPr>
      <w:rPr>
        <w:rFonts w:ascii="Cambria" w:hAnsi="Cambria" w:hint="default"/>
        <w:b w:val="0"/>
        <w:i w:val="0"/>
        <w:color w:val="707070" w:themeColor="text2"/>
        <w:sz w:val="20"/>
      </w:rPr>
    </w:lvl>
  </w:abstractNum>
  <w:abstractNum w:abstractNumId="14" w15:restartNumberingAfterBreak="0">
    <w:nsid w:val="05122EF6"/>
    <w:multiLevelType w:val="multilevel"/>
    <w:tmpl w:val="69E011B6"/>
    <w:lvl w:ilvl="0">
      <w:start w:val="1"/>
      <w:numFmt w:val="decimal"/>
      <w:pStyle w:val="ListNumb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05472DC4"/>
    <w:multiLevelType w:val="hybridMultilevel"/>
    <w:tmpl w:val="0254B712"/>
    <w:lvl w:ilvl="0" w:tplc="85C083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8F6DCC"/>
    <w:multiLevelType w:val="hybridMultilevel"/>
    <w:tmpl w:val="31061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5A003BE"/>
    <w:multiLevelType w:val="hybridMultilevel"/>
    <w:tmpl w:val="8D44D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1326C6"/>
    <w:multiLevelType w:val="hybridMultilevel"/>
    <w:tmpl w:val="64BE4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330226"/>
    <w:multiLevelType w:val="hybridMultilevel"/>
    <w:tmpl w:val="2B1C2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5E045B"/>
    <w:multiLevelType w:val="hybridMultilevel"/>
    <w:tmpl w:val="EC88C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75861DA"/>
    <w:multiLevelType w:val="hybridMultilevel"/>
    <w:tmpl w:val="6AEA2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26378A"/>
    <w:multiLevelType w:val="hybridMultilevel"/>
    <w:tmpl w:val="25CE998A"/>
    <w:lvl w:ilvl="0" w:tplc="5D8C5A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B415FBF"/>
    <w:multiLevelType w:val="hybridMultilevel"/>
    <w:tmpl w:val="FD1A8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4B6BE8"/>
    <w:multiLevelType w:val="hybridMultilevel"/>
    <w:tmpl w:val="A274A562"/>
    <w:lvl w:ilvl="0" w:tplc="11A2BF8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C316211"/>
    <w:multiLevelType w:val="hybridMultilevel"/>
    <w:tmpl w:val="E1B203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0C3E53FB"/>
    <w:multiLevelType w:val="hybridMultilevel"/>
    <w:tmpl w:val="293E9B0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0D9C4D96"/>
    <w:multiLevelType w:val="multilevel"/>
    <w:tmpl w:val="D668ECC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0ED36E8C"/>
    <w:multiLevelType w:val="hybridMultilevel"/>
    <w:tmpl w:val="8F4A9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FE32B24"/>
    <w:multiLevelType w:val="hybridMultilevel"/>
    <w:tmpl w:val="5BA08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15B7271"/>
    <w:multiLevelType w:val="hybridMultilevel"/>
    <w:tmpl w:val="7130B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D711C4"/>
    <w:multiLevelType w:val="hybridMultilevel"/>
    <w:tmpl w:val="6F5CA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2561CDA"/>
    <w:multiLevelType w:val="hybridMultilevel"/>
    <w:tmpl w:val="FA60E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28B0A27"/>
    <w:multiLevelType w:val="hybridMultilevel"/>
    <w:tmpl w:val="3CF88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3111A57"/>
    <w:multiLevelType w:val="hybridMultilevel"/>
    <w:tmpl w:val="645EFB5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132D5283"/>
    <w:multiLevelType w:val="hybridMultilevel"/>
    <w:tmpl w:val="8AFC6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3A3189C"/>
    <w:multiLevelType w:val="hybridMultilevel"/>
    <w:tmpl w:val="94806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4B045E8"/>
    <w:multiLevelType w:val="hybridMultilevel"/>
    <w:tmpl w:val="2F4AA1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1614306F"/>
    <w:multiLevelType w:val="hybridMultilevel"/>
    <w:tmpl w:val="786EB5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164C0660"/>
    <w:multiLevelType w:val="hybridMultilevel"/>
    <w:tmpl w:val="6CCAE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67002B7"/>
    <w:multiLevelType w:val="hybridMultilevel"/>
    <w:tmpl w:val="B5AAA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7067200"/>
    <w:multiLevelType w:val="hybridMultilevel"/>
    <w:tmpl w:val="8F764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7CC2388"/>
    <w:multiLevelType w:val="hybridMultilevel"/>
    <w:tmpl w:val="AE965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7EC5DE3"/>
    <w:multiLevelType w:val="hybridMultilevel"/>
    <w:tmpl w:val="431C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81A4C47"/>
    <w:multiLevelType w:val="hybridMultilevel"/>
    <w:tmpl w:val="06D47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8260D37"/>
    <w:multiLevelType w:val="hybridMultilevel"/>
    <w:tmpl w:val="3A285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086DF9"/>
    <w:multiLevelType w:val="hybridMultilevel"/>
    <w:tmpl w:val="64347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9F74CC4"/>
    <w:multiLevelType w:val="hybridMultilevel"/>
    <w:tmpl w:val="9B92A17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1B4C6304"/>
    <w:multiLevelType w:val="hybridMultilevel"/>
    <w:tmpl w:val="899CC738"/>
    <w:lvl w:ilvl="0" w:tplc="662AD0D8">
      <w:start w:val="1"/>
      <w:numFmt w:val="decimal"/>
      <w:lvlText w:val="%1)"/>
      <w:lvlJc w:val="left"/>
      <w:pPr>
        <w:tabs>
          <w:tab w:val="num" w:pos="1080"/>
        </w:tabs>
        <w:ind w:left="1080" w:hanging="360"/>
      </w:pPr>
    </w:lvl>
    <w:lvl w:ilvl="1" w:tplc="72802074">
      <w:start w:val="1"/>
      <w:numFmt w:val="decimal"/>
      <w:lvlText w:val="%2)"/>
      <w:lvlJc w:val="left"/>
      <w:pPr>
        <w:tabs>
          <w:tab w:val="num" w:pos="1800"/>
        </w:tabs>
        <w:ind w:left="1800" w:hanging="360"/>
      </w:pPr>
    </w:lvl>
    <w:lvl w:ilvl="2" w:tplc="8C1C7BC2" w:tentative="1">
      <w:start w:val="1"/>
      <w:numFmt w:val="decimal"/>
      <w:lvlText w:val="%3)"/>
      <w:lvlJc w:val="left"/>
      <w:pPr>
        <w:tabs>
          <w:tab w:val="num" w:pos="2520"/>
        </w:tabs>
        <w:ind w:left="2520" w:hanging="360"/>
      </w:pPr>
    </w:lvl>
    <w:lvl w:ilvl="3" w:tplc="2BBE6E64" w:tentative="1">
      <w:start w:val="1"/>
      <w:numFmt w:val="decimal"/>
      <w:lvlText w:val="%4)"/>
      <w:lvlJc w:val="left"/>
      <w:pPr>
        <w:tabs>
          <w:tab w:val="num" w:pos="3240"/>
        </w:tabs>
        <w:ind w:left="3240" w:hanging="360"/>
      </w:pPr>
    </w:lvl>
    <w:lvl w:ilvl="4" w:tplc="784EDAE6" w:tentative="1">
      <w:start w:val="1"/>
      <w:numFmt w:val="decimal"/>
      <w:lvlText w:val="%5)"/>
      <w:lvlJc w:val="left"/>
      <w:pPr>
        <w:tabs>
          <w:tab w:val="num" w:pos="3960"/>
        </w:tabs>
        <w:ind w:left="3960" w:hanging="360"/>
      </w:pPr>
    </w:lvl>
    <w:lvl w:ilvl="5" w:tplc="45D2F204" w:tentative="1">
      <w:start w:val="1"/>
      <w:numFmt w:val="decimal"/>
      <w:lvlText w:val="%6)"/>
      <w:lvlJc w:val="left"/>
      <w:pPr>
        <w:tabs>
          <w:tab w:val="num" w:pos="4680"/>
        </w:tabs>
        <w:ind w:left="4680" w:hanging="360"/>
      </w:pPr>
    </w:lvl>
    <w:lvl w:ilvl="6" w:tplc="407A14F6" w:tentative="1">
      <w:start w:val="1"/>
      <w:numFmt w:val="decimal"/>
      <w:lvlText w:val="%7)"/>
      <w:lvlJc w:val="left"/>
      <w:pPr>
        <w:tabs>
          <w:tab w:val="num" w:pos="5400"/>
        </w:tabs>
        <w:ind w:left="5400" w:hanging="360"/>
      </w:pPr>
    </w:lvl>
    <w:lvl w:ilvl="7" w:tplc="72849A3E" w:tentative="1">
      <w:start w:val="1"/>
      <w:numFmt w:val="decimal"/>
      <w:lvlText w:val="%8)"/>
      <w:lvlJc w:val="left"/>
      <w:pPr>
        <w:tabs>
          <w:tab w:val="num" w:pos="6120"/>
        </w:tabs>
        <w:ind w:left="6120" w:hanging="360"/>
      </w:pPr>
    </w:lvl>
    <w:lvl w:ilvl="8" w:tplc="CFAEC726" w:tentative="1">
      <w:start w:val="1"/>
      <w:numFmt w:val="decimal"/>
      <w:lvlText w:val="%9)"/>
      <w:lvlJc w:val="left"/>
      <w:pPr>
        <w:tabs>
          <w:tab w:val="num" w:pos="6840"/>
        </w:tabs>
        <w:ind w:left="6840" w:hanging="360"/>
      </w:pPr>
    </w:lvl>
  </w:abstractNum>
  <w:abstractNum w:abstractNumId="49" w15:restartNumberingAfterBreak="0">
    <w:nsid w:val="1D9E777C"/>
    <w:multiLevelType w:val="hybridMultilevel"/>
    <w:tmpl w:val="A628B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1D223F2"/>
    <w:multiLevelType w:val="hybridMultilevel"/>
    <w:tmpl w:val="64488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238732F"/>
    <w:multiLevelType w:val="hybridMultilevel"/>
    <w:tmpl w:val="61207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2F4197C"/>
    <w:multiLevelType w:val="hybridMultilevel"/>
    <w:tmpl w:val="B4942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3A05DAB"/>
    <w:multiLevelType w:val="hybridMultilevel"/>
    <w:tmpl w:val="56625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3CD3810"/>
    <w:multiLevelType w:val="multilevel"/>
    <w:tmpl w:val="CEE027BA"/>
    <w:lvl w:ilvl="0">
      <w:start w:val="1"/>
      <w:numFmt w:val="decimal"/>
      <w:lvlText w:val="%1."/>
      <w:lvlJc w:val="left"/>
      <w:pPr>
        <w:ind w:left="720" w:hanging="360"/>
      </w:pPr>
      <w:rPr>
        <w:rFonts w:hint="default"/>
      </w:rPr>
    </w:lvl>
    <w:lvl w:ilvl="1">
      <w:start w:val="17"/>
      <w:numFmt w:val="decimal"/>
      <w:isLgl/>
      <w:lvlText w:val="%1.%2"/>
      <w:lvlJc w:val="left"/>
      <w:pPr>
        <w:ind w:left="840" w:hanging="48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23E662B6"/>
    <w:multiLevelType w:val="multilevel"/>
    <w:tmpl w:val="70A02DF8"/>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Times New Roman" w:hAnsi="Times New Roman" w:cs="Times New Roman" w:hint="default"/>
      </w:rPr>
    </w:lvl>
    <w:lvl w:ilvl="4">
      <w:start w:val="1"/>
      <w:numFmt w:val="bullet"/>
      <w:lvlText w:val=""/>
      <w:lvlJc w:val="left"/>
      <w:pPr>
        <w:ind w:left="2160" w:hanging="360"/>
      </w:pPr>
      <w:rPr>
        <w:rFonts w:ascii="Symbol" w:hAnsi="Symbol" w:hint="default"/>
      </w:rPr>
    </w:lvl>
    <w:lvl w:ilvl="5">
      <w:start w:val="1"/>
      <w:numFmt w:val="bullet"/>
      <w:lvlText w:val="o"/>
      <w:lvlJc w:val="left"/>
      <w:pPr>
        <w:ind w:left="2520" w:hanging="360"/>
      </w:pPr>
      <w:rPr>
        <w:rFonts w:ascii="Courier New" w:hAnsi="Courier New"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Times New Roman" w:hAnsi="Times New Roman" w:cs="Times New Roman" w:hint="default"/>
      </w:rPr>
    </w:lvl>
    <w:lvl w:ilvl="8">
      <w:start w:val="1"/>
      <w:numFmt w:val="bullet"/>
      <w:lvlText w:val=""/>
      <w:lvlJc w:val="left"/>
      <w:pPr>
        <w:ind w:left="3600" w:hanging="360"/>
      </w:pPr>
      <w:rPr>
        <w:rFonts w:ascii="Symbol" w:hAnsi="Symbol" w:hint="default"/>
      </w:rPr>
    </w:lvl>
  </w:abstractNum>
  <w:abstractNum w:abstractNumId="56" w15:restartNumberingAfterBreak="0">
    <w:nsid w:val="259278FD"/>
    <w:multiLevelType w:val="hybridMultilevel"/>
    <w:tmpl w:val="BAD06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5F97868"/>
    <w:multiLevelType w:val="hybridMultilevel"/>
    <w:tmpl w:val="1132EF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26D61264"/>
    <w:multiLevelType w:val="hybridMultilevel"/>
    <w:tmpl w:val="E63C2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7757E9B"/>
    <w:multiLevelType w:val="hybridMultilevel"/>
    <w:tmpl w:val="AD481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7F34E7E"/>
    <w:multiLevelType w:val="hybridMultilevel"/>
    <w:tmpl w:val="F840618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8015EDF"/>
    <w:multiLevelType w:val="hybridMultilevel"/>
    <w:tmpl w:val="D9FC1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856383B"/>
    <w:multiLevelType w:val="multilevel"/>
    <w:tmpl w:val="2544F9C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63" w15:restartNumberingAfterBreak="0">
    <w:nsid w:val="28BA20AF"/>
    <w:multiLevelType w:val="hybridMultilevel"/>
    <w:tmpl w:val="2976DF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2AF06AA3"/>
    <w:multiLevelType w:val="hybridMultilevel"/>
    <w:tmpl w:val="2312CE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2BB02B4C"/>
    <w:multiLevelType w:val="hybridMultilevel"/>
    <w:tmpl w:val="7384E8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2C25376C"/>
    <w:multiLevelType w:val="hybridMultilevel"/>
    <w:tmpl w:val="62EEC2D2"/>
    <w:lvl w:ilvl="0" w:tplc="04090001">
      <w:start w:val="1"/>
      <w:numFmt w:val="bullet"/>
      <w:lvlText w:val=""/>
      <w:lvlJc w:val="left"/>
      <w:pPr>
        <w:ind w:left="720" w:hanging="360"/>
      </w:pPr>
      <w:rPr>
        <w:rFonts w:ascii="Symbol" w:hAnsi="Symbol" w:hint="default"/>
      </w:rPr>
    </w:lvl>
    <w:lvl w:ilvl="1" w:tplc="A0CC423C">
      <w:start w:val="5"/>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DB24370"/>
    <w:multiLevelType w:val="multilevel"/>
    <w:tmpl w:val="481E255E"/>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bullet"/>
      <w:lvlText w:val="o"/>
      <w:lvlJc w:val="left"/>
      <w:pPr>
        <w:ind w:left="1440" w:hanging="360"/>
      </w:pPr>
      <w:rPr>
        <w:rFonts w:ascii="Courier New" w:hAnsi="Courier New" w:hint="default"/>
      </w:rPr>
    </w:lvl>
    <w:lvl w:ilvl="3">
      <w:start w:val="1"/>
      <w:numFmt w:val="bullet"/>
      <w:lvlText w:val="̵"/>
      <w:lvlJc w:val="left"/>
      <w:pPr>
        <w:ind w:left="1800" w:hanging="360"/>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2E0A0415"/>
    <w:multiLevelType w:val="hybridMultilevel"/>
    <w:tmpl w:val="99FA98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2EBA422B"/>
    <w:multiLevelType w:val="hybridMultilevel"/>
    <w:tmpl w:val="456E1D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DC7C24"/>
    <w:multiLevelType w:val="multilevel"/>
    <w:tmpl w:val="2544F9C6"/>
    <w:lvl w:ilvl="0">
      <w:start w:val="1"/>
      <w:numFmt w:val="decimal"/>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right"/>
      <w:pPr>
        <w:ind w:left="3600" w:hanging="360"/>
      </w:pPr>
      <w:rPr>
        <w:rFonts w:hint="default"/>
      </w:rPr>
    </w:lvl>
  </w:abstractNum>
  <w:abstractNum w:abstractNumId="71" w15:restartNumberingAfterBreak="0">
    <w:nsid w:val="2FBF6A6B"/>
    <w:multiLevelType w:val="hybridMultilevel"/>
    <w:tmpl w:val="4A60A88A"/>
    <w:lvl w:ilvl="0" w:tplc="69DEE3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FCE2EB1"/>
    <w:multiLevelType w:val="hybridMultilevel"/>
    <w:tmpl w:val="D7DCC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16774B1"/>
    <w:multiLevelType w:val="hybridMultilevel"/>
    <w:tmpl w:val="DEDAD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34816D9"/>
    <w:multiLevelType w:val="hybridMultilevel"/>
    <w:tmpl w:val="30C8B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41F363B"/>
    <w:multiLevelType w:val="hybridMultilevel"/>
    <w:tmpl w:val="ACB4F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4780F08"/>
    <w:multiLevelType w:val="hybridMultilevel"/>
    <w:tmpl w:val="B596E3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7" w15:restartNumberingAfterBreak="0">
    <w:nsid w:val="352A50DA"/>
    <w:multiLevelType w:val="hybridMultilevel"/>
    <w:tmpl w:val="CCC0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5A535D4"/>
    <w:multiLevelType w:val="hybridMultilevel"/>
    <w:tmpl w:val="6A4C66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9" w15:restartNumberingAfterBreak="0">
    <w:nsid w:val="35F25243"/>
    <w:multiLevelType w:val="hybridMultilevel"/>
    <w:tmpl w:val="55CA8D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393D17AF"/>
    <w:multiLevelType w:val="hybridMultilevel"/>
    <w:tmpl w:val="B1D6E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A894D01"/>
    <w:multiLevelType w:val="hybridMultilevel"/>
    <w:tmpl w:val="BF8E3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892E54"/>
    <w:multiLevelType w:val="hybridMultilevel"/>
    <w:tmpl w:val="51BE79C2"/>
    <w:lvl w:ilvl="0" w:tplc="843C93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3C28116E"/>
    <w:multiLevelType w:val="hybridMultilevel"/>
    <w:tmpl w:val="CC30E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C887C61"/>
    <w:multiLevelType w:val="hybridMultilevel"/>
    <w:tmpl w:val="DA4E74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3D8275D5"/>
    <w:multiLevelType w:val="hybridMultilevel"/>
    <w:tmpl w:val="73260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E24213D"/>
    <w:multiLevelType w:val="hybridMultilevel"/>
    <w:tmpl w:val="B83EA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E4525A8"/>
    <w:multiLevelType w:val="hybridMultilevel"/>
    <w:tmpl w:val="BB9CC800"/>
    <w:lvl w:ilvl="0" w:tplc="04090001">
      <w:start w:val="1"/>
      <w:numFmt w:val="bullet"/>
      <w:lvlText w:val=""/>
      <w:lvlJc w:val="left"/>
      <w:pPr>
        <w:ind w:left="720" w:hanging="360"/>
      </w:pPr>
      <w:rPr>
        <w:rFonts w:ascii="Symbol" w:hAnsi="Symbol" w:hint="default"/>
      </w:rPr>
    </w:lvl>
    <w:lvl w:ilvl="1" w:tplc="4FCE17EE">
      <w:numFmt w:val="bullet"/>
      <w:lvlText w:val="•"/>
      <w:lvlJc w:val="left"/>
      <w:pPr>
        <w:ind w:left="1800" w:hanging="720"/>
      </w:pPr>
      <w:rPr>
        <w:rFonts w:ascii="Cambria" w:eastAsia="MS Mincho" w:hAnsi="Cambria"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F74193B"/>
    <w:multiLevelType w:val="hybridMultilevel"/>
    <w:tmpl w:val="90EACBF0"/>
    <w:lvl w:ilvl="0" w:tplc="0409000F">
      <w:start w:val="1"/>
      <w:numFmt w:val="decimal"/>
      <w:pStyle w:val="Heading7"/>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0A955A5"/>
    <w:multiLevelType w:val="hybridMultilevel"/>
    <w:tmpl w:val="D4623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1F356DF"/>
    <w:multiLevelType w:val="hybridMultilevel"/>
    <w:tmpl w:val="9E1E869E"/>
    <w:lvl w:ilvl="0" w:tplc="A8344BF0">
      <w:start w:val="1"/>
      <w:numFmt w:val="decimal"/>
      <w:lvlText w:val="%1."/>
      <w:lvlJc w:val="left"/>
      <w:pPr>
        <w:ind w:left="720" w:hanging="360"/>
      </w:pPr>
      <w:rPr>
        <w:rFonts w:eastAsia="+mn-e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2AC0FFB"/>
    <w:multiLevelType w:val="hybridMultilevel"/>
    <w:tmpl w:val="6248F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4B6436"/>
    <w:multiLevelType w:val="hybridMultilevel"/>
    <w:tmpl w:val="9098BCC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439A2527"/>
    <w:multiLevelType w:val="hybridMultilevel"/>
    <w:tmpl w:val="118A2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4053202"/>
    <w:multiLevelType w:val="hybridMultilevel"/>
    <w:tmpl w:val="73BEA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431487B"/>
    <w:multiLevelType w:val="hybridMultilevel"/>
    <w:tmpl w:val="79320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4EE2390"/>
    <w:multiLevelType w:val="hybridMultilevel"/>
    <w:tmpl w:val="0BF050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4F64D7E"/>
    <w:multiLevelType w:val="hybridMultilevel"/>
    <w:tmpl w:val="2A5A4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5EB0E3B"/>
    <w:multiLevelType w:val="hybridMultilevel"/>
    <w:tmpl w:val="4C549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7821966"/>
    <w:multiLevelType w:val="hybridMultilevel"/>
    <w:tmpl w:val="3A30C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2A2970"/>
    <w:multiLevelType w:val="hybridMultilevel"/>
    <w:tmpl w:val="D276A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8FB0E3A"/>
    <w:multiLevelType w:val="multilevel"/>
    <w:tmpl w:val="D6E81BDE"/>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02" w15:restartNumberingAfterBreak="0">
    <w:nsid w:val="49C12EC3"/>
    <w:multiLevelType w:val="hybridMultilevel"/>
    <w:tmpl w:val="320EC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A6F58A1"/>
    <w:multiLevelType w:val="hybridMultilevel"/>
    <w:tmpl w:val="D5B8A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A7065C4"/>
    <w:multiLevelType w:val="multilevel"/>
    <w:tmpl w:val="082A8C6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5" w15:restartNumberingAfterBreak="0">
    <w:nsid w:val="4C383CEF"/>
    <w:multiLevelType w:val="hybridMultilevel"/>
    <w:tmpl w:val="C8F0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C7A2D38"/>
    <w:multiLevelType w:val="hybridMultilevel"/>
    <w:tmpl w:val="E95CEE0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7" w15:restartNumberingAfterBreak="0">
    <w:nsid w:val="4EA66A21"/>
    <w:multiLevelType w:val="hybridMultilevel"/>
    <w:tmpl w:val="7068A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02A2726"/>
    <w:multiLevelType w:val="hybridMultilevel"/>
    <w:tmpl w:val="225C7E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24447CC"/>
    <w:multiLevelType w:val="hybridMultilevel"/>
    <w:tmpl w:val="56C67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34C64A7"/>
    <w:multiLevelType w:val="hybridMultilevel"/>
    <w:tmpl w:val="44922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3E83628"/>
    <w:multiLevelType w:val="multilevel"/>
    <w:tmpl w:val="D5EEB00E"/>
    <w:lvl w:ilvl="0">
      <w:start w:val="1"/>
      <w:numFmt w:val="decimal"/>
      <w:lvlText w:val="%1."/>
      <w:lvlJc w:val="left"/>
      <w:pPr>
        <w:ind w:left="720" w:hanging="360"/>
      </w:pPr>
    </w:lvl>
    <w:lvl w:ilvl="1">
      <w:start w:val="1"/>
      <w:numFmt w:val="decimal"/>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12" w15:restartNumberingAfterBreak="0">
    <w:nsid w:val="54074EC9"/>
    <w:multiLevelType w:val="multilevel"/>
    <w:tmpl w:val="DFF8BC60"/>
    <w:lvl w:ilvl="0">
      <w:start w:val="1"/>
      <w:numFmt w:val="bullet"/>
      <w:pStyle w:val="SidebarListBullet"/>
      <w:lvlText w:val=""/>
      <w:lvlJc w:val="left"/>
      <w:pPr>
        <w:ind w:left="360" w:hanging="360"/>
      </w:pPr>
      <w:rPr>
        <w:rFonts w:ascii="Symbol" w:hAnsi="Symbol"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Calibri" w:hAnsi="Calibri" w:hint="default"/>
        <w:color w:val="auto"/>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5B30DC7"/>
    <w:multiLevelType w:val="hybridMultilevel"/>
    <w:tmpl w:val="74C67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5D17C75"/>
    <w:multiLevelType w:val="hybridMultilevel"/>
    <w:tmpl w:val="BB60080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15:restartNumberingAfterBreak="0">
    <w:nsid w:val="560E2D34"/>
    <w:multiLevelType w:val="hybridMultilevel"/>
    <w:tmpl w:val="8F542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72B568E"/>
    <w:multiLevelType w:val="multilevel"/>
    <w:tmpl w:val="2544F9C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17" w15:restartNumberingAfterBreak="0">
    <w:nsid w:val="590A224A"/>
    <w:multiLevelType w:val="hybridMultilevel"/>
    <w:tmpl w:val="4C7C8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97C3B19"/>
    <w:multiLevelType w:val="hybridMultilevel"/>
    <w:tmpl w:val="E9F61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A442C5D"/>
    <w:multiLevelType w:val="hybridMultilevel"/>
    <w:tmpl w:val="4912B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BC02EAF"/>
    <w:multiLevelType w:val="hybridMultilevel"/>
    <w:tmpl w:val="59B297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C056C70"/>
    <w:multiLevelType w:val="hybridMultilevel"/>
    <w:tmpl w:val="8E327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CF313C5"/>
    <w:multiLevelType w:val="hybridMultilevel"/>
    <w:tmpl w:val="B762C198"/>
    <w:lvl w:ilvl="0" w:tplc="7C60F1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5EE96421"/>
    <w:multiLevelType w:val="hybridMultilevel"/>
    <w:tmpl w:val="48C2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F5801F7"/>
    <w:multiLevelType w:val="hybridMultilevel"/>
    <w:tmpl w:val="FACAC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04E4944"/>
    <w:multiLevelType w:val="hybridMultilevel"/>
    <w:tmpl w:val="41EEB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0CE7CF0"/>
    <w:multiLevelType w:val="hybridMultilevel"/>
    <w:tmpl w:val="CEECE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19F4EE1"/>
    <w:multiLevelType w:val="hybridMultilevel"/>
    <w:tmpl w:val="07C8CFCC"/>
    <w:lvl w:ilvl="0" w:tplc="F8E868E2">
      <w:start w:val="1"/>
      <w:numFmt w:val="decimal"/>
      <w:lvlText w:val="%1."/>
      <w:lvlJc w:val="left"/>
      <w:pPr>
        <w:ind w:left="1080" w:hanging="360"/>
      </w:pPr>
      <w:rPr>
        <w:rFonts w:eastAsia="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62B759E1"/>
    <w:multiLevelType w:val="hybridMultilevel"/>
    <w:tmpl w:val="A770E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4670A65"/>
    <w:multiLevelType w:val="hybridMultilevel"/>
    <w:tmpl w:val="6EAADF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65984360"/>
    <w:multiLevelType w:val="hybridMultilevel"/>
    <w:tmpl w:val="1076E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76B2E6D"/>
    <w:multiLevelType w:val="hybridMultilevel"/>
    <w:tmpl w:val="B14AD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998336E"/>
    <w:multiLevelType w:val="hybridMultilevel"/>
    <w:tmpl w:val="852C85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6A157ACC"/>
    <w:multiLevelType w:val="hybridMultilevel"/>
    <w:tmpl w:val="A24A6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A1B49D9"/>
    <w:multiLevelType w:val="hybridMultilevel"/>
    <w:tmpl w:val="51F69DE2"/>
    <w:lvl w:ilvl="0" w:tplc="B9B87998">
      <w:start w:val="1"/>
      <w:numFmt w:val="decimal"/>
      <w:lvlText w:val="%1."/>
      <w:lvlJc w:val="left"/>
      <w:pPr>
        <w:ind w:left="720" w:hanging="360"/>
      </w:pPr>
      <w:rPr>
        <w:rFonts w:eastAsia="+mn-e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AC95D97"/>
    <w:multiLevelType w:val="hybridMultilevel"/>
    <w:tmpl w:val="54B4E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C013A1F"/>
    <w:multiLevelType w:val="multilevel"/>
    <w:tmpl w:val="57E45A60"/>
    <w:lvl w:ilvl="0">
      <w:start w:val="1"/>
      <w:numFmt w:val="bullet"/>
      <w:pStyle w:val="ListBullet"/>
      <w:lvlText w:val=""/>
      <w:lvlJc w:val="left"/>
      <w:pPr>
        <w:ind w:left="72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bullet"/>
      <w:lvlText w:val="o"/>
      <w:lvlJc w:val="left"/>
      <w:pPr>
        <w:ind w:left="1440" w:hanging="360"/>
      </w:pPr>
      <w:rPr>
        <w:rFonts w:ascii="Courier New" w:hAnsi="Courier New" w:hint="default"/>
      </w:rPr>
    </w:lvl>
    <w:lvl w:ilvl="3">
      <w:start w:val="1"/>
      <w:numFmt w:val="bullet"/>
      <w:lvlText w:val="̵"/>
      <w:lvlJc w:val="left"/>
      <w:pPr>
        <w:ind w:left="1800" w:hanging="360"/>
      </w:pPr>
      <w:rPr>
        <w:rFonts w:ascii="Times New Roman" w:hAnsi="Times New Roman" w:cs="Times New Roman"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Symbol" w:hAnsi="Symbol" w:hint="default"/>
      </w:rPr>
    </w:lvl>
    <w:lvl w:ilvl="6">
      <w:start w:val="1"/>
      <w:numFmt w:val="bullet"/>
      <w:lvlText w:val="o"/>
      <w:lvlJc w:val="left"/>
      <w:pPr>
        <w:ind w:left="2880" w:hanging="360"/>
      </w:pPr>
      <w:rPr>
        <w:rFonts w:ascii="Courier New" w:hAnsi="Courier New" w:hint="default"/>
      </w:rPr>
    </w:lvl>
    <w:lvl w:ilvl="7">
      <w:start w:val="1"/>
      <w:numFmt w:val="bullet"/>
      <w:lvlText w:val="̵"/>
      <w:lvlJc w:val="left"/>
      <w:pPr>
        <w:ind w:left="3240" w:hanging="360"/>
      </w:pPr>
      <w:rPr>
        <w:rFonts w:ascii="Times New Roman" w:hAnsi="Times New Roman" w:cs="Times New Roman" w:hint="default"/>
      </w:rPr>
    </w:lvl>
    <w:lvl w:ilvl="8">
      <w:start w:val="1"/>
      <w:numFmt w:val="bullet"/>
      <w:lvlText w:val=""/>
      <w:lvlJc w:val="left"/>
      <w:pPr>
        <w:ind w:left="3600" w:hanging="360"/>
      </w:pPr>
      <w:rPr>
        <w:rFonts w:ascii="Symbol" w:hAnsi="Symbol" w:hint="default"/>
      </w:rPr>
    </w:lvl>
  </w:abstractNum>
  <w:abstractNum w:abstractNumId="137" w15:restartNumberingAfterBreak="0">
    <w:nsid w:val="6D9118A2"/>
    <w:multiLevelType w:val="hybridMultilevel"/>
    <w:tmpl w:val="669A7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D953CC1"/>
    <w:multiLevelType w:val="multilevel"/>
    <w:tmpl w:val="24C4D4CA"/>
    <w:lvl w:ilvl="0">
      <w:start w:val="1"/>
      <w:numFmt w:val="bullet"/>
      <w:pStyle w:val="TableListBullet"/>
      <w:lvlText w:val=""/>
      <w:lvlJc w:val="left"/>
      <w:pPr>
        <w:ind w:left="432" w:hanging="216"/>
      </w:pPr>
      <w:rPr>
        <w:rFonts w:ascii="Symbol" w:hAnsi="Symbol" w:hint="default"/>
      </w:rPr>
    </w:lvl>
    <w:lvl w:ilvl="1">
      <w:start w:val="1"/>
      <w:numFmt w:val="bullet"/>
      <w:lvlText w:val=""/>
      <w:lvlJc w:val="left"/>
      <w:pPr>
        <w:ind w:left="648" w:hanging="216"/>
      </w:pPr>
      <w:rPr>
        <w:rFonts w:ascii="Wingdings" w:hAnsi="Wingdings" w:hint="default"/>
      </w:rPr>
    </w:lvl>
    <w:lvl w:ilvl="2">
      <w:start w:val="1"/>
      <w:numFmt w:val="bullet"/>
      <w:lvlText w:val="o"/>
      <w:lvlJc w:val="left"/>
      <w:pPr>
        <w:ind w:left="864" w:hanging="216"/>
      </w:pPr>
      <w:rPr>
        <w:rFonts w:ascii="Courier New" w:hAnsi="Courier New" w:hint="default"/>
      </w:rPr>
    </w:lvl>
    <w:lvl w:ilvl="3">
      <w:start w:val="1"/>
      <w:numFmt w:val="bullet"/>
      <w:lvlText w:val="̵"/>
      <w:lvlJc w:val="left"/>
      <w:pPr>
        <w:ind w:left="1080" w:hanging="216"/>
      </w:pPr>
      <w:rPr>
        <w:rFonts w:ascii="Calibri" w:hAnsi="Calibri" w:hint="default"/>
        <w:color w:val="auto"/>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6DEC53F1"/>
    <w:multiLevelType w:val="hybridMultilevel"/>
    <w:tmpl w:val="2FF06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E0207D6"/>
    <w:multiLevelType w:val="hybridMultilevel"/>
    <w:tmpl w:val="B70C00F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15:restartNumberingAfterBreak="0">
    <w:nsid w:val="6F1E2964"/>
    <w:multiLevelType w:val="hybridMultilevel"/>
    <w:tmpl w:val="4DF28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F4E63EE"/>
    <w:multiLevelType w:val="hybridMultilevel"/>
    <w:tmpl w:val="D5D27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F73561E"/>
    <w:multiLevelType w:val="hybridMultilevel"/>
    <w:tmpl w:val="FA542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15:restartNumberingAfterBreak="0">
    <w:nsid w:val="710E634E"/>
    <w:multiLevelType w:val="hybridMultilevel"/>
    <w:tmpl w:val="D12C1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14E021A"/>
    <w:multiLevelType w:val="hybridMultilevel"/>
    <w:tmpl w:val="E5DCB67E"/>
    <w:lvl w:ilvl="0" w:tplc="908250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7156446E"/>
    <w:multiLevelType w:val="hybridMultilevel"/>
    <w:tmpl w:val="E26CD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298776E"/>
    <w:multiLevelType w:val="hybridMultilevel"/>
    <w:tmpl w:val="75F48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42915B9"/>
    <w:multiLevelType w:val="multilevel"/>
    <w:tmpl w:val="22C66EF2"/>
    <w:lvl w:ilvl="0">
      <w:start w:val="1"/>
      <w:numFmt w:val="decimal"/>
      <w:pStyle w:val="TableListNumber"/>
      <w:lvlText w:val="%1."/>
      <w:lvlJc w:val="left"/>
      <w:pPr>
        <w:ind w:left="432" w:hanging="216"/>
      </w:pPr>
      <w:rPr>
        <w:rFonts w:hint="default"/>
      </w:rPr>
    </w:lvl>
    <w:lvl w:ilvl="1">
      <w:start w:val="1"/>
      <w:numFmt w:val="lowerLetter"/>
      <w:lvlText w:val="%2."/>
      <w:lvlJc w:val="left"/>
      <w:pPr>
        <w:ind w:left="648" w:hanging="216"/>
      </w:pPr>
      <w:rPr>
        <w:rFonts w:hint="default"/>
      </w:rPr>
    </w:lvl>
    <w:lvl w:ilvl="2">
      <w:start w:val="1"/>
      <w:numFmt w:val="lowerRoman"/>
      <w:lvlText w:val="%3."/>
      <w:lvlJc w:val="left"/>
      <w:pPr>
        <w:ind w:left="864" w:hanging="216"/>
      </w:pPr>
      <w:rPr>
        <w:rFonts w:hint="default"/>
      </w:rPr>
    </w:lvl>
    <w:lvl w:ilvl="3">
      <w:start w:val="1"/>
      <w:numFmt w:val="decimal"/>
      <w:lvlText w:val="%4."/>
      <w:lvlJc w:val="left"/>
      <w:pPr>
        <w:ind w:left="1080" w:hanging="216"/>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9" w15:restartNumberingAfterBreak="0">
    <w:nsid w:val="74693394"/>
    <w:multiLevelType w:val="hybridMultilevel"/>
    <w:tmpl w:val="04966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52F5578"/>
    <w:multiLevelType w:val="multilevel"/>
    <w:tmpl w:val="6C2C2E2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51" w15:restartNumberingAfterBreak="0">
    <w:nsid w:val="758C4C38"/>
    <w:multiLevelType w:val="hybridMultilevel"/>
    <w:tmpl w:val="58F64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5C42546"/>
    <w:multiLevelType w:val="hybridMultilevel"/>
    <w:tmpl w:val="D00E3FB2"/>
    <w:lvl w:ilvl="0" w:tplc="4A52A1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15:restartNumberingAfterBreak="0">
    <w:nsid w:val="768F2B93"/>
    <w:multiLevelType w:val="hybridMultilevel"/>
    <w:tmpl w:val="B0346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75B4299"/>
    <w:multiLevelType w:val="hybridMultilevel"/>
    <w:tmpl w:val="6DACBB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15:restartNumberingAfterBreak="0">
    <w:nsid w:val="7814603C"/>
    <w:multiLevelType w:val="hybridMultilevel"/>
    <w:tmpl w:val="40263CE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90D3B4C"/>
    <w:multiLevelType w:val="hybridMultilevel"/>
    <w:tmpl w:val="18EEC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9BA2946"/>
    <w:multiLevelType w:val="hybridMultilevel"/>
    <w:tmpl w:val="5D026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AA25E68"/>
    <w:multiLevelType w:val="multilevel"/>
    <w:tmpl w:val="96E69412"/>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59" w15:restartNumberingAfterBreak="0">
    <w:nsid w:val="7AA60DB0"/>
    <w:multiLevelType w:val="hybridMultilevel"/>
    <w:tmpl w:val="9A10C3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0" w15:restartNumberingAfterBreak="0">
    <w:nsid w:val="7B0966C5"/>
    <w:multiLevelType w:val="hybridMultilevel"/>
    <w:tmpl w:val="AEB6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B217BE3"/>
    <w:multiLevelType w:val="hybridMultilevel"/>
    <w:tmpl w:val="2B9A4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2" w15:restartNumberingAfterBreak="0">
    <w:nsid w:val="7B7B79BA"/>
    <w:multiLevelType w:val="hybridMultilevel"/>
    <w:tmpl w:val="645CB4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3" w15:restartNumberingAfterBreak="0">
    <w:nsid w:val="7C2B4EA2"/>
    <w:multiLevelType w:val="hybridMultilevel"/>
    <w:tmpl w:val="EB2E04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4" w15:restartNumberingAfterBreak="0">
    <w:nsid w:val="7E8B7ACD"/>
    <w:multiLevelType w:val="multilevel"/>
    <w:tmpl w:val="96E69412"/>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65" w15:restartNumberingAfterBreak="0">
    <w:nsid w:val="7F4D0F29"/>
    <w:multiLevelType w:val="hybridMultilevel"/>
    <w:tmpl w:val="D1F42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1"/>
  </w:num>
  <w:num w:numId="2">
    <w:abstractNumId w:val="48"/>
  </w:num>
  <w:num w:numId="3">
    <w:abstractNumId w:val="22"/>
  </w:num>
  <w:num w:numId="4">
    <w:abstractNumId w:val="122"/>
  </w:num>
  <w:num w:numId="5">
    <w:abstractNumId w:val="98"/>
  </w:num>
  <w:num w:numId="6">
    <w:abstractNumId w:val="127"/>
  </w:num>
  <w:num w:numId="7">
    <w:abstractNumId w:val="52"/>
  </w:num>
  <w:num w:numId="8">
    <w:abstractNumId w:val="88"/>
  </w:num>
  <w:num w:numId="9">
    <w:abstractNumId w:val="54"/>
  </w:num>
  <w:num w:numId="10">
    <w:abstractNumId w:val="28"/>
  </w:num>
  <w:num w:numId="11">
    <w:abstractNumId w:val="153"/>
  </w:num>
  <w:num w:numId="12">
    <w:abstractNumId w:val="17"/>
  </w:num>
  <w:num w:numId="13">
    <w:abstractNumId w:val="160"/>
  </w:num>
  <w:num w:numId="14">
    <w:abstractNumId w:val="133"/>
  </w:num>
  <w:num w:numId="15">
    <w:abstractNumId w:val="58"/>
  </w:num>
  <w:num w:numId="16">
    <w:abstractNumId w:val="125"/>
  </w:num>
  <w:num w:numId="17">
    <w:abstractNumId w:val="156"/>
  </w:num>
  <w:num w:numId="18">
    <w:abstractNumId w:val="45"/>
  </w:num>
  <w:num w:numId="19">
    <w:abstractNumId w:val="16"/>
  </w:num>
  <w:num w:numId="20">
    <w:abstractNumId w:val="42"/>
  </w:num>
  <w:num w:numId="21">
    <w:abstractNumId w:val="40"/>
  </w:num>
  <w:num w:numId="22">
    <w:abstractNumId w:val="105"/>
  </w:num>
  <w:num w:numId="23">
    <w:abstractNumId w:val="37"/>
  </w:num>
  <w:num w:numId="24">
    <w:abstractNumId w:val="35"/>
  </w:num>
  <w:num w:numId="25">
    <w:abstractNumId w:val="49"/>
  </w:num>
  <w:num w:numId="26">
    <w:abstractNumId w:val="134"/>
  </w:num>
  <w:num w:numId="27">
    <w:abstractNumId w:val="53"/>
  </w:num>
  <w:num w:numId="28">
    <w:abstractNumId w:val="57"/>
  </w:num>
  <w:num w:numId="29">
    <w:abstractNumId w:val="72"/>
  </w:num>
  <w:num w:numId="30">
    <w:abstractNumId w:val="19"/>
  </w:num>
  <w:num w:numId="31">
    <w:abstractNumId w:val="89"/>
  </w:num>
  <w:num w:numId="32">
    <w:abstractNumId w:val="56"/>
  </w:num>
  <w:num w:numId="33">
    <w:abstractNumId w:val="18"/>
  </w:num>
  <w:num w:numId="34">
    <w:abstractNumId w:val="118"/>
  </w:num>
  <w:num w:numId="35">
    <w:abstractNumId w:val="132"/>
  </w:num>
  <w:num w:numId="36">
    <w:abstractNumId w:val="106"/>
  </w:num>
  <w:num w:numId="37">
    <w:abstractNumId w:val="90"/>
  </w:num>
  <w:num w:numId="38">
    <w:abstractNumId w:val="76"/>
  </w:num>
  <w:num w:numId="39">
    <w:abstractNumId w:val="149"/>
  </w:num>
  <w:num w:numId="40">
    <w:abstractNumId w:val="131"/>
  </w:num>
  <w:num w:numId="41">
    <w:abstractNumId w:val="80"/>
  </w:num>
  <w:num w:numId="42">
    <w:abstractNumId w:val="100"/>
  </w:num>
  <w:num w:numId="43">
    <w:abstractNumId w:val="93"/>
  </w:num>
  <w:num w:numId="44">
    <w:abstractNumId w:val="63"/>
  </w:num>
  <w:num w:numId="45">
    <w:abstractNumId w:val="12"/>
  </w:num>
  <w:num w:numId="46">
    <w:abstractNumId w:val="113"/>
  </w:num>
  <w:num w:numId="47">
    <w:abstractNumId w:val="135"/>
  </w:num>
  <w:num w:numId="48">
    <w:abstractNumId w:val="20"/>
  </w:num>
  <w:num w:numId="49">
    <w:abstractNumId w:val="151"/>
  </w:num>
  <w:num w:numId="50">
    <w:abstractNumId w:val="38"/>
  </w:num>
  <w:num w:numId="51">
    <w:abstractNumId w:val="25"/>
  </w:num>
  <w:num w:numId="52">
    <w:abstractNumId w:val="77"/>
  </w:num>
  <w:num w:numId="53">
    <w:abstractNumId w:val="115"/>
  </w:num>
  <w:num w:numId="54">
    <w:abstractNumId w:val="99"/>
  </w:num>
  <w:num w:numId="55">
    <w:abstractNumId w:val="30"/>
  </w:num>
  <w:num w:numId="56">
    <w:abstractNumId w:val="95"/>
  </w:num>
  <w:num w:numId="57">
    <w:abstractNumId w:val="107"/>
  </w:num>
  <w:num w:numId="58">
    <w:abstractNumId w:val="85"/>
  </w:num>
  <w:num w:numId="59">
    <w:abstractNumId w:val="97"/>
  </w:num>
  <w:num w:numId="60">
    <w:abstractNumId w:val="43"/>
  </w:num>
  <w:num w:numId="61">
    <w:abstractNumId w:val="79"/>
  </w:num>
  <w:num w:numId="62">
    <w:abstractNumId w:val="26"/>
  </w:num>
  <w:num w:numId="63">
    <w:abstractNumId w:val="78"/>
  </w:num>
  <w:num w:numId="64">
    <w:abstractNumId w:val="59"/>
  </w:num>
  <w:num w:numId="65">
    <w:abstractNumId w:val="91"/>
  </w:num>
  <w:num w:numId="66">
    <w:abstractNumId w:val="64"/>
  </w:num>
  <w:num w:numId="67">
    <w:abstractNumId w:val="114"/>
  </w:num>
  <w:num w:numId="68">
    <w:abstractNumId w:val="73"/>
  </w:num>
  <w:num w:numId="69">
    <w:abstractNumId w:val="31"/>
  </w:num>
  <w:num w:numId="70">
    <w:abstractNumId w:val="83"/>
  </w:num>
  <w:num w:numId="71">
    <w:abstractNumId w:val="130"/>
  </w:num>
  <w:num w:numId="72">
    <w:abstractNumId w:val="74"/>
  </w:num>
  <w:num w:numId="73">
    <w:abstractNumId w:val="65"/>
  </w:num>
  <w:num w:numId="74">
    <w:abstractNumId w:val="137"/>
  </w:num>
  <w:num w:numId="75">
    <w:abstractNumId w:val="165"/>
  </w:num>
  <w:num w:numId="76">
    <w:abstractNumId w:val="121"/>
  </w:num>
  <w:num w:numId="77">
    <w:abstractNumId w:val="142"/>
  </w:num>
  <w:num w:numId="78">
    <w:abstractNumId w:val="141"/>
  </w:num>
  <w:num w:numId="79">
    <w:abstractNumId w:val="103"/>
  </w:num>
  <w:num w:numId="80">
    <w:abstractNumId w:val="161"/>
  </w:num>
  <w:num w:numId="81">
    <w:abstractNumId w:val="110"/>
  </w:num>
  <w:num w:numId="82">
    <w:abstractNumId w:val="41"/>
  </w:num>
  <w:num w:numId="83">
    <w:abstractNumId w:val="124"/>
  </w:num>
  <w:num w:numId="84">
    <w:abstractNumId w:val="102"/>
  </w:num>
  <w:num w:numId="85">
    <w:abstractNumId w:val="39"/>
  </w:num>
  <w:num w:numId="86">
    <w:abstractNumId w:val="66"/>
  </w:num>
  <w:num w:numId="87">
    <w:abstractNumId w:val="126"/>
  </w:num>
  <w:num w:numId="88">
    <w:abstractNumId w:val="61"/>
  </w:num>
  <w:num w:numId="89">
    <w:abstractNumId w:val="157"/>
  </w:num>
  <w:num w:numId="90">
    <w:abstractNumId w:val="123"/>
  </w:num>
  <w:num w:numId="91">
    <w:abstractNumId w:val="9"/>
  </w:num>
  <w:num w:numId="92">
    <w:abstractNumId w:val="109"/>
  </w:num>
  <w:num w:numId="93">
    <w:abstractNumId w:val="152"/>
  </w:num>
  <w:num w:numId="94">
    <w:abstractNumId w:val="82"/>
  </w:num>
  <w:num w:numId="95">
    <w:abstractNumId w:val="145"/>
  </w:num>
  <w:num w:numId="96">
    <w:abstractNumId w:val="15"/>
  </w:num>
  <w:num w:numId="97">
    <w:abstractNumId w:val="71"/>
  </w:num>
  <w:num w:numId="98">
    <w:abstractNumId w:val="147"/>
  </w:num>
  <w:num w:numId="99">
    <w:abstractNumId w:val="75"/>
  </w:num>
  <w:num w:numId="100">
    <w:abstractNumId w:val="23"/>
  </w:num>
  <w:num w:numId="101">
    <w:abstractNumId w:val="128"/>
  </w:num>
  <w:num w:numId="102">
    <w:abstractNumId w:val="144"/>
  </w:num>
  <w:num w:numId="103">
    <w:abstractNumId w:val="86"/>
  </w:num>
  <w:num w:numId="104">
    <w:abstractNumId w:val="143"/>
  </w:num>
  <w:num w:numId="105">
    <w:abstractNumId w:val="68"/>
  </w:num>
  <w:num w:numId="106">
    <w:abstractNumId w:val="164"/>
  </w:num>
  <w:num w:numId="107">
    <w:abstractNumId w:val="158"/>
  </w:num>
  <w:num w:numId="108">
    <w:abstractNumId w:val="94"/>
  </w:num>
  <w:num w:numId="109">
    <w:abstractNumId w:val="51"/>
  </w:num>
  <w:num w:numId="110">
    <w:abstractNumId w:val="163"/>
  </w:num>
  <w:num w:numId="111">
    <w:abstractNumId w:val="146"/>
  </w:num>
  <w:num w:numId="112">
    <w:abstractNumId w:val="92"/>
  </w:num>
  <w:num w:numId="113">
    <w:abstractNumId w:val="108"/>
  </w:num>
  <w:num w:numId="114">
    <w:abstractNumId w:val="47"/>
  </w:num>
  <w:num w:numId="115">
    <w:abstractNumId w:val="140"/>
  </w:num>
  <w:num w:numId="116">
    <w:abstractNumId w:val="34"/>
  </w:num>
  <w:num w:numId="117">
    <w:abstractNumId w:val="159"/>
  </w:num>
  <w:num w:numId="118">
    <w:abstractNumId w:val="46"/>
  </w:num>
  <w:num w:numId="119">
    <w:abstractNumId w:val="96"/>
  </w:num>
  <w:num w:numId="120">
    <w:abstractNumId w:val="116"/>
  </w:num>
  <w:num w:numId="121">
    <w:abstractNumId w:val="119"/>
  </w:num>
  <w:num w:numId="122">
    <w:abstractNumId w:val="21"/>
  </w:num>
  <w:num w:numId="123">
    <w:abstractNumId w:val="32"/>
  </w:num>
  <w:num w:numId="124">
    <w:abstractNumId w:val="117"/>
  </w:num>
  <w:num w:numId="125">
    <w:abstractNumId w:val="62"/>
  </w:num>
  <w:num w:numId="126">
    <w:abstractNumId w:val="29"/>
  </w:num>
  <w:num w:numId="127">
    <w:abstractNumId w:val="154"/>
  </w:num>
  <w:num w:numId="128">
    <w:abstractNumId w:val="36"/>
  </w:num>
  <w:num w:numId="129">
    <w:abstractNumId w:val="120"/>
  </w:num>
  <w:num w:numId="130">
    <w:abstractNumId w:val="70"/>
  </w:num>
  <w:num w:numId="131">
    <w:abstractNumId w:val="129"/>
  </w:num>
  <w:num w:numId="132">
    <w:abstractNumId w:val="155"/>
  </w:num>
  <w:num w:numId="133">
    <w:abstractNumId w:val="81"/>
  </w:num>
  <w:num w:numId="134">
    <w:abstractNumId w:val="150"/>
  </w:num>
  <w:num w:numId="135">
    <w:abstractNumId w:val="111"/>
  </w:num>
  <w:num w:numId="136">
    <w:abstractNumId w:val="44"/>
  </w:num>
  <w:num w:numId="137">
    <w:abstractNumId w:val="69"/>
  </w:num>
  <w:num w:numId="138">
    <w:abstractNumId w:val="60"/>
  </w:num>
  <w:num w:numId="139">
    <w:abstractNumId w:val="84"/>
  </w:num>
  <w:num w:numId="140">
    <w:abstractNumId w:val="55"/>
  </w:num>
  <w:num w:numId="141">
    <w:abstractNumId w:val="104"/>
  </w:num>
  <w:num w:numId="142">
    <w:abstractNumId w:val="67"/>
  </w:num>
  <w:num w:numId="143">
    <w:abstractNumId w:val="11"/>
  </w:num>
  <w:num w:numId="144">
    <w:abstractNumId w:val="10"/>
  </w:num>
  <w:num w:numId="145">
    <w:abstractNumId w:val="27"/>
  </w:num>
  <w:num w:numId="146">
    <w:abstractNumId w:val="7"/>
  </w:num>
  <w:num w:numId="147">
    <w:abstractNumId w:val="6"/>
  </w:num>
  <w:num w:numId="148">
    <w:abstractNumId w:val="5"/>
  </w:num>
  <w:num w:numId="149">
    <w:abstractNumId w:val="4"/>
  </w:num>
  <w:num w:numId="150">
    <w:abstractNumId w:val="3"/>
  </w:num>
  <w:num w:numId="151">
    <w:abstractNumId w:val="2"/>
  </w:num>
  <w:num w:numId="152">
    <w:abstractNumId w:val="1"/>
  </w:num>
  <w:num w:numId="153">
    <w:abstractNumId w:val="0"/>
  </w:num>
  <w:num w:numId="15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8"/>
  </w:num>
  <w:num w:numId="157">
    <w:abstractNumId w:val="162"/>
  </w:num>
  <w:num w:numId="158">
    <w:abstractNumId w:val="13"/>
  </w:num>
  <w:num w:numId="159">
    <w:abstractNumId w:val="24"/>
  </w:num>
  <w:num w:numId="160">
    <w:abstractNumId w:val="136"/>
  </w:num>
  <w:num w:numId="161">
    <w:abstractNumId w:val="14"/>
  </w:num>
  <w:num w:numId="162">
    <w:abstractNumId w:val="112"/>
  </w:num>
  <w:num w:numId="163">
    <w:abstractNumId w:val="138"/>
  </w:num>
  <w:num w:numId="164">
    <w:abstractNumId w:val="13"/>
  </w:num>
  <w:num w:numId="165">
    <w:abstractNumId w:val="148"/>
  </w:num>
  <w:num w:numId="1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39"/>
  </w:num>
  <w:num w:numId="168">
    <w:abstractNumId w:val="50"/>
  </w:num>
  <w:num w:numId="169">
    <w:abstractNumId w:val="33"/>
  </w:num>
  <w:num w:numId="170">
    <w:abstractNumId w:val="87"/>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B39"/>
    <w:rsid w:val="000003A0"/>
    <w:rsid w:val="000025B3"/>
    <w:rsid w:val="00002CBB"/>
    <w:rsid w:val="00004AF2"/>
    <w:rsid w:val="00005A9E"/>
    <w:rsid w:val="0000688D"/>
    <w:rsid w:val="000116B2"/>
    <w:rsid w:val="00011B76"/>
    <w:rsid w:val="00011CD1"/>
    <w:rsid w:val="00014ED6"/>
    <w:rsid w:val="00015496"/>
    <w:rsid w:val="000161D6"/>
    <w:rsid w:val="000203CD"/>
    <w:rsid w:val="00021C53"/>
    <w:rsid w:val="0002286A"/>
    <w:rsid w:val="00022B98"/>
    <w:rsid w:val="00022E46"/>
    <w:rsid w:val="0002361C"/>
    <w:rsid w:val="00023913"/>
    <w:rsid w:val="00026573"/>
    <w:rsid w:val="00026E62"/>
    <w:rsid w:val="000274FD"/>
    <w:rsid w:val="00031714"/>
    <w:rsid w:val="00031CE2"/>
    <w:rsid w:val="00036D4D"/>
    <w:rsid w:val="000433AA"/>
    <w:rsid w:val="0004396A"/>
    <w:rsid w:val="000442A6"/>
    <w:rsid w:val="00044700"/>
    <w:rsid w:val="0004482D"/>
    <w:rsid w:val="00047B67"/>
    <w:rsid w:val="000512D1"/>
    <w:rsid w:val="00051605"/>
    <w:rsid w:val="00051CAF"/>
    <w:rsid w:val="00051DB3"/>
    <w:rsid w:val="00052B2F"/>
    <w:rsid w:val="00052B9F"/>
    <w:rsid w:val="000570B2"/>
    <w:rsid w:val="000629BD"/>
    <w:rsid w:val="00062D76"/>
    <w:rsid w:val="00062FB0"/>
    <w:rsid w:val="00063FB8"/>
    <w:rsid w:val="00064DD2"/>
    <w:rsid w:val="00067975"/>
    <w:rsid w:val="00067B62"/>
    <w:rsid w:val="00067B77"/>
    <w:rsid w:val="00070133"/>
    <w:rsid w:val="00070ED5"/>
    <w:rsid w:val="000803BF"/>
    <w:rsid w:val="0008041F"/>
    <w:rsid w:val="00082831"/>
    <w:rsid w:val="000837D3"/>
    <w:rsid w:val="00084FD6"/>
    <w:rsid w:val="00086A71"/>
    <w:rsid w:val="00086AC0"/>
    <w:rsid w:val="000872A5"/>
    <w:rsid w:val="00087C7E"/>
    <w:rsid w:val="00092019"/>
    <w:rsid w:val="0009219D"/>
    <w:rsid w:val="0009257B"/>
    <w:rsid w:val="00095AC3"/>
    <w:rsid w:val="00095F0B"/>
    <w:rsid w:val="000960E4"/>
    <w:rsid w:val="0009695F"/>
    <w:rsid w:val="000A2F63"/>
    <w:rsid w:val="000A3344"/>
    <w:rsid w:val="000A56F4"/>
    <w:rsid w:val="000A6A5D"/>
    <w:rsid w:val="000A7155"/>
    <w:rsid w:val="000B36F8"/>
    <w:rsid w:val="000B3C96"/>
    <w:rsid w:val="000B4F93"/>
    <w:rsid w:val="000B61E7"/>
    <w:rsid w:val="000B650A"/>
    <w:rsid w:val="000B6D83"/>
    <w:rsid w:val="000B6DB3"/>
    <w:rsid w:val="000C1E56"/>
    <w:rsid w:val="000C2732"/>
    <w:rsid w:val="000C3531"/>
    <w:rsid w:val="000C463F"/>
    <w:rsid w:val="000C7213"/>
    <w:rsid w:val="000D0C6A"/>
    <w:rsid w:val="000D159A"/>
    <w:rsid w:val="000D1C36"/>
    <w:rsid w:val="000D26F5"/>
    <w:rsid w:val="000D2E0E"/>
    <w:rsid w:val="000D2E4F"/>
    <w:rsid w:val="000D3EC6"/>
    <w:rsid w:val="000E03DC"/>
    <w:rsid w:val="000E04AA"/>
    <w:rsid w:val="000E07FF"/>
    <w:rsid w:val="000E1B9C"/>
    <w:rsid w:val="000E33E8"/>
    <w:rsid w:val="000E36D1"/>
    <w:rsid w:val="000E4D1E"/>
    <w:rsid w:val="000E76D4"/>
    <w:rsid w:val="000E79BD"/>
    <w:rsid w:val="000F0D54"/>
    <w:rsid w:val="000F0DA7"/>
    <w:rsid w:val="000F5BE6"/>
    <w:rsid w:val="000F7BB7"/>
    <w:rsid w:val="00102BDA"/>
    <w:rsid w:val="001040B6"/>
    <w:rsid w:val="00104776"/>
    <w:rsid w:val="00104A11"/>
    <w:rsid w:val="00105536"/>
    <w:rsid w:val="0010742A"/>
    <w:rsid w:val="00110462"/>
    <w:rsid w:val="001106B2"/>
    <w:rsid w:val="00112758"/>
    <w:rsid w:val="00112770"/>
    <w:rsid w:val="001139A4"/>
    <w:rsid w:val="00113CB3"/>
    <w:rsid w:val="00114777"/>
    <w:rsid w:val="0011547D"/>
    <w:rsid w:val="001155D6"/>
    <w:rsid w:val="00117795"/>
    <w:rsid w:val="00117F36"/>
    <w:rsid w:val="0012174C"/>
    <w:rsid w:val="00121F18"/>
    <w:rsid w:val="00121FB5"/>
    <w:rsid w:val="0012380D"/>
    <w:rsid w:val="00123CB0"/>
    <w:rsid w:val="0012475C"/>
    <w:rsid w:val="00124DAF"/>
    <w:rsid w:val="0012574C"/>
    <w:rsid w:val="00125C75"/>
    <w:rsid w:val="001303A5"/>
    <w:rsid w:val="00131BCC"/>
    <w:rsid w:val="00136564"/>
    <w:rsid w:val="001371B4"/>
    <w:rsid w:val="001403FA"/>
    <w:rsid w:val="001408A1"/>
    <w:rsid w:val="00141557"/>
    <w:rsid w:val="0014265E"/>
    <w:rsid w:val="001426D2"/>
    <w:rsid w:val="00143FA2"/>
    <w:rsid w:val="00143FFD"/>
    <w:rsid w:val="001450C4"/>
    <w:rsid w:val="00147E8A"/>
    <w:rsid w:val="001516E3"/>
    <w:rsid w:val="00153DF0"/>
    <w:rsid w:val="001571EE"/>
    <w:rsid w:val="001573C7"/>
    <w:rsid w:val="00157ECC"/>
    <w:rsid w:val="00160D51"/>
    <w:rsid w:val="00161675"/>
    <w:rsid w:val="00163913"/>
    <w:rsid w:val="0016443F"/>
    <w:rsid w:val="00164954"/>
    <w:rsid w:val="0016521B"/>
    <w:rsid w:val="00166526"/>
    <w:rsid w:val="00171081"/>
    <w:rsid w:val="00172027"/>
    <w:rsid w:val="001722F9"/>
    <w:rsid w:val="00173132"/>
    <w:rsid w:val="00173D5F"/>
    <w:rsid w:val="00175E0B"/>
    <w:rsid w:val="0017653B"/>
    <w:rsid w:val="00180F91"/>
    <w:rsid w:val="00182B96"/>
    <w:rsid w:val="00183491"/>
    <w:rsid w:val="00184913"/>
    <w:rsid w:val="00184B4D"/>
    <w:rsid w:val="001871B3"/>
    <w:rsid w:val="001903F2"/>
    <w:rsid w:val="00192358"/>
    <w:rsid w:val="00192784"/>
    <w:rsid w:val="00192FB2"/>
    <w:rsid w:val="001937B7"/>
    <w:rsid w:val="001942A3"/>
    <w:rsid w:val="00194DC1"/>
    <w:rsid w:val="0019572F"/>
    <w:rsid w:val="00196D62"/>
    <w:rsid w:val="001A0380"/>
    <w:rsid w:val="001A36A0"/>
    <w:rsid w:val="001A514A"/>
    <w:rsid w:val="001A55E0"/>
    <w:rsid w:val="001B140E"/>
    <w:rsid w:val="001B4243"/>
    <w:rsid w:val="001B6227"/>
    <w:rsid w:val="001B6320"/>
    <w:rsid w:val="001B6448"/>
    <w:rsid w:val="001B7199"/>
    <w:rsid w:val="001B7778"/>
    <w:rsid w:val="001B7A1A"/>
    <w:rsid w:val="001B7D74"/>
    <w:rsid w:val="001C2303"/>
    <w:rsid w:val="001C251F"/>
    <w:rsid w:val="001C384E"/>
    <w:rsid w:val="001C401A"/>
    <w:rsid w:val="001C4664"/>
    <w:rsid w:val="001C4895"/>
    <w:rsid w:val="001C4E03"/>
    <w:rsid w:val="001C6307"/>
    <w:rsid w:val="001C7A5B"/>
    <w:rsid w:val="001D0A2A"/>
    <w:rsid w:val="001D7479"/>
    <w:rsid w:val="001D765C"/>
    <w:rsid w:val="001D7BA8"/>
    <w:rsid w:val="001E163F"/>
    <w:rsid w:val="001E358F"/>
    <w:rsid w:val="001E3F93"/>
    <w:rsid w:val="001E5637"/>
    <w:rsid w:val="001E5A5F"/>
    <w:rsid w:val="001E70AF"/>
    <w:rsid w:val="001F1238"/>
    <w:rsid w:val="001F148A"/>
    <w:rsid w:val="001F399E"/>
    <w:rsid w:val="001F74C3"/>
    <w:rsid w:val="00202E7E"/>
    <w:rsid w:val="00203691"/>
    <w:rsid w:val="00203CB8"/>
    <w:rsid w:val="0020564F"/>
    <w:rsid w:val="00206214"/>
    <w:rsid w:val="002065C5"/>
    <w:rsid w:val="00206BAC"/>
    <w:rsid w:val="00207F55"/>
    <w:rsid w:val="002116C9"/>
    <w:rsid w:val="0021184C"/>
    <w:rsid w:val="002120E9"/>
    <w:rsid w:val="00212194"/>
    <w:rsid w:val="0021355E"/>
    <w:rsid w:val="00214F90"/>
    <w:rsid w:val="00220C0E"/>
    <w:rsid w:val="00221378"/>
    <w:rsid w:val="002233E8"/>
    <w:rsid w:val="002242F1"/>
    <w:rsid w:val="0022776B"/>
    <w:rsid w:val="002277FC"/>
    <w:rsid w:val="00227B7C"/>
    <w:rsid w:val="0023029B"/>
    <w:rsid w:val="00231818"/>
    <w:rsid w:val="00231A85"/>
    <w:rsid w:val="0023440A"/>
    <w:rsid w:val="00235A13"/>
    <w:rsid w:val="00236952"/>
    <w:rsid w:val="0024010C"/>
    <w:rsid w:val="002409C7"/>
    <w:rsid w:val="00244115"/>
    <w:rsid w:val="00245B11"/>
    <w:rsid w:val="00245CD2"/>
    <w:rsid w:val="002464FC"/>
    <w:rsid w:val="0024710F"/>
    <w:rsid w:val="00247775"/>
    <w:rsid w:val="002500A5"/>
    <w:rsid w:val="00250CB1"/>
    <w:rsid w:val="00254742"/>
    <w:rsid w:val="002557A3"/>
    <w:rsid w:val="0025633A"/>
    <w:rsid w:val="002571A9"/>
    <w:rsid w:val="00257944"/>
    <w:rsid w:val="00263989"/>
    <w:rsid w:val="00264C8B"/>
    <w:rsid w:val="00265304"/>
    <w:rsid w:val="00265E90"/>
    <w:rsid w:val="002663D4"/>
    <w:rsid w:val="00267687"/>
    <w:rsid w:val="002676B1"/>
    <w:rsid w:val="00270372"/>
    <w:rsid w:val="00270524"/>
    <w:rsid w:val="002722DE"/>
    <w:rsid w:val="00273C98"/>
    <w:rsid w:val="00273DF9"/>
    <w:rsid w:val="00273EF8"/>
    <w:rsid w:val="002742A2"/>
    <w:rsid w:val="0027432C"/>
    <w:rsid w:val="00275E49"/>
    <w:rsid w:val="00276914"/>
    <w:rsid w:val="00277A93"/>
    <w:rsid w:val="00280776"/>
    <w:rsid w:val="0028249C"/>
    <w:rsid w:val="002831D8"/>
    <w:rsid w:val="00287CF2"/>
    <w:rsid w:val="002917E6"/>
    <w:rsid w:val="00294D90"/>
    <w:rsid w:val="00295413"/>
    <w:rsid w:val="00296221"/>
    <w:rsid w:val="002974F1"/>
    <w:rsid w:val="002975A5"/>
    <w:rsid w:val="002A2190"/>
    <w:rsid w:val="002A231C"/>
    <w:rsid w:val="002A6207"/>
    <w:rsid w:val="002A6F8C"/>
    <w:rsid w:val="002B0578"/>
    <w:rsid w:val="002B09B9"/>
    <w:rsid w:val="002B1EB0"/>
    <w:rsid w:val="002B67D2"/>
    <w:rsid w:val="002C0B4B"/>
    <w:rsid w:val="002C140E"/>
    <w:rsid w:val="002C1A33"/>
    <w:rsid w:val="002C323F"/>
    <w:rsid w:val="002C5E1D"/>
    <w:rsid w:val="002C6C18"/>
    <w:rsid w:val="002D3509"/>
    <w:rsid w:val="002D4C21"/>
    <w:rsid w:val="002D60EE"/>
    <w:rsid w:val="002D619B"/>
    <w:rsid w:val="002D6A2E"/>
    <w:rsid w:val="002D71AC"/>
    <w:rsid w:val="002D7585"/>
    <w:rsid w:val="002D7DA2"/>
    <w:rsid w:val="002E01B3"/>
    <w:rsid w:val="002E16FE"/>
    <w:rsid w:val="002E238D"/>
    <w:rsid w:val="002E2E7C"/>
    <w:rsid w:val="002E3162"/>
    <w:rsid w:val="002E5077"/>
    <w:rsid w:val="002E5D99"/>
    <w:rsid w:val="002F1880"/>
    <w:rsid w:val="002F3BAB"/>
    <w:rsid w:val="002F545A"/>
    <w:rsid w:val="002F56EE"/>
    <w:rsid w:val="002F624B"/>
    <w:rsid w:val="002F79C9"/>
    <w:rsid w:val="002F7AB0"/>
    <w:rsid w:val="00301150"/>
    <w:rsid w:val="0030476C"/>
    <w:rsid w:val="0030571A"/>
    <w:rsid w:val="00305C04"/>
    <w:rsid w:val="003061DC"/>
    <w:rsid w:val="00307181"/>
    <w:rsid w:val="00311C3C"/>
    <w:rsid w:val="00311EF5"/>
    <w:rsid w:val="00311FC1"/>
    <w:rsid w:val="003132C4"/>
    <w:rsid w:val="003133DC"/>
    <w:rsid w:val="003136AF"/>
    <w:rsid w:val="00314B8A"/>
    <w:rsid w:val="00317215"/>
    <w:rsid w:val="00317880"/>
    <w:rsid w:val="00317C40"/>
    <w:rsid w:val="0032100B"/>
    <w:rsid w:val="00321682"/>
    <w:rsid w:val="00322056"/>
    <w:rsid w:val="00322A05"/>
    <w:rsid w:val="00323B38"/>
    <w:rsid w:val="00324540"/>
    <w:rsid w:val="00324709"/>
    <w:rsid w:val="00325D85"/>
    <w:rsid w:val="003261E0"/>
    <w:rsid w:val="00330D97"/>
    <w:rsid w:val="00331ECE"/>
    <w:rsid w:val="00332522"/>
    <w:rsid w:val="003343E8"/>
    <w:rsid w:val="0033660E"/>
    <w:rsid w:val="003366BD"/>
    <w:rsid w:val="003373DA"/>
    <w:rsid w:val="00337B8B"/>
    <w:rsid w:val="00340A38"/>
    <w:rsid w:val="00341565"/>
    <w:rsid w:val="00342420"/>
    <w:rsid w:val="0034294F"/>
    <w:rsid w:val="00344843"/>
    <w:rsid w:val="00345A76"/>
    <w:rsid w:val="00346B5D"/>
    <w:rsid w:val="00346D29"/>
    <w:rsid w:val="00347DAA"/>
    <w:rsid w:val="003509FB"/>
    <w:rsid w:val="00350CF3"/>
    <w:rsid w:val="003517C2"/>
    <w:rsid w:val="00352C6C"/>
    <w:rsid w:val="003533F2"/>
    <w:rsid w:val="003536D7"/>
    <w:rsid w:val="00360AED"/>
    <w:rsid w:val="0036118A"/>
    <w:rsid w:val="003624D2"/>
    <w:rsid w:val="0036330D"/>
    <w:rsid w:val="00364FFC"/>
    <w:rsid w:val="00366D8C"/>
    <w:rsid w:val="003701F5"/>
    <w:rsid w:val="0037245F"/>
    <w:rsid w:val="00374436"/>
    <w:rsid w:val="00374C54"/>
    <w:rsid w:val="0038232B"/>
    <w:rsid w:val="00384996"/>
    <w:rsid w:val="00384C56"/>
    <w:rsid w:val="00385B04"/>
    <w:rsid w:val="00386354"/>
    <w:rsid w:val="0038740D"/>
    <w:rsid w:val="00390021"/>
    <w:rsid w:val="00391D34"/>
    <w:rsid w:val="00391DF2"/>
    <w:rsid w:val="00393E6B"/>
    <w:rsid w:val="00394A45"/>
    <w:rsid w:val="00395856"/>
    <w:rsid w:val="00395BF0"/>
    <w:rsid w:val="00395EC2"/>
    <w:rsid w:val="003A3333"/>
    <w:rsid w:val="003A35B6"/>
    <w:rsid w:val="003A48B2"/>
    <w:rsid w:val="003A4DE8"/>
    <w:rsid w:val="003A5D64"/>
    <w:rsid w:val="003A60BA"/>
    <w:rsid w:val="003A6482"/>
    <w:rsid w:val="003A6776"/>
    <w:rsid w:val="003B00DD"/>
    <w:rsid w:val="003B0122"/>
    <w:rsid w:val="003B0337"/>
    <w:rsid w:val="003B0D10"/>
    <w:rsid w:val="003B11A4"/>
    <w:rsid w:val="003B2757"/>
    <w:rsid w:val="003B3D00"/>
    <w:rsid w:val="003B3E45"/>
    <w:rsid w:val="003B667E"/>
    <w:rsid w:val="003B6887"/>
    <w:rsid w:val="003C2080"/>
    <w:rsid w:val="003C34F9"/>
    <w:rsid w:val="003C360C"/>
    <w:rsid w:val="003C387D"/>
    <w:rsid w:val="003C3B6D"/>
    <w:rsid w:val="003C48E2"/>
    <w:rsid w:val="003C71C3"/>
    <w:rsid w:val="003D1C0E"/>
    <w:rsid w:val="003D2D58"/>
    <w:rsid w:val="003D313B"/>
    <w:rsid w:val="003D3159"/>
    <w:rsid w:val="003D3B51"/>
    <w:rsid w:val="003D5123"/>
    <w:rsid w:val="003D5FF6"/>
    <w:rsid w:val="003D6B1D"/>
    <w:rsid w:val="003D6E20"/>
    <w:rsid w:val="003E0E9B"/>
    <w:rsid w:val="003E2751"/>
    <w:rsid w:val="003E33AC"/>
    <w:rsid w:val="003E40AC"/>
    <w:rsid w:val="003E6395"/>
    <w:rsid w:val="003E6CFF"/>
    <w:rsid w:val="003E7290"/>
    <w:rsid w:val="003F0E00"/>
    <w:rsid w:val="003F4886"/>
    <w:rsid w:val="003F49B6"/>
    <w:rsid w:val="003F55ED"/>
    <w:rsid w:val="003F68A1"/>
    <w:rsid w:val="003F6ABB"/>
    <w:rsid w:val="00400600"/>
    <w:rsid w:val="004035F4"/>
    <w:rsid w:val="004044B2"/>
    <w:rsid w:val="00404F5E"/>
    <w:rsid w:val="00404F74"/>
    <w:rsid w:val="004077B0"/>
    <w:rsid w:val="00410801"/>
    <w:rsid w:val="0041384C"/>
    <w:rsid w:val="00416633"/>
    <w:rsid w:val="00417CCD"/>
    <w:rsid w:val="004213E5"/>
    <w:rsid w:val="00421992"/>
    <w:rsid w:val="004226F6"/>
    <w:rsid w:val="0042300E"/>
    <w:rsid w:val="00424112"/>
    <w:rsid w:val="00425044"/>
    <w:rsid w:val="004252BF"/>
    <w:rsid w:val="004254E7"/>
    <w:rsid w:val="00426EB3"/>
    <w:rsid w:val="004273A7"/>
    <w:rsid w:val="0043107D"/>
    <w:rsid w:val="00431E93"/>
    <w:rsid w:val="004339A0"/>
    <w:rsid w:val="00433A31"/>
    <w:rsid w:val="0043475C"/>
    <w:rsid w:val="00435580"/>
    <w:rsid w:val="004356D7"/>
    <w:rsid w:val="004360A5"/>
    <w:rsid w:val="0043704C"/>
    <w:rsid w:val="00437E05"/>
    <w:rsid w:val="004409F8"/>
    <w:rsid w:val="00441AF1"/>
    <w:rsid w:val="00442665"/>
    <w:rsid w:val="00444665"/>
    <w:rsid w:val="00447782"/>
    <w:rsid w:val="00447B39"/>
    <w:rsid w:val="00447FC6"/>
    <w:rsid w:val="0045013D"/>
    <w:rsid w:val="0045052D"/>
    <w:rsid w:val="004536E5"/>
    <w:rsid w:val="0045596A"/>
    <w:rsid w:val="00456A70"/>
    <w:rsid w:val="00456F00"/>
    <w:rsid w:val="004576AE"/>
    <w:rsid w:val="00457701"/>
    <w:rsid w:val="00457B2E"/>
    <w:rsid w:val="00465473"/>
    <w:rsid w:val="004655A4"/>
    <w:rsid w:val="004707CC"/>
    <w:rsid w:val="00471F26"/>
    <w:rsid w:val="004740F4"/>
    <w:rsid w:val="00477264"/>
    <w:rsid w:val="004772F7"/>
    <w:rsid w:val="004774F1"/>
    <w:rsid w:val="004776E6"/>
    <w:rsid w:val="00480E0C"/>
    <w:rsid w:val="004837AF"/>
    <w:rsid w:val="00483B44"/>
    <w:rsid w:val="00483F29"/>
    <w:rsid w:val="004840A7"/>
    <w:rsid w:val="004842CF"/>
    <w:rsid w:val="00484C22"/>
    <w:rsid w:val="00484F23"/>
    <w:rsid w:val="0048650A"/>
    <w:rsid w:val="00487A70"/>
    <w:rsid w:val="0049018F"/>
    <w:rsid w:val="0049068B"/>
    <w:rsid w:val="0049129D"/>
    <w:rsid w:val="00493BA0"/>
    <w:rsid w:val="0049526D"/>
    <w:rsid w:val="004A0910"/>
    <w:rsid w:val="004A2943"/>
    <w:rsid w:val="004A42F9"/>
    <w:rsid w:val="004A4C50"/>
    <w:rsid w:val="004A5EE7"/>
    <w:rsid w:val="004A6487"/>
    <w:rsid w:val="004A6E6C"/>
    <w:rsid w:val="004A7285"/>
    <w:rsid w:val="004B0622"/>
    <w:rsid w:val="004B2F60"/>
    <w:rsid w:val="004B41F3"/>
    <w:rsid w:val="004B4CCF"/>
    <w:rsid w:val="004B565A"/>
    <w:rsid w:val="004B5966"/>
    <w:rsid w:val="004B5E6E"/>
    <w:rsid w:val="004B6078"/>
    <w:rsid w:val="004C23DE"/>
    <w:rsid w:val="004C307C"/>
    <w:rsid w:val="004C3098"/>
    <w:rsid w:val="004C40DB"/>
    <w:rsid w:val="004C4BED"/>
    <w:rsid w:val="004C5DAF"/>
    <w:rsid w:val="004C5F30"/>
    <w:rsid w:val="004D01AE"/>
    <w:rsid w:val="004D0E9A"/>
    <w:rsid w:val="004D1D81"/>
    <w:rsid w:val="004D240D"/>
    <w:rsid w:val="004D2BF2"/>
    <w:rsid w:val="004D5C13"/>
    <w:rsid w:val="004E2826"/>
    <w:rsid w:val="004E323F"/>
    <w:rsid w:val="004E6410"/>
    <w:rsid w:val="004E6AC3"/>
    <w:rsid w:val="004E6ED7"/>
    <w:rsid w:val="004E7128"/>
    <w:rsid w:val="004F13D3"/>
    <w:rsid w:val="004F193C"/>
    <w:rsid w:val="004F2C3A"/>
    <w:rsid w:val="004F331A"/>
    <w:rsid w:val="004F3AEA"/>
    <w:rsid w:val="004F3B0A"/>
    <w:rsid w:val="004F4128"/>
    <w:rsid w:val="004F49C1"/>
    <w:rsid w:val="004F5A3B"/>
    <w:rsid w:val="004F650F"/>
    <w:rsid w:val="004F67A5"/>
    <w:rsid w:val="004F67E6"/>
    <w:rsid w:val="004F69E8"/>
    <w:rsid w:val="00501273"/>
    <w:rsid w:val="005018B3"/>
    <w:rsid w:val="00502189"/>
    <w:rsid w:val="00502F37"/>
    <w:rsid w:val="005030DE"/>
    <w:rsid w:val="00504023"/>
    <w:rsid w:val="005058CE"/>
    <w:rsid w:val="00506D36"/>
    <w:rsid w:val="00507B0D"/>
    <w:rsid w:val="0051003B"/>
    <w:rsid w:val="00510FB8"/>
    <w:rsid w:val="00511A04"/>
    <w:rsid w:val="00514C1C"/>
    <w:rsid w:val="00515032"/>
    <w:rsid w:val="00515F30"/>
    <w:rsid w:val="0051601D"/>
    <w:rsid w:val="005167F1"/>
    <w:rsid w:val="00516D70"/>
    <w:rsid w:val="0051748D"/>
    <w:rsid w:val="00517825"/>
    <w:rsid w:val="00521886"/>
    <w:rsid w:val="00522E81"/>
    <w:rsid w:val="005239EF"/>
    <w:rsid w:val="00523B3D"/>
    <w:rsid w:val="00524A59"/>
    <w:rsid w:val="00525A48"/>
    <w:rsid w:val="0052622B"/>
    <w:rsid w:val="005274CC"/>
    <w:rsid w:val="005276B8"/>
    <w:rsid w:val="00530F1C"/>
    <w:rsid w:val="005317E4"/>
    <w:rsid w:val="0053186C"/>
    <w:rsid w:val="00531F1C"/>
    <w:rsid w:val="00533DBC"/>
    <w:rsid w:val="00535A38"/>
    <w:rsid w:val="00536411"/>
    <w:rsid w:val="005377DD"/>
    <w:rsid w:val="00542523"/>
    <w:rsid w:val="00542644"/>
    <w:rsid w:val="0054292B"/>
    <w:rsid w:val="00543088"/>
    <w:rsid w:val="005453EE"/>
    <w:rsid w:val="00545F3D"/>
    <w:rsid w:val="00546FCA"/>
    <w:rsid w:val="00547511"/>
    <w:rsid w:val="00550FCF"/>
    <w:rsid w:val="005513F9"/>
    <w:rsid w:val="00551FD2"/>
    <w:rsid w:val="00552C61"/>
    <w:rsid w:val="00561958"/>
    <w:rsid w:val="00561B1E"/>
    <w:rsid w:val="00562295"/>
    <w:rsid w:val="00564472"/>
    <w:rsid w:val="0056573D"/>
    <w:rsid w:val="00566BB1"/>
    <w:rsid w:val="0057051C"/>
    <w:rsid w:val="005715E7"/>
    <w:rsid w:val="00572786"/>
    <w:rsid w:val="00572B00"/>
    <w:rsid w:val="0057307C"/>
    <w:rsid w:val="00574180"/>
    <w:rsid w:val="00576307"/>
    <w:rsid w:val="00576452"/>
    <w:rsid w:val="00576532"/>
    <w:rsid w:val="00577781"/>
    <w:rsid w:val="00577C8D"/>
    <w:rsid w:val="00582A62"/>
    <w:rsid w:val="00584AB9"/>
    <w:rsid w:val="005866B7"/>
    <w:rsid w:val="005869A2"/>
    <w:rsid w:val="00587448"/>
    <w:rsid w:val="00587D2B"/>
    <w:rsid w:val="00587D54"/>
    <w:rsid w:val="00592F66"/>
    <w:rsid w:val="005958FA"/>
    <w:rsid w:val="0059647B"/>
    <w:rsid w:val="005A029C"/>
    <w:rsid w:val="005A0755"/>
    <w:rsid w:val="005A10CA"/>
    <w:rsid w:val="005A1B98"/>
    <w:rsid w:val="005A1C68"/>
    <w:rsid w:val="005A2DC0"/>
    <w:rsid w:val="005A34B7"/>
    <w:rsid w:val="005A4CF0"/>
    <w:rsid w:val="005A595F"/>
    <w:rsid w:val="005A5D24"/>
    <w:rsid w:val="005A5FD3"/>
    <w:rsid w:val="005A6978"/>
    <w:rsid w:val="005A6EA0"/>
    <w:rsid w:val="005B2E5C"/>
    <w:rsid w:val="005B335B"/>
    <w:rsid w:val="005B4603"/>
    <w:rsid w:val="005B48F1"/>
    <w:rsid w:val="005B583C"/>
    <w:rsid w:val="005C0DEE"/>
    <w:rsid w:val="005C1CBB"/>
    <w:rsid w:val="005C25E2"/>
    <w:rsid w:val="005C3C12"/>
    <w:rsid w:val="005C6DBD"/>
    <w:rsid w:val="005D4A31"/>
    <w:rsid w:val="005D5545"/>
    <w:rsid w:val="005D5870"/>
    <w:rsid w:val="005D677B"/>
    <w:rsid w:val="005E0C13"/>
    <w:rsid w:val="005E0EA1"/>
    <w:rsid w:val="005E25F3"/>
    <w:rsid w:val="005E34B9"/>
    <w:rsid w:val="005E48E7"/>
    <w:rsid w:val="005E74D8"/>
    <w:rsid w:val="005F15E2"/>
    <w:rsid w:val="005F232F"/>
    <w:rsid w:val="005F35E8"/>
    <w:rsid w:val="005F3C0D"/>
    <w:rsid w:val="005F4655"/>
    <w:rsid w:val="005F49BD"/>
    <w:rsid w:val="005F540D"/>
    <w:rsid w:val="005F724F"/>
    <w:rsid w:val="006005A4"/>
    <w:rsid w:val="00603F75"/>
    <w:rsid w:val="00603FD8"/>
    <w:rsid w:val="006059D5"/>
    <w:rsid w:val="00605C0F"/>
    <w:rsid w:val="006069DA"/>
    <w:rsid w:val="00607B02"/>
    <w:rsid w:val="00607D0A"/>
    <w:rsid w:val="00610943"/>
    <w:rsid w:val="006119E3"/>
    <w:rsid w:val="006131FB"/>
    <w:rsid w:val="00614345"/>
    <w:rsid w:val="00614A69"/>
    <w:rsid w:val="0061679E"/>
    <w:rsid w:val="00620D4F"/>
    <w:rsid w:val="006210D7"/>
    <w:rsid w:val="00621F86"/>
    <w:rsid w:val="006229ED"/>
    <w:rsid w:val="006233B3"/>
    <w:rsid w:val="0062403C"/>
    <w:rsid w:val="0062425B"/>
    <w:rsid w:val="006247DF"/>
    <w:rsid w:val="00625C30"/>
    <w:rsid w:val="006267EE"/>
    <w:rsid w:val="0062698D"/>
    <w:rsid w:val="00627547"/>
    <w:rsid w:val="00632B26"/>
    <w:rsid w:val="0063506B"/>
    <w:rsid w:val="006364DF"/>
    <w:rsid w:val="00637A81"/>
    <w:rsid w:val="0064042C"/>
    <w:rsid w:val="00641020"/>
    <w:rsid w:val="0064178D"/>
    <w:rsid w:val="0064290F"/>
    <w:rsid w:val="00642B3F"/>
    <w:rsid w:val="0064351B"/>
    <w:rsid w:val="0064370A"/>
    <w:rsid w:val="00644A66"/>
    <w:rsid w:val="00644FAB"/>
    <w:rsid w:val="0064537A"/>
    <w:rsid w:val="00645C27"/>
    <w:rsid w:val="00647F50"/>
    <w:rsid w:val="006504AA"/>
    <w:rsid w:val="00650610"/>
    <w:rsid w:val="0065172E"/>
    <w:rsid w:val="00654145"/>
    <w:rsid w:val="006546DC"/>
    <w:rsid w:val="00655323"/>
    <w:rsid w:val="00655A24"/>
    <w:rsid w:val="006563AB"/>
    <w:rsid w:val="00656D7B"/>
    <w:rsid w:val="00661D83"/>
    <w:rsid w:val="00661E5A"/>
    <w:rsid w:val="006659DD"/>
    <w:rsid w:val="00667A44"/>
    <w:rsid w:val="00670F8E"/>
    <w:rsid w:val="00672BFA"/>
    <w:rsid w:val="0067471E"/>
    <w:rsid w:val="00674FD5"/>
    <w:rsid w:val="00675173"/>
    <w:rsid w:val="0067561D"/>
    <w:rsid w:val="006764E6"/>
    <w:rsid w:val="0067774E"/>
    <w:rsid w:val="006804C9"/>
    <w:rsid w:val="00680BC7"/>
    <w:rsid w:val="00681445"/>
    <w:rsid w:val="0068236F"/>
    <w:rsid w:val="00682A5A"/>
    <w:rsid w:val="006830A2"/>
    <w:rsid w:val="00684669"/>
    <w:rsid w:val="00685447"/>
    <w:rsid w:val="006855C5"/>
    <w:rsid w:val="0068713A"/>
    <w:rsid w:val="006907D9"/>
    <w:rsid w:val="006910D5"/>
    <w:rsid w:val="00695349"/>
    <w:rsid w:val="0069561D"/>
    <w:rsid w:val="00697C65"/>
    <w:rsid w:val="006A00CF"/>
    <w:rsid w:val="006A14C6"/>
    <w:rsid w:val="006A18EF"/>
    <w:rsid w:val="006A252A"/>
    <w:rsid w:val="006A4B97"/>
    <w:rsid w:val="006A4C00"/>
    <w:rsid w:val="006B0FEB"/>
    <w:rsid w:val="006B465C"/>
    <w:rsid w:val="006B7AB5"/>
    <w:rsid w:val="006C1DB4"/>
    <w:rsid w:val="006C2158"/>
    <w:rsid w:val="006C29CE"/>
    <w:rsid w:val="006C369F"/>
    <w:rsid w:val="006C5201"/>
    <w:rsid w:val="006C68BF"/>
    <w:rsid w:val="006D3CFB"/>
    <w:rsid w:val="006D427F"/>
    <w:rsid w:val="006D45B7"/>
    <w:rsid w:val="006D6155"/>
    <w:rsid w:val="006D6EB3"/>
    <w:rsid w:val="006D7FFC"/>
    <w:rsid w:val="006E051A"/>
    <w:rsid w:val="006E1088"/>
    <w:rsid w:val="006E20B2"/>
    <w:rsid w:val="006E20FD"/>
    <w:rsid w:val="006E4799"/>
    <w:rsid w:val="006E4D39"/>
    <w:rsid w:val="006E745D"/>
    <w:rsid w:val="006F1318"/>
    <w:rsid w:val="006F5185"/>
    <w:rsid w:val="006F51B5"/>
    <w:rsid w:val="006F53C1"/>
    <w:rsid w:val="006F5410"/>
    <w:rsid w:val="006F5F22"/>
    <w:rsid w:val="006F6617"/>
    <w:rsid w:val="006F740C"/>
    <w:rsid w:val="00700737"/>
    <w:rsid w:val="00700A29"/>
    <w:rsid w:val="00702066"/>
    <w:rsid w:val="0070321A"/>
    <w:rsid w:val="00703544"/>
    <w:rsid w:val="00705482"/>
    <w:rsid w:val="00707DDF"/>
    <w:rsid w:val="007109D6"/>
    <w:rsid w:val="007112C6"/>
    <w:rsid w:val="00711FC7"/>
    <w:rsid w:val="00712268"/>
    <w:rsid w:val="0071283B"/>
    <w:rsid w:val="007130F0"/>
    <w:rsid w:val="00713270"/>
    <w:rsid w:val="00713318"/>
    <w:rsid w:val="0071593B"/>
    <w:rsid w:val="0071786F"/>
    <w:rsid w:val="0072034D"/>
    <w:rsid w:val="0072104C"/>
    <w:rsid w:val="0072189A"/>
    <w:rsid w:val="0072411C"/>
    <w:rsid w:val="00724FB0"/>
    <w:rsid w:val="00725109"/>
    <w:rsid w:val="00730F8B"/>
    <w:rsid w:val="007314EA"/>
    <w:rsid w:val="00731F0E"/>
    <w:rsid w:val="00733E94"/>
    <w:rsid w:val="0073448E"/>
    <w:rsid w:val="007365D7"/>
    <w:rsid w:val="0073716D"/>
    <w:rsid w:val="00741E39"/>
    <w:rsid w:val="007445BC"/>
    <w:rsid w:val="00744AF6"/>
    <w:rsid w:val="00745B8B"/>
    <w:rsid w:val="00747055"/>
    <w:rsid w:val="00751072"/>
    <w:rsid w:val="00751386"/>
    <w:rsid w:val="00752EA6"/>
    <w:rsid w:val="0075366E"/>
    <w:rsid w:val="00754D80"/>
    <w:rsid w:val="0075589E"/>
    <w:rsid w:val="00756100"/>
    <w:rsid w:val="007610E4"/>
    <w:rsid w:val="00761161"/>
    <w:rsid w:val="007611DC"/>
    <w:rsid w:val="00763B30"/>
    <w:rsid w:val="00763FFD"/>
    <w:rsid w:val="00764344"/>
    <w:rsid w:val="00765D10"/>
    <w:rsid w:val="0076697D"/>
    <w:rsid w:val="00767D1B"/>
    <w:rsid w:val="00767DCE"/>
    <w:rsid w:val="00770F94"/>
    <w:rsid w:val="00773713"/>
    <w:rsid w:val="00774EC1"/>
    <w:rsid w:val="00782228"/>
    <w:rsid w:val="0078292F"/>
    <w:rsid w:val="007847C0"/>
    <w:rsid w:val="0078518B"/>
    <w:rsid w:val="00785317"/>
    <w:rsid w:val="00785D7B"/>
    <w:rsid w:val="0078628C"/>
    <w:rsid w:val="00786E60"/>
    <w:rsid w:val="00787E3C"/>
    <w:rsid w:val="00791241"/>
    <w:rsid w:val="0079163D"/>
    <w:rsid w:val="00791702"/>
    <w:rsid w:val="00791E8A"/>
    <w:rsid w:val="007923BE"/>
    <w:rsid w:val="0079396E"/>
    <w:rsid w:val="00794AB9"/>
    <w:rsid w:val="00797228"/>
    <w:rsid w:val="00797270"/>
    <w:rsid w:val="007979CD"/>
    <w:rsid w:val="007A451C"/>
    <w:rsid w:val="007A48F7"/>
    <w:rsid w:val="007A4DFB"/>
    <w:rsid w:val="007A709B"/>
    <w:rsid w:val="007B0015"/>
    <w:rsid w:val="007B0446"/>
    <w:rsid w:val="007B3359"/>
    <w:rsid w:val="007B638D"/>
    <w:rsid w:val="007B6D29"/>
    <w:rsid w:val="007B7960"/>
    <w:rsid w:val="007C0DF2"/>
    <w:rsid w:val="007C28B8"/>
    <w:rsid w:val="007C2CDC"/>
    <w:rsid w:val="007C5FD2"/>
    <w:rsid w:val="007D196F"/>
    <w:rsid w:val="007D3234"/>
    <w:rsid w:val="007D3BED"/>
    <w:rsid w:val="007D48F5"/>
    <w:rsid w:val="007D5983"/>
    <w:rsid w:val="007D5CCA"/>
    <w:rsid w:val="007D6C78"/>
    <w:rsid w:val="007E1E0A"/>
    <w:rsid w:val="007E24A1"/>
    <w:rsid w:val="007E2723"/>
    <w:rsid w:val="007E3BDA"/>
    <w:rsid w:val="007E447F"/>
    <w:rsid w:val="007E71C3"/>
    <w:rsid w:val="007F2458"/>
    <w:rsid w:val="007F2856"/>
    <w:rsid w:val="007F343A"/>
    <w:rsid w:val="007F3C8F"/>
    <w:rsid w:val="007F423A"/>
    <w:rsid w:val="007F53E1"/>
    <w:rsid w:val="007F5AF8"/>
    <w:rsid w:val="007F6C10"/>
    <w:rsid w:val="00800E70"/>
    <w:rsid w:val="00801AD3"/>
    <w:rsid w:val="008022F7"/>
    <w:rsid w:val="00802806"/>
    <w:rsid w:val="0080359A"/>
    <w:rsid w:val="00803E27"/>
    <w:rsid w:val="008079E2"/>
    <w:rsid w:val="00811950"/>
    <w:rsid w:val="00812EB3"/>
    <w:rsid w:val="008148C2"/>
    <w:rsid w:val="008151D5"/>
    <w:rsid w:val="00815AD8"/>
    <w:rsid w:val="00816ABF"/>
    <w:rsid w:val="0081721A"/>
    <w:rsid w:val="00821778"/>
    <w:rsid w:val="00822E44"/>
    <w:rsid w:val="0082311E"/>
    <w:rsid w:val="008233DF"/>
    <w:rsid w:val="0082414A"/>
    <w:rsid w:val="00830DDC"/>
    <w:rsid w:val="00831094"/>
    <w:rsid w:val="00832587"/>
    <w:rsid w:val="00835959"/>
    <w:rsid w:val="00835A36"/>
    <w:rsid w:val="00836BDA"/>
    <w:rsid w:val="00836F1A"/>
    <w:rsid w:val="008407F7"/>
    <w:rsid w:val="00840AAE"/>
    <w:rsid w:val="0084254E"/>
    <w:rsid w:val="008443A3"/>
    <w:rsid w:val="00846FD2"/>
    <w:rsid w:val="00846FD3"/>
    <w:rsid w:val="00847469"/>
    <w:rsid w:val="008500DC"/>
    <w:rsid w:val="0085085C"/>
    <w:rsid w:val="00852986"/>
    <w:rsid w:val="00852FB2"/>
    <w:rsid w:val="008536DB"/>
    <w:rsid w:val="00854491"/>
    <w:rsid w:val="00854653"/>
    <w:rsid w:val="008551F5"/>
    <w:rsid w:val="008569CD"/>
    <w:rsid w:val="00856C83"/>
    <w:rsid w:val="008570B6"/>
    <w:rsid w:val="00862056"/>
    <w:rsid w:val="008632D5"/>
    <w:rsid w:val="00863446"/>
    <w:rsid w:val="00865487"/>
    <w:rsid w:val="00866FB4"/>
    <w:rsid w:val="00867372"/>
    <w:rsid w:val="008674D6"/>
    <w:rsid w:val="008702EB"/>
    <w:rsid w:val="00871E09"/>
    <w:rsid w:val="00872596"/>
    <w:rsid w:val="008731B4"/>
    <w:rsid w:val="00873766"/>
    <w:rsid w:val="00877705"/>
    <w:rsid w:val="00877740"/>
    <w:rsid w:val="00877A50"/>
    <w:rsid w:val="00877CA8"/>
    <w:rsid w:val="00882108"/>
    <w:rsid w:val="008827AE"/>
    <w:rsid w:val="0088478E"/>
    <w:rsid w:val="008858E2"/>
    <w:rsid w:val="008908F3"/>
    <w:rsid w:val="00891667"/>
    <w:rsid w:val="00891FDD"/>
    <w:rsid w:val="008943D5"/>
    <w:rsid w:val="008960DE"/>
    <w:rsid w:val="008A0101"/>
    <w:rsid w:val="008A07A1"/>
    <w:rsid w:val="008A084A"/>
    <w:rsid w:val="008A2895"/>
    <w:rsid w:val="008A33AA"/>
    <w:rsid w:val="008A5580"/>
    <w:rsid w:val="008A5A73"/>
    <w:rsid w:val="008A6A3A"/>
    <w:rsid w:val="008A7697"/>
    <w:rsid w:val="008A7E9E"/>
    <w:rsid w:val="008A7F6D"/>
    <w:rsid w:val="008A7FCB"/>
    <w:rsid w:val="008B023B"/>
    <w:rsid w:val="008B0364"/>
    <w:rsid w:val="008B07AD"/>
    <w:rsid w:val="008B12F8"/>
    <w:rsid w:val="008B139B"/>
    <w:rsid w:val="008B22D7"/>
    <w:rsid w:val="008B484B"/>
    <w:rsid w:val="008B5785"/>
    <w:rsid w:val="008C0471"/>
    <w:rsid w:val="008C08AE"/>
    <w:rsid w:val="008C1981"/>
    <w:rsid w:val="008C3BBE"/>
    <w:rsid w:val="008C3F50"/>
    <w:rsid w:val="008C4173"/>
    <w:rsid w:val="008C4DEB"/>
    <w:rsid w:val="008C68CC"/>
    <w:rsid w:val="008D135A"/>
    <w:rsid w:val="008D1A17"/>
    <w:rsid w:val="008D1BEA"/>
    <w:rsid w:val="008D1CF4"/>
    <w:rsid w:val="008D2A03"/>
    <w:rsid w:val="008D2DC9"/>
    <w:rsid w:val="008D3D83"/>
    <w:rsid w:val="008D5398"/>
    <w:rsid w:val="008D5481"/>
    <w:rsid w:val="008D7E6A"/>
    <w:rsid w:val="008E020A"/>
    <w:rsid w:val="008E05BF"/>
    <w:rsid w:val="008E144C"/>
    <w:rsid w:val="008E187A"/>
    <w:rsid w:val="008E19BD"/>
    <w:rsid w:val="008E258A"/>
    <w:rsid w:val="008E34D1"/>
    <w:rsid w:val="008E5112"/>
    <w:rsid w:val="008E578F"/>
    <w:rsid w:val="008E57D8"/>
    <w:rsid w:val="008E6D55"/>
    <w:rsid w:val="008F0019"/>
    <w:rsid w:val="008F0095"/>
    <w:rsid w:val="008F109A"/>
    <w:rsid w:val="008F234E"/>
    <w:rsid w:val="008F3B3D"/>
    <w:rsid w:val="008F67E4"/>
    <w:rsid w:val="0090164B"/>
    <w:rsid w:val="00901F58"/>
    <w:rsid w:val="00902B50"/>
    <w:rsid w:val="00903174"/>
    <w:rsid w:val="009054DD"/>
    <w:rsid w:val="0091038C"/>
    <w:rsid w:val="00910C1E"/>
    <w:rsid w:val="00910F34"/>
    <w:rsid w:val="00913198"/>
    <w:rsid w:val="009137F7"/>
    <w:rsid w:val="0092115F"/>
    <w:rsid w:val="009215ED"/>
    <w:rsid w:val="00926EA0"/>
    <w:rsid w:val="00930D38"/>
    <w:rsid w:val="0093266E"/>
    <w:rsid w:val="009332A7"/>
    <w:rsid w:val="009356AC"/>
    <w:rsid w:val="00935B53"/>
    <w:rsid w:val="00940B9B"/>
    <w:rsid w:val="00940E62"/>
    <w:rsid w:val="00941030"/>
    <w:rsid w:val="009413A3"/>
    <w:rsid w:val="009430CC"/>
    <w:rsid w:val="00945511"/>
    <w:rsid w:val="009463F4"/>
    <w:rsid w:val="00947728"/>
    <w:rsid w:val="009567D3"/>
    <w:rsid w:val="00957439"/>
    <w:rsid w:val="00960E2B"/>
    <w:rsid w:val="00960F94"/>
    <w:rsid w:val="00962E7C"/>
    <w:rsid w:val="009643B6"/>
    <w:rsid w:val="00964F9C"/>
    <w:rsid w:val="00965728"/>
    <w:rsid w:val="00967525"/>
    <w:rsid w:val="00971A28"/>
    <w:rsid w:val="00971C08"/>
    <w:rsid w:val="0097285E"/>
    <w:rsid w:val="00982769"/>
    <w:rsid w:val="00984156"/>
    <w:rsid w:val="00984E46"/>
    <w:rsid w:val="00985C42"/>
    <w:rsid w:val="00985CD8"/>
    <w:rsid w:val="0098648F"/>
    <w:rsid w:val="00986B75"/>
    <w:rsid w:val="0098710E"/>
    <w:rsid w:val="00990674"/>
    <w:rsid w:val="00990756"/>
    <w:rsid w:val="00991284"/>
    <w:rsid w:val="0099234E"/>
    <w:rsid w:val="00992EDF"/>
    <w:rsid w:val="009935AE"/>
    <w:rsid w:val="0099469F"/>
    <w:rsid w:val="00994BD5"/>
    <w:rsid w:val="009973A5"/>
    <w:rsid w:val="0099759E"/>
    <w:rsid w:val="00997ACD"/>
    <w:rsid w:val="009A0F86"/>
    <w:rsid w:val="009A1274"/>
    <w:rsid w:val="009A14EA"/>
    <w:rsid w:val="009A2CDE"/>
    <w:rsid w:val="009A3370"/>
    <w:rsid w:val="009A3F16"/>
    <w:rsid w:val="009A4780"/>
    <w:rsid w:val="009A5448"/>
    <w:rsid w:val="009A5700"/>
    <w:rsid w:val="009A5D2A"/>
    <w:rsid w:val="009A6E1F"/>
    <w:rsid w:val="009B164D"/>
    <w:rsid w:val="009B1AB1"/>
    <w:rsid w:val="009B1F8A"/>
    <w:rsid w:val="009B33DA"/>
    <w:rsid w:val="009B3749"/>
    <w:rsid w:val="009B56BE"/>
    <w:rsid w:val="009B5FE5"/>
    <w:rsid w:val="009B7AED"/>
    <w:rsid w:val="009B7D7A"/>
    <w:rsid w:val="009C204E"/>
    <w:rsid w:val="009C20DB"/>
    <w:rsid w:val="009C303D"/>
    <w:rsid w:val="009C30BE"/>
    <w:rsid w:val="009C4B67"/>
    <w:rsid w:val="009C4C54"/>
    <w:rsid w:val="009C53AD"/>
    <w:rsid w:val="009C5697"/>
    <w:rsid w:val="009C6EDF"/>
    <w:rsid w:val="009D0233"/>
    <w:rsid w:val="009D0458"/>
    <w:rsid w:val="009D0633"/>
    <w:rsid w:val="009D0EB6"/>
    <w:rsid w:val="009D132D"/>
    <w:rsid w:val="009D27F2"/>
    <w:rsid w:val="009D3C33"/>
    <w:rsid w:val="009D42F5"/>
    <w:rsid w:val="009D44DE"/>
    <w:rsid w:val="009D45E7"/>
    <w:rsid w:val="009D468E"/>
    <w:rsid w:val="009D57FC"/>
    <w:rsid w:val="009D5960"/>
    <w:rsid w:val="009D63E0"/>
    <w:rsid w:val="009D6CC6"/>
    <w:rsid w:val="009D6EC5"/>
    <w:rsid w:val="009D721F"/>
    <w:rsid w:val="009D7396"/>
    <w:rsid w:val="009D782F"/>
    <w:rsid w:val="009D7FB0"/>
    <w:rsid w:val="009E0A31"/>
    <w:rsid w:val="009E1390"/>
    <w:rsid w:val="009E1A58"/>
    <w:rsid w:val="009F776D"/>
    <w:rsid w:val="00A009DE"/>
    <w:rsid w:val="00A0159A"/>
    <w:rsid w:val="00A02779"/>
    <w:rsid w:val="00A02A32"/>
    <w:rsid w:val="00A02FDB"/>
    <w:rsid w:val="00A039C9"/>
    <w:rsid w:val="00A03DFD"/>
    <w:rsid w:val="00A0526A"/>
    <w:rsid w:val="00A05608"/>
    <w:rsid w:val="00A06F2C"/>
    <w:rsid w:val="00A07FE6"/>
    <w:rsid w:val="00A10B14"/>
    <w:rsid w:val="00A1166A"/>
    <w:rsid w:val="00A121D8"/>
    <w:rsid w:val="00A13867"/>
    <w:rsid w:val="00A17C8E"/>
    <w:rsid w:val="00A21188"/>
    <w:rsid w:val="00A23713"/>
    <w:rsid w:val="00A23D6F"/>
    <w:rsid w:val="00A2409C"/>
    <w:rsid w:val="00A241F4"/>
    <w:rsid w:val="00A24363"/>
    <w:rsid w:val="00A26249"/>
    <w:rsid w:val="00A264DE"/>
    <w:rsid w:val="00A26C79"/>
    <w:rsid w:val="00A30046"/>
    <w:rsid w:val="00A30211"/>
    <w:rsid w:val="00A32115"/>
    <w:rsid w:val="00A33522"/>
    <w:rsid w:val="00A35D92"/>
    <w:rsid w:val="00A36A3C"/>
    <w:rsid w:val="00A36EE3"/>
    <w:rsid w:val="00A400F9"/>
    <w:rsid w:val="00A4062E"/>
    <w:rsid w:val="00A4093C"/>
    <w:rsid w:val="00A411F7"/>
    <w:rsid w:val="00A4174C"/>
    <w:rsid w:val="00A41F0B"/>
    <w:rsid w:val="00A436F0"/>
    <w:rsid w:val="00A44F51"/>
    <w:rsid w:val="00A452FD"/>
    <w:rsid w:val="00A521B8"/>
    <w:rsid w:val="00A53447"/>
    <w:rsid w:val="00A5528E"/>
    <w:rsid w:val="00A57319"/>
    <w:rsid w:val="00A6397F"/>
    <w:rsid w:val="00A6401D"/>
    <w:rsid w:val="00A64868"/>
    <w:rsid w:val="00A648B5"/>
    <w:rsid w:val="00A64D2D"/>
    <w:rsid w:val="00A65121"/>
    <w:rsid w:val="00A660A0"/>
    <w:rsid w:val="00A70D0C"/>
    <w:rsid w:val="00A746B9"/>
    <w:rsid w:val="00A748F2"/>
    <w:rsid w:val="00A74D72"/>
    <w:rsid w:val="00A769ED"/>
    <w:rsid w:val="00A80C1B"/>
    <w:rsid w:val="00A81EDF"/>
    <w:rsid w:val="00A83063"/>
    <w:rsid w:val="00A83090"/>
    <w:rsid w:val="00A837FF"/>
    <w:rsid w:val="00A839EF"/>
    <w:rsid w:val="00A842B8"/>
    <w:rsid w:val="00A85A9E"/>
    <w:rsid w:val="00A85D5C"/>
    <w:rsid w:val="00A85EA6"/>
    <w:rsid w:val="00A86312"/>
    <w:rsid w:val="00A86DBF"/>
    <w:rsid w:val="00A9166C"/>
    <w:rsid w:val="00A93596"/>
    <w:rsid w:val="00A950CF"/>
    <w:rsid w:val="00A96415"/>
    <w:rsid w:val="00A967A2"/>
    <w:rsid w:val="00A9695A"/>
    <w:rsid w:val="00A978FC"/>
    <w:rsid w:val="00AA013C"/>
    <w:rsid w:val="00AA3E16"/>
    <w:rsid w:val="00AA42B2"/>
    <w:rsid w:val="00AA44D4"/>
    <w:rsid w:val="00AA76E0"/>
    <w:rsid w:val="00AA7C0D"/>
    <w:rsid w:val="00AA7DC6"/>
    <w:rsid w:val="00AB06C3"/>
    <w:rsid w:val="00AB08DB"/>
    <w:rsid w:val="00AB1056"/>
    <w:rsid w:val="00AB14B3"/>
    <w:rsid w:val="00AB18EE"/>
    <w:rsid w:val="00AB1F4A"/>
    <w:rsid w:val="00AB2BAD"/>
    <w:rsid w:val="00AB3020"/>
    <w:rsid w:val="00AB428F"/>
    <w:rsid w:val="00AB4D4D"/>
    <w:rsid w:val="00AB54E0"/>
    <w:rsid w:val="00AB6B99"/>
    <w:rsid w:val="00AB6D22"/>
    <w:rsid w:val="00AB6E36"/>
    <w:rsid w:val="00AB75C3"/>
    <w:rsid w:val="00AC009C"/>
    <w:rsid w:val="00AC0442"/>
    <w:rsid w:val="00AC233B"/>
    <w:rsid w:val="00AC293E"/>
    <w:rsid w:val="00AC316D"/>
    <w:rsid w:val="00AC4B7D"/>
    <w:rsid w:val="00AC538D"/>
    <w:rsid w:val="00AC5C6C"/>
    <w:rsid w:val="00AC6280"/>
    <w:rsid w:val="00AD15BA"/>
    <w:rsid w:val="00AD2924"/>
    <w:rsid w:val="00AD52AF"/>
    <w:rsid w:val="00AD5B09"/>
    <w:rsid w:val="00AD7139"/>
    <w:rsid w:val="00AD787D"/>
    <w:rsid w:val="00AD7C4B"/>
    <w:rsid w:val="00AE173B"/>
    <w:rsid w:val="00AE1EDA"/>
    <w:rsid w:val="00AE3B4D"/>
    <w:rsid w:val="00AE67C0"/>
    <w:rsid w:val="00AE6ADB"/>
    <w:rsid w:val="00AE77A1"/>
    <w:rsid w:val="00AF1491"/>
    <w:rsid w:val="00AF21C9"/>
    <w:rsid w:val="00AF2389"/>
    <w:rsid w:val="00AF31DC"/>
    <w:rsid w:val="00AF64FA"/>
    <w:rsid w:val="00AF6552"/>
    <w:rsid w:val="00AF6A56"/>
    <w:rsid w:val="00AF6DC0"/>
    <w:rsid w:val="00AF7B7D"/>
    <w:rsid w:val="00B01035"/>
    <w:rsid w:val="00B02ADE"/>
    <w:rsid w:val="00B04007"/>
    <w:rsid w:val="00B06C15"/>
    <w:rsid w:val="00B06E1C"/>
    <w:rsid w:val="00B0734E"/>
    <w:rsid w:val="00B10F24"/>
    <w:rsid w:val="00B1111A"/>
    <w:rsid w:val="00B114D2"/>
    <w:rsid w:val="00B12060"/>
    <w:rsid w:val="00B136C5"/>
    <w:rsid w:val="00B147CB"/>
    <w:rsid w:val="00B16BEC"/>
    <w:rsid w:val="00B17BE6"/>
    <w:rsid w:val="00B17FC8"/>
    <w:rsid w:val="00B20FFC"/>
    <w:rsid w:val="00B21736"/>
    <w:rsid w:val="00B2335D"/>
    <w:rsid w:val="00B248C8"/>
    <w:rsid w:val="00B2555F"/>
    <w:rsid w:val="00B306AE"/>
    <w:rsid w:val="00B30A59"/>
    <w:rsid w:val="00B30F95"/>
    <w:rsid w:val="00B342B9"/>
    <w:rsid w:val="00B3640F"/>
    <w:rsid w:val="00B3686A"/>
    <w:rsid w:val="00B40E37"/>
    <w:rsid w:val="00B40FE7"/>
    <w:rsid w:val="00B418C7"/>
    <w:rsid w:val="00B419DB"/>
    <w:rsid w:val="00B42F29"/>
    <w:rsid w:val="00B45508"/>
    <w:rsid w:val="00B45D6B"/>
    <w:rsid w:val="00B464AE"/>
    <w:rsid w:val="00B46DB4"/>
    <w:rsid w:val="00B46F5D"/>
    <w:rsid w:val="00B50A8F"/>
    <w:rsid w:val="00B513E8"/>
    <w:rsid w:val="00B606AF"/>
    <w:rsid w:val="00B60ADE"/>
    <w:rsid w:val="00B622C8"/>
    <w:rsid w:val="00B62575"/>
    <w:rsid w:val="00B625B6"/>
    <w:rsid w:val="00B6315B"/>
    <w:rsid w:val="00B63766"/>
    <w:rsid w:val="00B649A5"/>
    <w:rsid w:val="00B64AC3"/>
    <w:rsid w:val="00B72327"/>
    <w:rsid w:val="00B72FC6"/>
    <w:rsid w:val="00B7416F"/>
    <w:rsid w:val="00B751BD"/>
    <w:rsid w:val="00B8045C"/>
    <w:rsid w:val="00B80726"/>
    <w:rsid w:val="00B81F9B"/>
    <w:rsid w:val="00B847AF"/>
    <w:rsid w:val="00B86CF7"/>
    <w:rsid w:val="00B871D1"/>
    <w:rsid w:val="00B873C8"/>
    <w:rsid w:val="00B87D1F"/>
    <w:rsid w:val="00B915BA"/>
    <w:rsid w:val="00B91EFD"/>
    <w:rsid w:val="00B935B8"/>
    <w:rsid w:val="00B93AF1"/>
    <w:rsid w:val="00B9409A"/>
    <w:rsid w:val="00B94996"/>
    <w:rsid w:val="00B94EC5"/>
    <w:rsid w:val="00B950E0"/>
    <w:rsid w:val="00B951CF"/>
    <w:rsid w:val="00B956D8"/>
    <w:rsid w:val="00B959AA"/>
    <w:rsid w:val="00B966A9"/>
    <w:rsid w:val="00B96E24"/>
    <w:rsid w:val="00B96EA2"/>
    <w:rsid w:val="00B97B75"/>
    <w:rsid w:val="00BA1C53"/>
    <w:rsid w:val="00BA2E20"/>
    <w:rsid w:val="00BA3DB2"/>
    <w:rsid w:val="00BA4987"/>
    <w:rsid w:val="00BA4FE0"/>
    <w:rsid w:val="00BA6665"/>
    <w:rsid w:val="00BA6AFB"/>
    <w:rsid w:val="00BB1A21"/>
    <w:rsid w:val="00BB21E5"/>
    <w:rsid w:val="00BB3C65"/>
    <w:rsid w:val="00BB45C9"/>
    <w:rsid w:val="00BB6868"/>
    <w:rsid w:val="00BC110D"/>
    <w:rsid w:val="00BC3514"/>
    <w:rsid w:val="00BC540E"/>
    <w:rsid w:val="00BC6D55"/>
    <w:rsid w:val="00BC766C"/>
    <w:rsid w:val="00BD23D9"/>
    <w:rsid w:val="00BD2F8D"/>
    <w:rsid w:val="00BE18C7"/>
    <w:rsid w:val="00BE288C"/>
    <w:rsid w:val="00BE2B46"/>
    <w:rsid w:val="00BE38BC"/>
    <w:rsid w:val="00BE52C7"/>
    <w:rsid w:val="00BE6C98"/>
    <w:rsid w:val="00BE7A5F"/>
    <w:rsid w:val="00BF036E"/>
    <w:rsid w:val="00BF08BA"/>
    <w:rsid w:val="00BF106C"/>
    <w:rsid w:val="00BF12CB"/>
    <w:rsid w:val="00BF198A"/>
    <w:rsid w:val="00BF2549"/>
    <w:rsid w:val="00BF2DED"/>
    <w:rsid w:val="00BF4B0E"/>
    <w:rsid w:val="00BF5829"/>
    <w:rsid w:val="00BF5FB6"/>
    <w:rsid w:val="00BF6DCF"/>
    <w:rsid w:val="00BF7025"/>
    <w:rsid w:val="00BF75B5"/>
    <w:rsid w:val="00BF789C"/>
    <w:rsid w:val="00C0006B"/>
    <w:rsid w:val="00C000A7"/>
    <w:rsid w:val="00C004FC"/>
    <w:rsid w:val="00C01AE2"/>
    <w:rsid w:val="00C01B69"/>
    <w:rsid w:val="00C0265D"/>
    <w:rsid w:val="00C040E2"/>
    <w:rsid w:val="00C041B5"/>
    <w:rsid w:val="00C041CB"/>
    <w:rsid w:val="00C05029"/>
    <w:rsid w:val="00C07D0A"/>
    <w:rsid w:val="00C104F9"/>
    <w:rsid w:val="00C106AD"/>
    <w:rsid w:val="00C108E9"/>
    <w:rsid w:val="00C11B2E"/>
    <w:rsid w:val="00C14257"/>
    <w:rsid w:val="00C1627A"/>
    <w:rsid w:val="00C16DE1"/>
    <w:rsid w:val="00C17BC7"/>
    <w:rsid w:val="00C20113"/>
    <w:rsid w:val="00C2023E"/>
    <w:rsid w:val="00C21AB9"/>
    <w:rsid w:val="00C2236E"/>
    <w:rsid w:val="00C2276F"/>
    <w:rsid w:val="00C2362A"/>
    <w:rsid w:val="00C24417"/>
    <w:rsid w:val="00C2450E"/>
    <w:rsid w:val="00C25B5F"/>
    <w:rsid w:val="00C268BE"/>
    <w:rsid w:val="00C274EA"/>
    <w:rsid w:val="00C30A44"/>
    <w:rsid w:val="00C30DF1"/>
    <w:rsid w:val="00C31CEC"/>
    <w:rsid w:val="00C32FF8"/>
    <w:rsid w:val="00C33F9A"/>
    <w:rsid w:val="00C3608E"/>
    <w:rsid w:val="00C368E6"/>
    <w:rsid w:val="00C3701B"/>
    <w:rsid w:val="00C370AC"/>
    <w:rsid w:val="00C37628"/>
    <w:rsid w:val="00C41275"/>
    <w:rsid w:val="00C42398"/>
    <w:rsid w:val="00C42587"/>
    <w:rsid w:val="00C42BCA"/>
    <w:rsid w:val="00C43938"/>
    <w:rsid w:val="00C45A20"/>
    <w:rsid w:val="00C46809"/>
    <w:rsid w:val="00C50163"/>
    <w:rsid w:val="00C51093"/>
    <w:rsid w:val="00C5218F"/>
    <w:rsid w:val="00C523BB"/>
    <w:rsid w:val="00C6001A"/>
    <w:rsid w:val="00C60D4E"/>
    <w:rsid w:val="00C62F93"/>
    <w:rsid w:val="00C6437E"/>
    <w:rsid w:val="00C65AB7"/>
    <w:rsid w:val="00C67698"/>
    <w:rsid w:val="00C70894"/>
    <w:rsid w:val="00C71EAA"/>
    <w:rsid w:val="00C72335"/>
    <w:rsid w:val="00C72ACD"/>
    <w:rsid w:val="00C736C8"/>
    <w:rsid w:val="00C739AA"/>
    <w:rsid w:val="00C739AE"/>
    <w:rsid w:val="00C803BA"/>
    <w:rsid w:val="00C807E0"/>
    <w:rsid w:val="00C812DE"/>
    <w:rsid w:val="00C81C74"/>
    <w:rsid w:val="00C83404"/>
    <w:rsid w:val="00C83D13"/>
    <w:rsid w:val="00C84316"/>
    <w:rsid w:val="00C84E15"/>
    <w:rsid w:val="00C84F6C"/>
    <w:rsid w:val="00C85FBC"/>
    <w:rsid w:val="00C87B4A"/>
    <w:rsid w:val="00C91320"/>
    <w:rsid w:val="00C9197A"/>
    <w:rsid w:val="00C92FA5"/>
    <w:rsid w:val="00C96A77"/>
    <w:rsid w:val="00C97459"/>
    <w:rsid w:val="00CA1300"/>
    <w:rsid w:val="00CA1677"/>
    <w:rsid w:val="00CA1A05"/>
    <w:rsid w:val="00CA1B6A"/>
    <w:rsid w:val="00CA3A2E"/>
    <w:rsid w:val="00CA768C"/>
    <w:rsid w:val="00CB0D15"/>
    <w:rsid w:val="00CB2A91"/>
    <w:rsid w:val="00CB2B6D"/>
    <w:rsid w:val="00CB3282"/>
    <w:rsid w:val="00CB3A78"/>
    <w:rsid w:val="00CB4E3A"/>
    <w:rsid w:val="00CB4FC6"/>
    <w:rsid w:val="00CB53D8"/>
    <w:rsid w:val="00CB57C5"/>
    <w:rsid w:val="00CB70FD"/>
    <w:rsid w:val="00CC0578"/>
    <w:rsid w:val="00CC0CBB"/>
    <w:rsid w:val="00CC1BE5"/>
    <w:rsid w:val="00CC3DB9"/>
    <w:rsid w:val="00CC5965"/>
    <w:rsid w:val="00CC7596"/>
    <w:rsid w:val="00CD149B"/>
    <w:rsid w:val="00CD22D7"/>
    <w:rsid w:val="00CD23DC"/>
    <w:rsid w:val="00CD41B2"/>
    <w:rsid w:val="00CD4C3B"/>
    <w:rsid w:val="00CD4D8C"/>
    <w:rsid w:val="00CD4E7D"/>
    <w:rsid w:val="00CD534B"/>
    <w:rsid w:val="00CD6A8D"/>
    <w:rsid w:val="00CD7208"/>
    <w:rsid w:val="00CD7C35"/>
    <w:rsid w:val="00CE0E2E"/>
    <w:rsid w:val="00CE1C47"/>
    <w:rsid w:val="00CE518C"/>
    <w:rsid w:val="00CE7FB6"/>
    <w:rsid w:val="00CF0CF9"/>
    <w:rsid w:val="00CF1CDC"/>
    <w:rsid w:val="00CF1FE4"/>
    <w:rsid w:val="00CF2026"/>
    <w:rsid w:val="00CF2DD1"/>
    <w:rsid w:val="00CF5C69"/>
    <w:rsid w:val="00CF67B9"/>
    <w:rsid w:val="00CF69B3"/>
    <w:rsid w:val="00CF6B44"/>
    <w:rsid w:val="00CF7058"/>
    <w:rsid w:val="00CF74CE"/>
    <w:rsid w:val="00CF7DCF"/>
    <w:rsid w:val="00CF7F9C"/>
    <w:rsid w:val="00D00430"/>
    <w:rsid w:val="00D02082"/>
    <w:rsid w:val="00D024EF"/>
    <w:rsid w:val="00D03B05"/>
    <w:rsid w:val="00D042FA"/>
    <w:rsid w:val="00D047A1"/>
    <w:rsid w:val="00D05F51"/>
    <w:rsid w:val="00D05F8E"/>
    <w:rsid w:val="00D11574"/>
    <w:rsid w:val="00D116FF"/>
    <w:rsid w:val="00D11B1C"/>
    <w:rsid w:val="00D143AB"/>
    <w:rsid w:val="00D15F61"/>
    <w:rsid w:val="00D1728A"/>
    <w:rsid w:val="00D23460"/>
    <w:rsid w:val="00D2346B"/>
    <w:rsid w:val="00D24DE3"/>
    <w:rsid w:val="00D2508C"/>
    <w:rsid w:val="00D25C9F"/>
    <w:rsid w:val="00D27CA1"/>
    <w:rsid w:val="00D302BB"/>
    <w:rsid w:val="00D34E29"/>
    <w:rsid w:val="00D36442"/>
    <w:rsid w:val="00D36AAF"/>
    <w:rsid w:val="00D36E10"/>
    <w:rsid w:val="00D37E9C"/>
    <w:rsid w:val="00D4079E"/>
    <w:rsid w:val="00D40D86"/>
    <w:rsid w:val="00D40DA3"/>
    <w:rsid w:val="00D42AD6"/>
    <w:rsid w:val="00D433F9"/>
    <w:rsid w:val="00D44CFE"/>
    <w:rsid w:val="00D46356"/>
    <w:rsid w:val="00D47B33"/>
    <w:rsid w:val="00D507E0"/>
    <w:rsid w:val="00D50894"/>
    <w:rsid w:val="00D508F5"/>
    <w:rsid w:val="00D52781"/>
    <w:rsid w:val="00D53819"/>
    <w:rsid w:val="00D53A2F"/>
    <w:rsid w:val="00D53B2D"/>
    <w:rsid w:val="00D53E1A"/>
    <w:rsid w:val="00D55E72"/>
    <w:rsid w:val="00D561DB"/>
    <w:rsid w:val="00D56F43"/>
    <w:rsid w:val="00D605C1"/>
    <w:rsid w:val="00D61127"/>
    <w:rsid w:val="00D61447"/>
    <w:rsid w:val="00D6227E"/>
    <w:rsid w:val="00D631C0"/>
    <w:rsid w:val="00D64373"/>
    <w:rsid w:val="00D643D8"/>
    <w:rsid w:val="00D6472A"/>
    <w:rsid w:val="00D6483D"/>
    <w:rsid w:val="00D64C88"/>
    <w:rsid w:val="00D65992"/>
    <w:rsid w:val="00D665D2"/>
    <w:rsid w:val="00D67FDA"/>
    <w:rsid w:val="00D7032C"/>
    <w:rsid w:val="00D72897"/>
    <w:rsid w:val="00D7354A"/>
    <w:rsid w:val="00D73AA6"/>
    <w:rsid w:val="00D7609E"/>
    <w:rsid w:val="00D76FE5"/>
    <w:rsid w:val="00D7727B"/>
    <w:rsid w:val="00D77D10"/>
    <w:rsid w:val="00D804DF"/>
    <w:rsid w:val="00D8158D"/>
    <w:rsid w:val="00D83F77"/>
    <w:rsid w:val="00D8503B"/>
    <w:rsid w:val="00D862DA"/>
    <w:rsid w:val="00D86663"/>
    <w:rsid w:val="00D916C8"/>
    <w:rsid w:val="00D93636"/>
    <w:rsid w:val="00D93977"/>
    <w:rsid w:val="00D93E0B"/>
    <w:rsid w:val="00D9626F"/>
    <w:rsid w:val="00D96E45"/>
    <w:rsid w:val="00D973D1"/>
    <w:rsid w:val="00DA093A"/>
    <w:rsid w:val="00DA4D47"/>
    <w:rsid w:val="00DA501A"/>
    <w:rsid w:val="00DA58BF"/>
    <w:rsid w:val="00DA7440"/>
    <w:rsid w:val="00DB036B"/>
    <w:rsid w:val="00DB06FE"/>
    <w:rsid w:val="00DB09D4"/>
    <w:rsid w:val="00DB2987"/>
    <w:rsid w:val="00DB4A4D"/>
    <w:rsid w:val="00DB4B19"/>
    <w:rsid w:val="00DB65F4"/>
    <w:rsid w:val="00DC15D3"/>
    <w:rsid w:val="00DC2A44"/>
    <w:rsid w:val="00DC3B82"/>
    <w:rsid w:val="00DC3D7F"/>
    <w:rsid w:val="00DC561F"/>
    <w:rsid w:val="00DD417E"/>
    <w:rsid w:val="00DD607A"/>
    <w:rsid w:val="00DD7737"/>
    <w:rsid w:val="00DE0464"/>
    <w:rsid w:val="00DE22D9"/>
    <w:rsid w:val="00DE2655"/>
    <w:rsid w:val="00DE2E42"/>
    <w:rsid w:val="00DE3274"/>
    <w:rsid w:val="00DE3E63"/>
    <w:rsid w:val="00DE50C2"/>
    <w:rsid w:val="00DE5124"/>
    <w:rsid w:val="00DE5D7B"/>
    <w:rsid w:val="00DE7441"/>
    <w:rsid w:val="00DE7B76"/>
    <w:rsid w:val="00DF1186"/>
    <w:rsid w:val="00DF1293"/>
    <w:rsid w:val="00DF1AAF"/>
    <w:rsid w:val="00DF2024"/>
    <w:rsid w:val="00DF213C"/>
    <w:rsid w:val="00DF23E4"/>
    <w:rsid w:val="00DF2EC5"/>
    <w:rsid w:val="00DF650E"/>
    <w:rsid w:val="00DF7EBC"/>
    <w:rsid w:val="00E03740"/>
    <w:rsid w:val="00E03CAC"/>
    <w:rsid w:val="00E043EE"/>
    <w:rsid w:val="00E04D8F"/>
    <w:rsid w:val="00E04FDE"/>
    <w:rsid w:val="00E0711B"/>
    <w:rsid w:val="00E07350"/>
    <w:rsid w:val="00E101A5"/>
    <w:rsid w:val="00E102E4"/>
    <w:rsid w:val="00E104F9"/>
    <w:rsid w:val="00E12B39"/>
    <w:rsid w:val="00E1363A"/>
    <w:rsid w:val="00E14156"/>
    <w:rsid w:val="00E1475D"/>
    <w:rsid w:val="00E16212"/>
    <w:rsid w:val="00E175EA"/>
    <w:rsid w:val="00E17D76"/>
    <w:rsid w:val="00E20668"/>
    <w:rsid w:val="00E20F3E"/>
    <w:rsid w:val="00E21248"/>
    <w:rsid w:val="00E213BD"/>
    <w:rsid w:val="00E217CB"/>
    <w:rsid w:val="00E21BB4"/>
    <w:rsid w:val="00E21C32"/>
    <w:rsid w:val="00E224F3"/>
    <w:rsid w:val="00E22CD3"/>
    <w:rsid w:val="00E26EA4"/>
    <w:rsid w:val="00E27263"/>
    <w:rsid w:val="00E27AF4"/>
    <w:rsid w:val="00E3139A"/>
    <w:rsid w:val="00E31A89"/>
    <w:rsid w:val="00E3388A"/>
    <w:rsid w:val="00E34000"/>
    <w:rsid w:val="00E348FD"/>
    <w:rsid w:val="00E34C3E"/>
    <w:rsid w:val="00E35CF0"/>
    <w:rsid w:val="00E35FAF"/>
    <w:rsid w:val="00E36701"/>
    <w:rsid w:val="00E36FD8"/>
    <w:rsid w:val="00E42916"/>
    <w:rsid w:val="00E42BCC"/>
    <w:rsid w:val="00E439D4"/>
    <w:rsid w:val="00E4618D"/>
    <w:rsid w:val="00E47021"/>
    <w:rsid w:val="00E512C1"/>
    <w:rsid w:val="00E51F8D"/>
    <w:rsid w:val="00E52B8F"/>
    <w:rsid w:val="00E549D4"/>
    <w:rsid w:val="00E54A0A"/>
    <w:rsid w:val="00E54FDE"/>
    <w:rsid w:val="00E554F8"/>
    <w:rsid w:val="00E55759"/>
    <w:rsid w:val="00E573BD"/>
    <w:rsid w:val="00E57468"/>
    <w:rsid w:val="00E60BA3"/>
    <w:rsid w:val="00E63170"/>
    <w:rsid w:val="00E63301"/>
    <w:rsid w:val="00E63A89"/>
    <w:rsid w:val="00E65112"/>
    <w:rsid w:val="00E658B5"/>
    <w:rsid w:val="00E65B49"/>
    <w:rsid w:val="00E6719D"/>
    <w:rsid w:val="00E713F4"/>
    <w:rsid w:val="00E7141A"/>
    <w:rsid w:val="00E71D6A"/>
    <w:rsid w:val="00E727FC"/>
    <w:rsid w:val="00E742DC"/>
    <w:rsid w:val="00E75F7A"/>
    <w:rsid w:val="00E77591"/>
    <w:rsid w:val="00E77EEF"/>
    <w:rsid w:val="00E80348"/>
    <w:rsid w:val="00E837F6"/>
    <w:rsid w:val="00E83BAA"/>
    <w:rsid w:val="00E84844"/>
    <w:rsid w:val="00E85462"/>
    <w:rsid w:val="00E87B4A"/>
    <w:rsid w:val="00E91B01"/>
    <w:rsid w:val="00E93030"/>
    <w:rsid w:val="00E93499"/>
    <w:rsid w:val="00E94F30"/>
    <w:rsid w:val="00EA0688"/>
    <w:rsid w:val="00EA3F4D"/>
    <w:rsid w:val="00EA649D"/>
    <w:rsid w:val="00EA67F4"/>
    <w:rsid w:val="00EB1332"/>
    <w:rsid w:val="00EB22B7"/>
    <w:rsid w:val="00EB2E66"/>
    <w:rsid w:val="00EB39D6"/>
    <w:rsid w:val="00EB5039"/>
    <w:rsid w:val="00EB503C"/>
    <w:rsid w:val="00EB50C5"/>
    <w:rsid w:val="00EB552B"/>
    <w:rsid w:val="00EB5A62"/>
    <w:rsid w:val="00EB668F"/>
    <w:rsid w:val="00EB7172"/>
    <w:rsid w:val="00EC08F3"/>
    <w:rsid w:val="00EC1A75"/>
    <w:rsid w:val="00EC3560"/>
    <w:rsid w:val="00EC4901"/>
    <w:rsid w:val="00EC5D46"/>
    <w:rsid w:val="00EC6271"/>
    <w:rsid w:val="00EC7C86"/>
    <w:rsid w:val="00ED31A7"/>
    <w:rsid w:val="00ED4C76"/>
    <w:rsid w:val="00ED5EE3"/>
    <w:rsid w:val="00ED7668"/>
    <w:rsid w:val="00EE03AF"/>
    <w:rsid w:val="00EE17AF"/>
    <w:rsid w:val="00EE1D67"/>
    <w:rsid w:val="00EE30A4"/>
    <w:rsid w:val="00EE4DEC"/>
    <w:rsid w:val="00EE501B"/>
    <w:rsid w:val="00EE5224"/>
    <w:rsid w:val="00EE60F1"/>
    <w:rsid w:val="00EE63E4"/>
    <w:rsid w:val="00EE65AC"/>
    <w:rsid w:val="00EE738D"/>
    <w:rsid w:val="00EE7E56"/>
    <w:rsid w:val="00EF0449"/>
    <w:rsid w:val="00EF0561"/>
    <w:rsid w:val="00EF2074"/>
    <w:rsid w:val="00EF3B6E"/>
    <w:rsid w:val="00EF426D"/>
    <w:rsid w:val="00EF4405"/>
    <w:rsid w:val="00EF6677"/>
    <w:rsid w:val="00EF78C5"/>
    <w:rsid w:val="00F00DDB"/>
    <w:rsid w:val="00F02113"/>
    <w:rsid w:val="00F0245B"/>
    <w:rsid w:val="00F03CC0"/>
    <w:rsid w:val="00F044F4"/>
    <w:rsid w:val="00F055DE"/>
    <w:rsid w:val="00F062A3"/>
    <w:rsid w:val="00F0683C"/>
    <w:rsid w:val="00F074C2"/>
    <w:rsid w:val="00F11903"/>
    <w:rsid w:val="00F11A65"/>
    <w:rsid w:val="00F1290A"/>
    <w:rsid w:val="00F1363C"/>
    <w:rsid w:val="00F136AB"/>
    <w:rsid w:val="00F13B9C"/>
    <w:rsid w:val="00F146E5"/>
    <w:rsid w:val="00F16E7E"/>
    <w:rsid w:val="00F17494"/>
    <w:rsid w:val="00F207DA"/>
    <w:rsid w:val="00F2117B"/>
    <w:rsid w:val="00F23238"/>
    <w:rsid w:val="00F24518"/>
    <w:rsid w:val="00F24F56"/>
    <w:rsid w:val="00F25A78"/>
    <w:rsid w:val="00F25E96"/>
    <w:rsid w:val="00F33DEF"/>
    <w:rsid w:val="00F344CA"/>
    <w:rsid w:val="00F35E6C"/>
    <w:rsid w:val="00F3726C"/>
    <w:rsid w:val="00F40F18"/>
    <w:rsid w:val="00F41197"/>
    <w:rsid w:val="00F42889"/>
    <w:rsid w:val="00F43470"/>
    <w:rsid w:val="00F43BD6"/>
    <w:rsid w:val="00F44538"/>
    <w:rsid w:val="00F44EC7"/>
    <w:rsid w:val="00F45354"/>
    <w:rsid w:val="00F454FD"/>
    <w:rsid w:val="00F456DF"/>
    <w:rsid w:val="00F45FE2"/>
    <w:rsid w:val="00F46823"/>
    <w:rsid w:val="00F47192"/>
    <w:rsid w:val="00F51DDC"/>
    <w:rsid w:val="00F53197"/>
    <w:rsid w:val="00F53E11"/>
    <w:rsid w:val="00F55391"/>
    <w:rsid w:val="00F557E3"/>
    <w:rsid w:val="00F559EC"/>
    <w:rsid w:val="00F56680"/>
    <w:rsid w:val="00F56B1A"/>
    <w:rsid w:val="00F56FA8"/>
    <w:rsid w:val="00F57724"/>
    <w:rsid w:val="00F57E9C"/>
    <w:rsid w:val="00F6020D"/>
    <w:rsid w:val="00F61834"/>
    <w:rsid w:val="00F622F8"/>
    <w:rsid w:val="00F62BDD"/>
    <w:rsid w:val="00F62CF5"/>
    <w:rsid w:val="00F63749"/>
    <w:rsid w:val="00F6381E"/>
    <w:rsid w:val="00F6498A"/>
    <w:rsid w:val="00F64DEB"/>
    <w:rsid w:val="00F65BB5"/>
    <w:rsid w:val="00F67502"/>
    <w:rsid w:val="00F71947"/>
    <w:rsid w:val="00F72610"/>
    <w:rsid w:val="00F7293F"/>
    <w:rsid w:val="00F7301E"/>
    <w:rsid w:val="00F73F74"/>
    <w:rsid w:val="00F74DF1"/>
    <w:rsid w:val="00F7535F"/>
    <w:rsid w:val="00F75BB1"/>
    <w:rsid w:val="00F81343"/>
    <w:rsid w:val="00F829E6"/>
    <w:rsid w:val="00F83A1B"/>
    <w:rsid w:val="00F83D8C"/>
    <w:rsid w:val="00F846CE"/>
    <w:rsid w:val="00F85DB8"/>
    <w:rsid w:val="00F90514"/>
    <w:rsid w:val="00F905C1"/>
    <w:rsid w:val="00F91098"/>
    <w:rsid w:val="00F91770"/>
    <w:rsid w:val="00F919EC"/>
    <w:rsid w:val="00F91B48"/>
    <w:rsid w:val="00F9234C"/>
    <w:rsid w:val="00F928A6"/>
    <w:rsid w:val="00F936E4"/>
    <w:rsid w:val="00F95B5A"/>
    <w:rsid w:val="00F95D21"/>
    <w:rsid w:val="00FA2C42"/>
    <w:rsid w:val="00FA2FD5"/>
    <w:rsid w:val="00FA3582"/>
    <w:rsid w:val="00FA472B"/>
    <w:rsid w:val="00FA4F9A"/>
    <w:rsid w:val="00FA6989"/>
    <w:rsid w:val="00FA6C1F"/>
    <w:rsid w:val="00FB24F0"/>
    <w:rsid w:val="00FB27BD"/>
    <w:rsid w:val="00FB2F1D"/>
    <w:rsid w:val="00FB670D"/>
    <w:rsid w:val="00FB7EEB"/>
    <w:rsid w:val="00FC1B65"/>
    <w:rsid w:val="00FC3359"/>
    <w:rsid w:val="00FC3954"/>
    <w:rsid w:val="00FC4AB8"/>
    <w:rsid w:val="00FC52C4"/>
    <w:rsid w:val="00FC636F"/>
    <w:rsid w:val="00FC6B9E"/>
    <w:rsid w:val="00FD21E4"/>
    <w:rsid w:val="00FD2ADF"/>
    <w:rsid w:val="00FD2DA3"/>
    <w:rsid w:val="00FD3D9C"/>
    <w:rsid w:val="00FD635F"/>
    <w:rsid w:val="00FD67C7"/>
    <w:rsid w:val="00FE12EE"/>
    <w:rsid w:val="00FE3996"/>
    <w:rsid w:val="00FE405D"/>
    <w:rsid w:val="00FE6BF1"/>
    <w:rsid w:val="00FE7469"/>
    <w:rsid w:val="00FF1154"/>
    <w:rsid w:val="00FF2C39"/>
    <w:rsid w:val="00FF2D6F"/>
    <w:rsid w:val="00FF4395"/>
    <w:rsid w:val="00FF5554"/>
    <w:rsid w:val="00FF69ED"/>
    <w:rsid w:val="00FF6E8F"/>
    <w:rsid w:val="00FF71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D32C4A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heme="minorHAnsi" w:hAnsi="Cambria" w:cs="Times New Roman"/>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73"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3FFD"/>
    <w:pPr>
      <w:suppressAutoHyphens/>
    </w:pPr>
    <w:rPr>
      <w:rFonts w:asciiTheme="minorHAnsi" w:eastAsia="MS Mincho" w:hAnsiTheme="minorHAnsi"/>
      <w:szCs w:val="24"/>
    </w:rPr>
  </w:style>
  <w:style w:type="paragraph" w:styleId="Heading1">
    <w:name w:val="heading 1"/>
    <w:basedOn w:val="Title"/>
    <w:next w:val="Normal"/>
    <w:link w:val="Heading1Char"/>
    <w:uiPriority w:val="9"/>
    <w:qFormat/>
    <w:rsid w:val="00763FFD"/>
    <w:pPr>
      <w:outlineLvl w:val="0"/>
    </w:pPr>
    <w:rPr>
      <w:rFonts w:ascii="Bookman Old Style" w:hAnsi="Bookman Old Style"/>
      <w:b w:val="0"/>
      <w:sz w:val="56"/>
    </w:rPr>
  </w:style>
  <w:style w:type="paragraph" w:styleId="Heading2">
    <w:name w:val="heading 2"/>
    <w:next w:val="Normal"/>
    <w:link w:val="Heading2Char"/>
    <w:uiPriority w:val="9"/>
    <w:qFormat/>
    <w:rsid w:val="00763FFD"/>
    <w:pPr>
      <w:keepNext/>
      <w:spacing w:after="600" w:line="680" w:lineRule="exact"/>
      <w:outlineLvl w:val="1"/>
    </w:pPr>
    <w:rPr>
      <w:rFonts w:asciiTheme="minorHAnsi" w:eastAsiaTheme="majorEastAsia" w:hAnsiTheme="minorHAnsi" w:cstheme="majorBidi"/>
      <w:b/>
      <w:bCs/>
      <w:color w:val="535353" w:themeColor="accent1" w:themeShade="BF"/>
      <w:sz w:val="56"/>
      <w:szCs w:val="40"/>
    </w:rPr>
  </w:style>
  <w:style w:type="paragraph" w:styleId="Heading3">
    <w:name w:val="heading 3"/>
    <w:next w:val="Normal"/>
    <w:link w:val="Heading3Char"/>
    <w:uiPriority w:val="9"/>
    <w:qFormat/>
    <w:rsid w:val="005C3C12"/>
    <w:pPr>
      <w:keepNext/>
      <w:spacing w:before="240" w:after="120"/>
      <w:outlineLvl w:val="2"/>
    </w:pPr>
    <w:rPr>
      <w:rFonts w:asciiTheme="minorHAnsi" w:eastAsiaTheme="majorEastAsia" w:hAnsiTheme="minorHAnsi" w:cstheme="majorBidi"/>
      <w:b/>
      <w:bCs/>
      <w:color w:val="535353" w:themeColor="accent1" w:themeShade="BF"/>
      <w:sz w:val="28"/>
      <w:szCs w:val="40"/>
    </w:rPr>
  </w:style>
  <w:style w:type="paragraph" w:styleId="Heading4">
    <w:name w:val="heading 4"/>
    <w:next w:val="Normal"/>
    <w:link w:val="Heading4Char"/>
    <w:uiPriority w:val="9"/>
    <w:qFormat/>
    <w:rsid w:val="00763FFD"/>
    <w:pPr>
      <w:spacing w:before="240" w:after="0"/>
      <w:outlineLvl w:val="3"/>
    </w:pPr>
    <w:rPr>
      <w:rFonts w:asciiTheme="minorHAnsi" w:eastAsiaTheme="majorEastAsia" w:hAnsiTheme="minorHAnsi" w:cstheme="majorBidi"/>
      <w:bCs/>
      <w:color w:val="535353" w:themeColor="accent1" w:themeShade="BF"/>
      <w:sz w:val="28"/>
      <w:szCs w:val="24"/>
    </w:rPr>
  </w:style>
  <w:style w:type="paragraph" w:styleId="Heading5">
    <w:name w:val="heading 5"/>
    <w:next w:val="Normal"/>
    <w:link w:val="Heading5Char"/>
    <w:uiPriority w:val="9"/>
    <w:unhideWhenUsed/>
    <w:qFormat/>
    <w:rsid w:val="00763FFD"/>
    <w:pPr>
      <w:spacing w:before="240" w:after="0"/>
      <w:outlineLvl w:val="4"/>
    </w:pPr>
    <w:rPr>
      <w:rFonts w:asciiTheme="minorHAnsi" w:eastAsiaTheme="majorEastAsia" w:hAnsiTheme="minorHAnsi" w:cstheme="majorBidi"/>
      <w:b/>
      <w:bCs/>
      <w:iCs/>
      <w:color w:val="535353" w:themeColor="accent1" w:themeShade="BF"/>
      <w:sz w:val="24"/>
      <w:szCs w:val="24"/>
    </w:rPr>
  </w:style>
  <w:style w:type="paragraph" w:styleId="Heading6">
    <w:name w:val="heading 6"/>
    <w:basedOn w:val="Normal"/>
    <w:link w:val="Heading6Char"/>
    <w:uiPriority w:val="9"/>
    <w:unhideWhenUsed/>
    <w:pPr>
      <w:numPr>
        <w:ilvl w:val="5"/>
        <w:numId w:val="1"/>
      </w:numPr>
      <w:spacing w:before="40" w:after="0"/>
      <w:outlineLvl w:val="5"/>
    </w:pPr>
    <w:rPr>
      <w:rFonts w:asciiTheme="majorHAnsi" w:eastAsiaTheme="majorEastAsia" w:hAnsiTheme="majorHAnsi" w:cstheme="majorBidi"/>
      <w:color w:val="2E2E2E" w:themeColor="accent2"/>
      <w:spacing w:val="12"/>
    </w:rPr>
  </w:style>
  <w:style w:type="paragraph" w:styleId="Heading7">
    <w:name w:val="heading 7"/>
    <w:next w:val="Normal"/>
    <w:link w:val="Heading7Char"/>
    <w:uiPriority w:val="9"/>
    <w:unhideWhenUsed/>
    <w:qFormat/>
    <w:rsid w:val="00763FFD"/>
    <w:pPr>
      <w:numPr>
        <w:numId w:val="8"/>
      </w:numPr>
      <w:pBdr>
        <w:top w:val="single" w:sz="8" w:space="1" w:color="923F34" w:themeColor="accent3" w:themeShade="BF"/>
        <w:bottom w:val="single" w:sz="8" w:space="1" w:color="923F34" w:themeColor="accent3" w:themeShade="BF"/>
      </w:pBdr>
      <w:shd w:val="clear" w:color="auto" w:fill="F2DDDA" w:themeFill="accent3" w:themeFillTint="33"/>
      <w:outlineLvl w:val="6"/>
    </w:pPr>
    <w:rPr>
      <w:rFonts w:asciiTheme="minorHAnsi" w:eastAsiaTheme="majorEastAsia" w:hAnsiTheme="minorHAnsi" w:cstheme="majorBidi"/>
      <w:b/>
      <w:bCs/>
      <w:color w:val="622A22" w:themeColor="accent3" w:themeShade="80"/>
      <w:szCs w:val="24"/>
    </w:rPr>
  </w:style>
  <w:style w:type="paragraph" w:styleId="Heading8">
    <w:name w:val="heading 8"/>
    <w:next w:val="Normal"/>
    <w:link w:val="Heading8Char"/>
    <w:uiPriority w:val="9"/>
    <w:semiHidden/>
    <w:unhideWhenUsed/>
    <w:qFormat/>
    <w:rsid w:val="00763FFD"/>
    <w:pPr>
      <w:outlineLvl w:val="7"/>
    </w:pPr>
    <w:rPr>
      <w:rFonts w:asciiTheme="minorHAnsi" w:eastAsiaTheme="majorEastAsia" w:hAnsiTheme="minorHAnsi" w:cstheme="majorBidi"/>
      <w:b/>
      <w:bCs/>
      <w:iCs/>
      <w:color w:val="BED395"/>
      <w:szCs w:val="24"/>
      <w14:textFill>
        <w14:solidFill>
          <w14:srgbClr w14:val="BED395">
            <w14:lumMod w14:val="50000"/>
          </w14:srgbClr>
        </w14:solidFill>
      </w14:textFill>
    </w:rPr>
  </w:style>
  <w:style w:type="paragraph" w:styleId="Heading9">
    <w:name w:val="heading 9"/>
    <w:basedOn w:val="SidebarH1"/>
    <w:next w:val="Normal"/>
    <w:link w:val="Heading9Char"/>
    <w:uiPriority w:val="9"/>
    <w:semiHidden/>
    <w:unhideWhenUsed/>
    <w:qFormat/>
    <w:rsid w:val="00763FFD"/>
    <w:pPr>
      <w:outlineLvl w:val="8"/>
    </w:pPr>
    <w:rPr>
      <w:rFonts w:cstheme="majorBidi"/>
      <w:spacing w:val="2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3FFD"/>
    <w:rPr>
      <w:rFonts w:ascii="Bookman Old Style" w:eastAsiaTheme="majorEastAsia" w:hAnsi="Bookman Old Style" w:cstheme="majorBidi"/>
      <w:color w:val="535353" w:themeColor="text2" w:themeShade="BF"/>
      <w:spacing w:val="5"/>
      <w:kern w:val="28"/>
      <w:sz w:val="56"/>
      <w:szCs w:val="52"/>
    </w:rPr>
  </w:style>
  <w:style w:type="character" w:customStyle="1" w:styleId="Heading2Char">
    <w:name w:val="Heading 2 Char"/>
    <w:basedOn w:val="DefaultParagraphFont"/>
    <w:link w:val="Heading2"/>
    <w:uiPriority w:val="9"/>
    <w:rsid w:val="00763FFD"/>
    <w:rPr>
      <w:rFonts w:asciiTheme="minorHAnsi" w:eastAsiaTheme="majorEastAsia" w:hAnsiTheme="minorHAnsi" w:cstheme="majorBidi"/>
      <w:b/>
      <w:bCs/>
      <w:color w:val="535353" w:themeColor="accent1" w:themeShade="BF"/>
      <w:sz w:val="56"/>
      <w:szCs w:val="40"/>
    </w:rPr>
  </w:style>
  <w:style w:type="character" w:customStyle="1" w:styleId="Heading3Char">
    <w:name w:val="Heading 3 Char"/>
    <w:basedOn w:val="DefaultParagraphFont"/>
    <w:link w:val="Heading3"/>
    <w:uiPriority w:val="9"/>
    <w:rsid w:val="005C3C12"/>
    <w:rPr>
      <w:rFonts w:asciiTheme="minorHAnsi" w:eastAsiaTheme="majorEastAsia" w:hAnsiTheme="minorHAnsi" w:cstheme="majorBidi"/>
      <w:b/>
      <w:bCs/>
      <w:color w:val="535353" w:themeColor="accent1" w:themeShade="BF"/>
      <w:sz w:val="28"/>
      <w:szCs w:val="40"/>
    </w:rPr>
  </w:style>
  <w:style w:type="character" w:customStyle="1" w:styleId="Heading4Char">
    <w:name w:val="Heading 4 Char"/>
    <w:basedOn w:val="DefaultParagraphFont"/>
    <w:link w:val="Heading4"/>
    <w:uiPriority w:val="9"/>
    <w:rsid w:val="00763FFD"/>
    <w:rPr>
      <w:rFonts w:asciiTheme="minorHAnsi" w:eastAsiaTheme="majorEastAsia" w:hAnsiTheme="minorHAnsi" w:cstheme="majorBidi"/>
      <w:bCs/>
      <w:color w:val="535353" w:themeColor="accent1" w:themeShade="BF"/>
      <w:sz w:val="28"/>
      <w:szCs w:val="24"/>
    </w:rPr>
  </w:style>
  <w:style w:type="character" w:customStyle="1" w:styleId="Heading5Char">
    <w:name w:val="Heading 5 Char"/>
    <w:basedOn w:val="DefaultParagraphFont"/>
    <w:link w:val="Heading5"/>
    <w:uiPriority w:val="9"/>
    <w:rsid w:val="00763FFD"/>
    <w:rPr>
      <w:rFonts w:asciiTheme="minorHAnsi" w:eastAsiaTheme="majorEastAsia" w:hAnsiTheme="minorHAnsi" w:cstheme="majorBidi"/>
      <w:b/>
      <w:bCs/>
      <w:iCs/>
      <w:color w:val="535353" w:themeColor="accent1" w:themeShade="BF"/>
      <w:sz w:val="24"/>
      <w:szCs w:val="24"/>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E2E2E" w:themeColor="accent2"/>
      <w:spacing w:val="12"/>
      <w:szCs w:val="24"/>
    </w:rPr>
  </w:style>
  <w:style w:type="character" w:customStyle="1" w:styleId="Heading7Char">
    <w:name w:val="Heading 7 Char"/>
    <w:basedOn w:val="DefaultParagraphFont"/>
    <w:link w:val="Heading7"/>
    <w:uiPriority w:val="9"/>
    <w:rsid w:val="00763FFD"/>
    <w:rPr>
      <w:rFonts w:asciiTheme="minorHAnsi" w:eastAsiaTheme="majorEastAsia" w:hAnsiTheme="minorHAnsi" w:cstheme="majorBidi"/>
      <w:b/>
      <w:bCs/>
      <w:color w:val="622A22" w:themeColor="accent3" w:themeShade="80"/>
      <w:szCs w:val="24"/>
      <w:shd w:val="clear" w:color="auto" w:fill="F2DDDA" w:themeFill="accent3" w:themeFillTint="33"/>
    </w:rPr>
  </w:style>
  <w:style w:type="character" w:customStyle="1" w:styleId="Heading8Char">
    <w:name w:val="Heading 8 Char"/>
    <w:basedOn w:val="DefaultParagraphFont"/>
    <w:link w:val="Heading8"/>
    <w:uiPriority w:val="9"/>
    <w:semiHidden/>
    <w:rsid w:val="00763FFD"/>
    <w:rPr>
      <w:rFonts w:asciiTheme="minorHAnsi" w:eastAsiaTheme="majorEastAsia" w:hAnsiTheme="minorHAnsi" w:cstheme="majorBidi"/>
      <w:b/>
      <w:bCs/>
      <w:iCs/>
      <w:color w:val="BED395"/>
      <w:szCs w:val="24"/>
      <w14:textFill>
        <w14:solidFill>
          <w14:srgbClr w14:val="BED395">
            <w14:lumMod w14:val="50000"/>
          </w14:srgbClr>
        </w14:solidFill>
      </w14:textFill>
    </w:rPr>
  </w:style>
  <w:style w:type="character" w:customStyle="1" w:styleId="Heading9Char">
    <w:name w:val="Heading 9 Char"/>
    <w:basedOn w:val="DefaultParagraphFont"/>
    <w:link w:val="Heading9"/>
    <w:uiPriority w:val="9"/>
    <w:semiHidden/>
    <w:rsid w:val="00763FFD"/>
    <w:rPr>
      <w:rFonts w:asciiTheme="minorHAnsi" w:eastAsia="MS Mincho" w:hAnsiTheme="minorHAnsi" w:cstheme="majorBidi"/>
      <w:b/>
      <w:color w:val="535353" w:themeColor="text2" w:themeShade="BF"/>
      <w:spacing w:val="20"/>
      <w:szCs w:val="24"/>
      <w:shd w:val="clear" w:color="auto" w:fill="E4EBF4"/>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qFormat/>
    <w:rsid w:val="00763FFD"/>
    <w:pPr>
      <w:spacing w:before="360" w:after="120"/>
    </w:pPr>
    <w:rPr>
      <w:b/>
      <w:bCs/>
      <w:color w:val="000000" w:themeColor="text1"/>
      <w:szCs w:val="18"/>
    </w:rPr>
  </w:style>
  <w:style w:type="paragraph" w:styleId="Title">
    <w:name w:val="Title"/>
    <w:basedOn w:val="Normal"/>
    <w:next w:val="Normal"/>
    <w:link w:val="TitleChar"/>
    <w:uiPriority w:val="10"/>
    <w:qFormat/>
    <w:rsid w:val="00763FFD"/>
    <w:pPr>
      <w:spacing w:after="0"/>
      <w:contextualSpacing/>
    </w:pPr>
    <w:rPr>
      <w:rFonts w:asciiTheme="majorHAnsi" w:eastAsiaTheme="majorEastAsia" w:hAnsiTheme="majorHAnsi" w:cstheme="majorBidi"/>
      <w:b/>
      <w:color w:val="535353" w:themeColor="text2" w:themeShade="BF"/>
      <w:spacing w:val="5"/>
      <w:kern w:val="28"/>
      <w:sz w:val="44"/>
      <w:szCs w:val="52"/>
    </w:rPr>
  </w:style>
  <w:style w:type="character" w:customStyle="1" w:styleId="TitleChar">
    <w:name w:val="Title Char"/>
    <w:basedOn w:val="DefaultParagraphFont"/>
    <w:link w:val="Title"/>
    <w:uiPriority w:val="10"/>
    <w:rsid w:val="00763FFD"/>
    <w:rPr>
      <w:rFonts w:asciiTheme="majorHAnsi" w:eastAsiaTheme="majorEastAsia" w:hAnsiTheme="majorHAnsi" w:cstheme="majorBidi"/>
      <w:b/>
      <w:color w:val="535353" w:themeColor="text2" w:themeShade="BF"/>
      <w:spacing w:val="5"/>
      <w:kern w:val="28"/>
      <w:sz w:val="44"/>
      <w:szCs w:val="52"/>
    </w:rPr>
  </w:style>
  <w:style w:type="paragraph" w:styleId="Subtitle">
    <w:name w:val="Subtitle"/>
    <w:basedOn w:val="Normal"/>
    <w:next w:val="Normal"/>
    <w:link w:val="SubtitleChar"/>
    <w:uiPriority w:val="11"/>
    <w:qFormat/>
    <w:rsid w:val="00763FFD"/>
    <w:pPr>
      <w:numPr>
        <w:ilvl w:val="1"/>
      </w:numPr>
      <w:spacing w:before="120" w:after="240"/>
    </w:pPr>
    <w:rPr>
      <w:rFonts w:ascii="Bookman Old Style" w:eastAsiaTheme="majorEastAsia" w:hAnsi="Bookman Old Style" w:cstheme="majorBidi"/>
      <w:i/>
      <w:iCs/>
      <w:color w:val="535353" w:themeColor="text2" w:themeShade="BF"/>
      <w:spacing w:val="15"/>
      <w:sz w:val="28"/>
    </w:rPr>
  </w:style>
  <w:style w:type="paragraph" w:styleId="Date">
    <w:name w:val="Date"/>
    <w:basedOn w:val="Normal"/>
    <w:next w:val="Title"/>
    <w:link w:val="DateChar"/>
    <w:uiPriority w:val="2"/>
    <w:pPr>
      <w:spacing w:after="360"/>
    </w:pPr>
    <w:rPr>
      <w:sz w:val="28"/>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rPr>
      <w:b/>
      <w:iCs/>
      <w:color w:val="2E2E2E" w:themeColor="accent2"/>
    </w:rPr>
  </w:style>
  <w:style w:type="paragraph" w:styleId="IntenseQuote">
    <w:name w:val="Intense Quote"/>
    <w:basedOn w:val="Normal"/>
    <w:next w:val="Normal"/>
    <w:link w:val="IntenseQuoteChar"/>
    <w:uiPriority w:val="30"/>
    <w:semiHidden/>
    <w:unhideWhenUsed/>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rPr>
      <w:b/>
      <w:bCs/>
      <w:caps/>
      <w:smallCaps w:val="0"/>
      <w:color w:val="707070" w:themeColor="accent1"/>
      <w:spacing w:val="0"/>
    </w:rPr>
  </w:style>
  <w:style w:type="paragraph" w:styleId="Quote">
    <w:name w:val="Quote"/>
    <w:basedOn w:val="Normal"/>
    <w:next w:val="Normal"/>
    <w:link w:val="QuoteChar"/>
    <w:uiPriority w:val="73"/>
    <w:qFormat/>
    <w:rsid w:val="00763FFD"/>
    <w:pPr>
      <w:pBdr>
        <w:top w:val="single" w:sz="24" w:space="10" w:color="C0D597"/>
      </w:pBdr>
      <w:spacing w:before="360" w:after="0" w:line="320" w:lineRule="exact"/>
      <w:ind w:left="1440"/>
    </w:pPr>
    <w:rPr>
      <w:iCs/>
      <w:color w:val="622A22" w:themeColor="accent3" w:themeShade="80"/>
      <w:spacing w:val="20"/>
    </w:rPr>
  </w:style>
  <w:style w:type="character" w:customStyle="1" w:styleId="QuoteChar">
    <w:name w:val="Quote Char"/>
    <w:basedOn w:val="DefaultParagraphFont"/>
    <w:link w:val="Quote"/>
    <w:uiPriority w:val="73"/>
    <w:rsid w:val="00763FFD"/>
    <w:rPr>
      <w:rFonts w:asciiTheme="minorHAnsi" w:eastAsia="MS Mincho" w:hAnsiTheme="minorHAnsi"/>
      <w:iCs/>
      <w:color w:val="622A22" w:themeColor="accent3" w:themeShade="80"/>
      <w:spacing w:val="20"/>
      <w:szCs w:val="24"/>
    </w:rPr>
  </w:style>
  <w:style w:type="character" w:styleId="Strong">
    <w:name w:val="Strong"/>
    <w:uiPriority w:val="22"/>
    <w:qFormat/>
    <w:rsid w:val="00763FFD"/>
    <w:rPr>
      <w:b/>
      <w:bCs/>
    </w:rPr>
  </w:style>
  <w:style w:type="character" w:styleId="SubtleEmphasis">
    <w:name w:val="Subtle Emphasis"/>
    <w:basedOn w:val="DefaultParagraphFont"/>
    <w:uiPriority w:val="19"/>
    <w:semiHidden/>
    <w:unhideWhenUsed/>
    <w:rPr>
      <w:i/>
      <w:iCs/>
      <w:color w:val="707070" w:themeColor="accent1"/>
    </w:rPr>
  </w:style>
  <w:style w:type="character" w:styleId="SubtleReference">
    <w:name w:val="Subtle Reference"/>
    <w:basedOn w:val="DefaultParagraphFont"/>
    <w:uiPriority w:val="31"/>
    <w:semiHidden/>
    <w:unhideWhenUsed/>
    <w:rPr>
      <w:caps/>
      <w:smallCaps w:val="0"/>
      <w:color w:val="707070" w:themeColor="accent1"/>
    </w:rPr>
  </w:style>
  <w:style w:type="paragraph" w:styleId="TOCHeading">
    <w:name w:val="TOC Heading"/>
    <w:basedOn w:val="Heading2"/>
    <w:next w:val="Normal"/>
    <w:uiPriority w:val="71"/>
    <w:unhideWhenUsed/>
    <w:qFormat/>
    <w:rsid w:val="00763FFD"/>
    <w:pPr>
      <w:outlineLvl w:val="9"/>
    </w:pPr>
  </w:style>
  <w:style w:type="character" w:customStyle="1" w:styleId="SubtitleChar">
    <w:name w:val="Subtitle Char"/>
    <w:basedOn w:val="DefaultParagraphFont"/>
    <w:link w:val="Subtitle"/>
    <w:uiPriority w:val="11"/>
    <w:rsid w:val="00763FFD"/>
    <w:rPr>
      <w:rFonts w:ascii="Bookman Old Style" w:eastAsiaTheme="majorEastAsia" w:hAnsi="Bookman Old Style" w:cstheme="majorBidi"/>
      <w:i/>
      <w:iCs/>
      <w:color w:val="535353" w:themeColor="text2" w:themeShade="BF"/>
      <w:spacing w:val="15"/>
      <w:sz w:val="28"/>
      <w:szCs w:val="24"/>
    </w:rPr>
  </w:style>
  <w:style w:type="character" w:styleId="PlaceholderText">
    <w:name w:val="Placeholder Text"/>
    <w:basedOn w:val="DefaultParagraphFont"/>
    <w:uiPriority w:val="99"/>
    <w:semiHidden/>
    <w:rPr>
      <w:color w:val="808080"/>
    </w:rPr>
  </w:style>
  <w:style w:type="paragraph" w:styleId="NoSpacing">
    <w:name w:val="No Spacing"/>
    <w:uiPriority w:val="99"/>
    <w:qFormat/>
    <w:rsid w:val="00763FFD"/>
    <w:pPr>
      <w:spacing w:after="0" w:line="240" w:lineRule="auto"/>
    </w:pPr>
    <w:rPr>
      <w:rFonts w:asciiTheme="minorHAnsi" w:eastAsia="MS Mincho" w:hAnsiTheme="minorHAnsi"/>
      <w:szCs w:val="24"/>
    </w:rPr>
  </w:style>
  <w:style w:type="paragraph" w:styleId="ListParagraph">
    <w:name w:val="List Paragraph"/>
    <w:basedOn w:val="Normal"/>
    <w:uiPriority w:val="72"/>
    <w:qFormat/>
    <w:rsid w:val="00763FFD"/>
    <w:pPr>
      <w:ind w:left="720"/>
      <w:contextualSpacing/>
    </w:pPr>
  </w:style>
  <w:style w:type="character" w:styleId="Hyperlink">
    <w:name w:val="Hyperlink"/>
    <w:basedOn w:val="DefaultParagraphFont"/>
    <w:uiPriority w:val="99"/>
    <w:unhideWhenUsed/>
    <w:rsid w:val="00F207DA"/>
    <w:rPr>
      <w:color w:val="58A8AD" w:themeColor="hyperlink"/>
      <w:u w:val="single"/>
    </w:rPr>
  </w:style>
  <w:style w:type="character" w:customStyle="1" w:styleId="UnresolvedMention1">
    <w:name w:val="Unresolved Mention1"/>
    <w:basedOn w:val="DefaultParagraphFont"/>
    <w:uiPriority w:val="99"/>
    <w:rsid w:val="00F207DA"/>
    <w:rPr>
      <w:color w:val="808080"/>
      <w:shd w:val="clear" w:color="auto" w:fill="E6E6E6"/>
    </w:rPr>
  </w:style>
  <w:style w:type="character" w:styleId="FollowedHyperlink">
    <w:name w:val="FollowedHyperlink"/>
    <w:basedOn w:val="DefaultParagraphFont"/>
    <w:uiPriority w:val="99"/>
    <w:semiHidden/>
    <w:unhideWhenUsed/>
    <w:rsid w:val="002F1880"/>
    <w:rPr>
      <w:color w:val="2B8073" w:themeColor="followedHyperlink"/>
      <w:u w:val="single"/>
    </w:rPr>
  </w:style>
  <w:style w:type="character" w:customStyle="1" w:styleId="UnresolvedMention2">
    <w:name w:val="Unresolved Mention2"/>
    <w:basedOn w:val="DefaultParagraphFont"/>
    <w:uiPriority w:val="99"/>
    <w:rsid w:val="00092019"/>
    <w:rPr>
      <w:color w:val="808080"/>
      <w:shd w:val="clear" w:color="auto" w:fill="E6E6E6"/>
    </w:rPr>
  </w:style>
  <w:style w:type="paragraph" w:styleId="FootnoteText">
    <w:name w:val="footnote text"/>
    <w:basedOn w:val="Normal"/>
    <w:link w:val="FootnoteTextChar"/>
    <w:uiPriority w:val="99"/>
    <w:unhideWhenUsed/>
    <w:rsid w:val="00BF5829"/>
    <w:pPr>
      <w:spacing w:after="0" w:line="240" w:lineRule="auto"/>
    </w:pPr>
    <w:rPr>
      <w:sz w:val="16"/>
      <w:szCs w:val="20"/>
    </w:rPr>
  </w:style>
  <w:style w:type="character" w:customStyle="1" w:styleId="FootnoteTextChar">
    <w:name w:val="Footnote Text Char"/>
    <w:basedOn w:val="DefaultParagraphFont"/>
    <w:link w:val="FootnoteText"/>
    <w:uiPriority w:val="99"/>
    <w:rsid w:val="00BF5829"/>
    <w:rPr>
      <w:rFonts w:ascii="Calibri" w:eastAsia="MS Mincho" w:hAnsi="Calibri"/>
      <w:sz w:val="16"/>
      <w:szCs w:val="20"/>
    </w:rPr>
  </w:style>
  <w:style w:type="character" w:styleId="FootnoteReference">
    <w:name w:val="footnote reference"/>
    <w:basedOn w:val="DefaultParagraphFont"/>
    <w:uiPriority w:val="99"/>
    <w:unhideWhenUsed/>
    <w:rsid w:val="00A967A2"/>
    <w:rPr>
      <w:vertAlign w:val="superscript"/>
    </w:rPr>
  </w:style>
  <w:style w:type="table" w:styleId="TableGrid">
    <w:name w:val="Table Grid"/>
    <w:basedOn w:val="TableNormal"/>
    <w:uiPriority w:val="39"/>
    <w:rsid w:val="00E16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F95B5A"/>
    <w:rPr>
      <w:sz w:val="16"/>
      <w:szCs w:val="16"/>
    </w:rPr>
  </w:style>
  <w:style w:type="paragraph" w:styleId="CommentText">
    <w:name w:val="annotation text"/>
    <w:basedOn w:val="Normal"/>
    <w:link w:val="CommentTextChar"/>
    <w:uiPriority w:val="99"/>
    <w:unhideWhenUsed/>
    <w:rsid w:val="00F95B5A"/>
    <w:pPr>
      <w:spacing w:line="240" w:lineRule="auto"/>
    </w:pPr>
    <w:rPr>
      <w:sz w:val="20"/>
      <w:szCs w:val="20"/>
    </w:rPr>
  </w:style>
  <w:style w:type="character" w:customStyle="1" w:styleId="CommentTextChar">
    <w:name w:val="Comment Text Char"/>
    <w:basedOn w:val="DefaultParagraphFont"/>
    <w:link w:val="CommentText"/>
    <w:uiPriority w:val="99"/>
    <w:rsid w:val="00F95B5A"/>
    <w:rPr>
      <w:sz w:val="20"/>
      <w:szCs w:val="20"/>
    </w:rPr>
  </w:style>
  <w:style w:type="paragraph" w:styleId="CommentSubject">
    <w:name w:val="annotation subject"/>
    <w:basedOn w:val="CommentText"/>
    <w:next w:val="CommentText"/>
    <w:link w:val="CommentSubjectChar"/>
    <w:uiPriority w:val="99"/>
    <w:semiHidden/>
    <w:unhideWhenUsed/>
    <w:rsid w:val="00F95B5A"/>
    <w:rPr>
      <w:b/>
      <w:bCs/>
    </w:rPr>
  </w:style>
  <w:style w:type="character" w:customStyle="1" w:styleId="CommentSubjectChar">
    <w:name w:val="Comment Subject Char"/>
    <w:basedOn w:val="CommentTextChar"/>
    <w:link w:val="CommentSubject"/>
    <w:uiPriority w:val="99"/>
    <w:semiHidden/>
    <w:rsid w:val="00F95B5A"/>
    <w:rPr>
      <w:b/>
      <w:bCs/>
      <w:sz w:val="20"/>
      <w:szCs w:val="20"/>
    </w:rPr>
  </w:style>
  <w:style w:type="paragraph" w:styleId="BalloonText">
    <w:name w:val="Balloon Text"/>
    <w:basedOn w:val="Normal"/>
    <w:link w:val="BalloonTextChar"/>
    <w:uiPriority w:val="99"/>
    <w:semiHidden/>
    <w:unhideWhenUsed/>
    <w:rsid w:val="00F95B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B5A"/>
    <w:rPr>
      <w:rFonts w:ascii="Segoe UI" w:hAnsi="Segoe UI" w:cs="Segoe UI"/>
      <w:sz w:val="18"/>
      <w:szCs w:val="18"/>
    </w:rPr>
  </w:style>
  <w:style w:type="paragraph" w:styleId="NormalWeb">
    <w:name w:val="Normal (Web)"/>
    <w:basedOn w:val="Normal"/>
    <w:uiPriority w:val="99"/>
    <w:unhideWhenUsed/>
    <w:rsid w:val="001B7D74"/>
    <w:pPr>
      <w:spacing w:before="100" w:beforeAutospacing="1" w:after="100" w:afterAutospacing="1" w:line="240" w:lineRule="auto"/>
    </w:pPr>
    <w:rPr>
      <w:rFonts w:ascii="Times New Roman" w:eastAsia="Times New Roman" w:hAnsi="Times New Roman"/>
      <w:sz w:val="24"/>
      <w:lang w:eastAsia="en-US"/>
    </w:rPr>
  </w:style>
  <w:style w:type="paragraph" w:customStyle="1" w:styleId="Default">
    <w:name w:val="Default"/>
    <w:rsid w:val="00265E90"/>
    <w:pPr>
      <w:autoSpaceDE w:val="0"/>
      <w:autoSpaceDN w:val="0"/>
      <w:adjustRightInd w:val="0"/>
      <w:spacing w:after="0" w:line="240" w:lineRule="auto"/>
    </w:pPr>
    <w:rPr>
      <w:rFonts w:ascii="Calibri" w:hAnsi="Calibri" w:cs="Calibri"/>
      <w:color w:val="000000"/>
      <w:sz w:val="24"/>
      <w:szCs w:val="24"/>
    </w:rPr>
  </w:style>
  <w:style w:type="character" w:customStyle="1" w:styleId="UnresolvedMention3">
    <w:name w:val="Unresolved Mention3"/>
    <w:basedOn w:val="DefaultParagraphFont"/>
    <w:uiPriority w:val="99"/>
    <w:rsid w:val="00280776"/>
    <w:rPr>
      <w:color w:val="605E5C"/>
      <w:shd w:val="clear" w:color="auto" w:fill="E1DFDD"/>
    </w:rPr>
  </w:style>
  <w:style w:type="paragraph" w:styleId="Revision">
    <w:name w:val="Revision"/>
    <w:hidden/>
    <w:uiPriority w:val="99"/>
    <w:semiHidden/>
    <w:rsid w:val="005F724F"/>
    <w:pPr>
      <w:spacing w:after="0" w:line="240" w:lineRule="auto"/>
    </w:pPr>
  </w:style>
  <w:style w:type="paragraph" w:customStyle="1" w:styleId="CM131">
    <w:name w:val="CM131"/>
    <w:basedOn w:val="Default"/>
    <w:next w:val="Default"/>
    <w:uiPriority w:val="99"/>
    <w:rsid w:val="00E713F4"/>
    <w:rPr>
      <w:color w:val="707070" w:themeColor="accent1"/>
    </w:rPr>
  </w:style>
  <w:style w:type="paragraph" w:customStyle="1" w:styleId="CM132">
    <w:name w:val="CM132"/>
    <w:basedOn w:val="Default"/>
    <w:next w:val="Default"/>
    <w:uiPriority w:val="99"/>
    <w:rsid w:val="00DB4B19"/>
    <w:rPr>
      <w:color w:val="707070" w:themeColor="accent1"/>
    </w:rPr>
  </w:style>
  <w:style w:type="character" w:customStyle="1" w:styleId="UnresolvedMention4">
    <w:name w:val="Unresolved Mention4"/>
    <w:basedOn w:val="DefaultParagraphFont"/>
    <w:uiPriority w:val="99"/>
    <w:rsid w:val="00220C0E"/>
    <w:rPr>
      <w:color w:val="605E5C"/>
      <w:shd w:val="clear" w:color="auto" w:fill="E1DFDD"/>
    </w:rPr>
  </w:style>
  <w:style w:type="paragraph" w:styleId="EndnoteText">
    <w:name w:val="endnote text"/>
    <w:basedOn w:val="Normal"/>
    <w:link w:val="EndnoteTextChar"/>
    <w:uiPriority w:val="99"/>
    <w:semiHidden/>
    <w:unhideWhenUsed/>
    <w:rsid w:val="0073448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3448E"/>
    <w:rPr>
      <w:rFonts w:ascii="Calibri" w:hAnsi="Calibri"/>
      <w:color w:val="auto"/>
      <w:sz w:val="20"/>
      <w:szCs w:val="20"/>
    </w:rPr>
  </w:style>
  <w:style w:type="character" w:styleId="EndnoteReference">
    <w:name w:val="endnote reference"/>
    <w:basedOn w:val="DefaultParagraphFont"/>
    <w:uiPriority w:val="99"/>
    <w:semiHidden/>
    <w:unhideWhenUsed/>
    <w:rsid w:val="0073448E"/>
    <w:rPr>
      <w:vertAlign w:val="superscript"/>
    </w:rPr>
  </w:style>
  <w:style w:type="paragraph" w:styleId="TOC1">
    <w:name w:val="toc 1"/>
    <w:basedOn w:val="Normal"/>
    <w:next w:val="Normal"/>
    <w:autoRedefine/>
    <w:uiPriority w:val="39"/>
    <w:unhideWhenUsed/>
    <w:rsid w:val="0036330D"/>
    <w:pPr>
      <w:tabs>
        <w:tab w:val="right" w:leader="dot" w:pos="8630"/>
      </w:tabs>
      <w:spacing w:after="100"/>
    </w:pPr>
    <w:rPr>
      <w:b/>
      <w:noProof/>
      <w:lang w:eastAsia="en-US"/>
    </w:rPr>
  </w:style>
  <w:style w:type="paragraph" w:styleId="TOC2">
    <w:name w:val="toc 2"/>
    <w:basedOn w:val="Normal"/>
    <w:next w:val="Normal"/>
    <w:autoRedefine/>
    <w:uiPriority w:val="39"/>
    <w:unhideWhenUsed/>
    <w:rsid w:val="008E020A"/>
    <w:pPr>
      <w:spacing w:after="100"/>
      <w:ind w:left="220"/>
    </w:pPr>
  </w:style>
  <w:style w:type="paragraph" w:styleId="TOC3">
    <w:name w:val="toc 3"/>
    <w:basedOn w:val="Normal"/>
    <w:next w:val="Normal"/>
    <w:autoRedefine/>
    <w:uiPriority w:val="39"/>
    <w:unhideWhenUsed/>
    <w:rsid w:val="008E020A"/>
    <w:pPr>
      <w:spacing w:after="100"/>
      <w:ind w:left="440"/>
    </w:pPr>
  </w:style>
  <w:style w:type="paragraph" w:styleId="TOC4">
    <w:name w:val="toc 4"/>
    <w:basedOn w:val="Normal"/>
    <w:next w:val="Normal"/>
    <w:autoRedefine/>
    <w:uiPriority w:val="39"/>
    <w:unhideWhenUsed/>
    <w:rsid w:val="008E020A"/>
    <w:pPr>
      <w:spacing w:after="100" w:line="259" w:lineRule="auto"/>
      <w:ind w:left="660"/>
    </w:pPr>
    <w:rPr>
      <w:rFonts w:eastAsiaTheme="minorEastAsia"/>
      <w:lang w:eastAsia="en-US"/>
    </w:rPr>
  </w:style>
  <w:style w:type="paragraph" w:styleId="TOC5">
    <w:name w:val="toc 5"/>
    <w:basedOn w:val="Normal"/>
    <w:next w:val="Normal"/>
    <w:autoRedefine/>
    <w:uiPriority w:val="39"/>
    <w:unhideWhenUsed/>
    <w:rsid w:val="008E020A"/>
    <w:pPr>
      <w:spacing w:after="100" w:line="259" w:lineRule="auto"/>
      <w:ind w:left="880"/>
    </w:pPr>
    <w:rPr>
      <w:rFonts w:eastAsiaTheme="minorEastAsia"/>
      <w:lang w:eastAsia="en-US"/>
    </w:rPr>
  </w:style>
  <w:style w:type="paragraph" w:styleId="TOC6">
    <w:name w:val="toc 6"/>
    <w:basedOn w:val="Normal"/>
    <w:next w:val="Normal"/>
    <w:autoRedefine/>
    <w:uiPriority w:val="39"/>
    <w:unhideWhenUsed/>
    <w:rsid w:val="008E020A"/>
    <w:pPr>
      <w:spacing w:after="100" w:line="259" w:lineRule="auto"/>
      <w:ind w:left="1100"/>
    </w:pPr>
    <w:rPr>
      <w:rFonts w:eastAsiaTheme="minorEastAsia"/>
      <w:lang w:eastAsia="en-US"/>
    </w:rPr>
  </w:style>
  <w:style w:type="paragraph" w:styleId="TOC7">
    <w:name w:val="toc 7"/>
    <w:basedOn w:val="Normal"/>
    <w:next w:val="Normal"/>
    <w:autoRedefine/>
    <w:uiPriority w:val="39"/>
    <w:unhideWhenUsed/>
    <w:rsid w:val="008E020A"/>
    <w:pPr>
      <w:spacing w:after="100" w:line="259" w:lineRule="auto"/>
      <w:ind w:left="1320"/>
    </w:pPr>
    <w:rPr>
      <w:rFonts w:eastAsiaTheme="minorEastAsia"/>
      <w:lang w:eastAsia="en-US"/>
    </w:rPr>
  </w:style>
  <w:style w:type="paragraph" w:styleId="TOC8">
    <w:name w:val="toc 8"/>
    <w:basedOn w:val="Normal"/>
    <w:next w:val="Normal"/>
    <w:autoRedefine/>
    <w:uiPriority w:val="39"/>
    <w:unhideWhenUsed/>
    <w:rsid w:val="008E020A"/>
    <w:pPr>
      <w:spacing w:after="100" w:line="259" w:lineRule="auto"/>
      <w:ind w:left="1540"/>
    </w:pPr>
    <w:rPr>
      <w:rFonts w:eastAsiaTheme="minorEastAsia"/>
      <w:lang w:eastAsia="en-US"/>
    </w:rPr>
  </w:style>
  <w:style w:type="paragraph" w:styleId="TOC9">
    <w:name w:val="toc 9"/>
    <w:basedOn w:val="Normal"/>
    <w:next w:val="Normal"/>
    <w:autoRedefine/>
    <w:uiPriority w:val="39"/>
    <w:unhideWhenUsed/>
    <w:rsid w:val="008E020A"/>
    <w:pPr>
      <w:spacing w:after="100" w:line="259" w:lineRule="auto"/>
      <w:ind w:left="1760"/>
    </w:pPr>
    <w:rPr>
      <w:rFonts w:eastAsiaTheme="minorEastAsia"/>
      <w:lang w:eastAsia="en-US"/>
    </w:rPr>
  </w:style>
  <w:style w:type="paragraph" w:customStyle="1" w:styleId="SidebarH1">
    <w:name w:val="Sidebar H1"/>
    <w:basedOn w:val="Normal"/>
    <w:qFormat/>
    <w:rsid w:val="00763FFD"/>
    <w:pPr>
      <w:pBdr>
        <w:top w:val="single" w:sz="4" w:space="10" w:color="E2E2E2" w:themeColor="accent1" w:themeTint="33"/>
        <w:left w:val="single" w:sz="4" w:space="10" w:color="E2E2E2" w:themeColor="accent1" w:themeTint="33"/>
        <w:bottom w:val="single" w:sz="4" w:space="10" w:color="E2E2E2" w:themeColor="accent1" w:themeTint="33"/>
        <w:right w:val="single" w:sz="4" w:space="10" w:color="E2E2E2" w:themeColor="accent1" w:themeTint="33"/>
      </w:pBdr>
      <w:shd w:val="clear" w:color="auto" w:fill="E4EBF4"/>
      <w:spacing w:before="360" w:after="0"/>
    </w:pPr>
    <w:rPr>
      <w:b/>
      <w:color w:val="535353" w:themeColor="text2" w:themeShade="BF"/>
      <w:spacing w:val="10"/>
      <w:sz w:val="24"/>
    </w:rPr>
  </w:style>
  <w:style w:type="paragraph" w:customStyle="1" w:styleId="SidebarBodyText">
    <w:name w:val="Sidebar Body Text"/>
    <w:basedOn w:val="Normal"/>
    <w:qFormat/>
    <w:rsid w:val="00763FFD"/>
    <w:pPr>
      <w:pBdr>
        <w:top w:val="single" w:sz="4" w:space="10" w:color="E2E2E2" w:themeColor="accent1" w:themeTint="33"/>
        <w:left w:val="single" w:sz="4" w:space="10" w:color="E2E2E2" w:themeColor="accent1" w:themeTint="33"/>
        <w:bottom w:val="single" w:sz="4" w:space="10" w:color="E2E2E2" w:themeColor="accent1" w:themeTint="33"/>
        <w:right w:val="single" w:sz="4" w:space="10" w:color="E2E2E2" w:themeColor="accent1" w:themeTint="33"/>
      </w:pBdr>
      <w:shd w:val="clear" w:color="auto" w:fill="E4EBF4"/>
      <w:spacing w:before="200" w:after="0"/>
    </w:pPr>
    <w:rPr>
      <w:spacing w:val="10"/>
    </w:rPr>
  </w:style>
  <w:style w:type="paragraph" w:customStyle="1" w:styleId="SidebarSource">
    <w:name w:val="Sidebar Source"/>
    <w:basedOn w:val="Normal"/>
    <w:rsid w:val="006910D5"/>
    <w:pPr>
      <w:spacing w:before="60" w:after="0"/>
    </w:pPr>
    <w:rPr>
      <w:rFonts w:asciiTheme="majorHAnsi" w:hAnsiTheme="majorHAnsi"/>
      <w:color w:val="707070" w:themeColor="text2"/>
      <w:sz w:val="18"/>
      <w:szCs w:val="20"/>
    </w:rPr>
  </w:style>
  <w:style w:type="paragraph" w:customStyle="1" w:styleId="Byline">
    <w:name w:val="Byline"/>
    <w:basedOn w:val="BodyText"/>
    <w:qFormat/>
    <w:rsid w:val="00763FFD"/>
    <w:pPr>
      <w:spacing w:before="360"/>
    </w:pPr>
  </w:style>
  <w:style w:type="paragraph" w:styleId="BodyText">
    <w:name w:val="Body Text"/>
    <w:basedOn w:val="Normal"/>
    <w:link w:val="BodyTextChar"/>
    <w:qFormat/>
    <w:rsid w:val="00763FFD"/>
    <w:pPr>
      <w:spacing w:before="200" w:after="0"/>
    </w:pPr>
    <w:rPr>
      <w:rFonts w:cstheme="minorHAnsi"/>
    </w:rPr>
  </w:style>
  <w:style w:type="character" w:customStyle="1" w:styleId="BodyTextChar">
    <w:name w:val="Body Text Char"/>
    <w:basedOn w:val="DefaultParagraphFont"/>
    <w:link w:val="BodyText"/>
    <w:rsid w:val="00763FFD"/>
    <w:rPr>
      <w:rFonts w:asciiTheme="minorHAnsi" w:eastAsia="MS Mincho" w:hAnsiTheme="minorHAnsi" w:cstheme="minorHAnsi"/>
      <w:szCs w:val="24"/>
    </w:rPr>
  </w:style>
  <w:style w:type="paragraph" w:customStyle="1" w:styleId="TableListBullet">
    <w:name w:val="Table List Bullet"/>
    <w:basedOn w:val="ListBullet"/>
    <w:qFormat/>
    <w:rsid w:val="00763FFD"/>
    <w:pPr>
      <w:numPr>
        <w:numId w:val="163"/>
      </w:numPr>
      <w:spacing w:after="120" w:line="240" w:lineRule="auto"/>
    </w:pPr>
    <w:rPr>
      <w:szCs w:val="22"/>
    </w:rPr>
  </w:style>
  <w:style w:type="paragraph" w:styleId="ListBullet">
    <w:name w:val="List Bullet"/>
    <w:basedOn w:val="Normal"/>
    <w:qFormat/>
    <w:rsid w:val="00763FFD"/>
    <w:pPr>
      <w:numPr>
        <w:numId w:val="160"/>
      </w:numPr>
      <w:spacing w:before="120" w:after="0"/>
    </w:pPr>
  </w:style>
  <w:style w:type="paragraph" w:customStyle="1" w:styleId="SidebarFootnoteText">
    <w:name w:val="Sidebar Footnote Text"/>
    <w:basedOn w:val="SidebarBodyText"/>
    <w:qFormat/>
    <w:rsid w:val="00763FFD"/>
    <w:pPr>
      <w:spacing w:before="60"/>
    </w:pPr>
    <w:rPr>
      <w:sz w:val="18"/>
    </w:rPr>
  </w:style>
  <w:style w:type="paragraph" w:customStyle="1" w:styleId="SidebarNote">
    <w:name w:val="Sidebar Note"/>
    <w:basedOn w:val="SidebarSource"/>
    <w:rsid w:val="006910D5"/>
    <w:rPr>
      <w:i/>
    </w:rPr>
  </w:style>
  <w:style w:type="paragraph" w:customStyle="1" w:styleId="SidebarListBullet">
    <w:name w:val="Sidebar List Bullet"/>
    <w:basedOn w:val="ListBullet"/>
    <w:qFormat/>
    <w:rsid w:val="00763FFD"/>
    <w:pPr>
      <w:numPr>
        <w:numId w:val="162"/>
      </w:numPr>
      <w:pBdr>
        <w:top w:val="single" w:sz="4" w:space="10" w:color="E2E2E2" w:themeColor="accent1" w:themeTint="33"/>
        <w:left w:val="single" w:sz="4" w:space="10" w:color="E2E2E2" w:themeColor="accent1" w:themeTint="33"/>
        <w:bottom w:val="single" w:sz="4" w:space="10" w:color="E2E2E2" w:themeColor="accent1" w:themeTint="33"/>
        <w:right w:val="single" w:sz="4" w:space="10" w:color="E2E2E2" w:themeColor="accent1" w:themeTint="33"/>
      </w:pBdr>
      <w:shd w:val="clear" w:color="auto" w:fill="E4EBF4"/>
    </w:pPr>
    <w:rPr>
      <w:spacing w:val="10"/>
    </w:rPr>
  </w:style>
  <w:style w:type="paragraph" w:customStyle="1" w:styleId="FigureTitle">
    <w:name w:val="Figure + Title"/>
    <w:rsid w:val="006910D5"/>
    <w:pPr>
      <w:spacing w:before="240" w:after="120"/>
    </w:pPr>
    <w:rPr>
      <w:rFonts w:asciiTheme="minorHAnsi" w:eastAsia="MS Mincho" w:hAnsiTheme="minorHAnsi"/>
      <w:b/>
      <w:bCs/>
      <w:szCs w:val="18"/>
    </w:rPr>
  </w:style>
  <w:style w:type="paragraph" w:customStyle="1" w:styleId="TableFootnoteText">
    <w:name w:val="Table Footnote Text"/>
    <w:basedOn w:val="Normal"/>
    <w:rsid w:val="006910D5"/>
    <w:pPr>
      <w:spacing w:before="60" w:after="60"/>
    </w:pPr>
    <w:rPr>
      <w:sz w:val="18"/>
    </w:rPr>
  </w:style>
  <w:style w:type="paragraph" w:customStyle="1" w:styleId="Source">
    <w:name w:val="Source"/>
    <w:qFormat/>
    <w:rsid w:val="00763FFD"/>
    <w:pPr>
      <w:spacing w:before="60" w:after="0"/>
    </w:pPr>
    <w:rPr>
      <w:rFonts w:asciiTheme="minorHAnsi" w:eastAsia="MS Mincho" w:hAnsiTheme="minorHAnsi"/>
      <w:color w:val="000000" w:themeColor="text1"/>
      <w:sz w:val="18"/>
      <w:szCs w:val="20"/>
    </w:rPr>
  </w:style>
  <w:style w:type="character" w:customStyle="1" w:styleId="SidebarFootnoteReference">
    <w:name w:val="Sidebar Footnote Reference"/>
    <w:basedOn w:val="DefaultParagraphFont"/>
    <w:uiPriority w:val="1"/>
    <w:qFormat/>
    <w:rsid w:val="00763FFD"/>
    <w:rPr>
      <w:vertAlign w:val="superscript"/>
    </w:rPr>
  </w:style>
  <w:style w:type="character" w:customStyle="1" w:styleId="TableFootnoteReference">
    <w:name w:val="Table Footnote Reference"/>
    <w:basedOn w:val="DefaultParagraphFont"/>
    <w:uiPriority w:val="1"/>
    <w:qFormat/>
    <w:rsid w:val="00763FFD"/>
    <w:rPr>
      <w:vertAlign w:val="superscript"/>
    </w:rPr>
  </w:style>
  <w:style w:type="paragraph" w:customStyle="1" w:styleId="QuotePull">
    <w:name w:val="Quote + Pull"/>
    <w:rsid w:val="006910D5"/>
    <w:pPr>
      <w:spacing w:before="240" w:after="240"/>
      <w:ind w:left="2160"/>
      <w:jc w:val="right"/>
    </w:pPr>
    <w:rPr>
      <w:rFonts w:asciiTheme="minorHAnsi" w:eastAsia="MS Mincho" w:hAnsiTheme="minorHAnsi" w:cstheme="minorHAnsi"/>
      <w:b/>
      <w:sz w:val="28"/>
      <w:szCs w:val="24"/>
    </w:rPr>
  </w:style>
  <w:style w:type="paragraph" w:customStyle="1" w:styleId="SidebarListNumbers">
    <w:name w:val="Sidebar ListNumbers"/>
    <w:basedOn w:val="SidebarBodyText"/>
    <w:rsid w:val="006910D5"/>
    <w:pPr>
      <w:numPr>
        <w:numId w:val="144"/>
      </w:numPr>
      <w:spacing w:before="60"/>
    </w:pPr>
  </w:style>
  <w:style w:type="character" w:customStyle="1" w:styleId="FootnoteEmphasis">
    <w:name w:val="Footnote + Emphasis"/>
    <w:basedOn w:val="DefaultParagraphFont"/>
    <w:uiPriority w:val="1"/>
    <w:qFormat/>
    <w:rsid w:val="00763FFD"/>
    <w:rPr>
      <w:i/>
      <w:sz w:val="20"/>
      <w:szCs w:val="20"/>
    </w:rPr>
  </w:style>
  <w:style w:type="character" w:customStyle="1" w:styleId="EndnoteEmphasis">
    <w:name w:val="Endnote + Emphasis"/>
    <w:basedOn w:val="DefaultParagraphFont"/>
    <w:uiPriority w:val="1"/>
    <w:qFormat/>
    <w:rsid w:val="00763FFD"/>
    <w:rPr>
      <w:i/>
    </w:rPr>
  </w:style>
  <w:style w:type="character" w:customStyle="1" w:styleId="EndnoteHyperlink">
    <w:name w:val="Endnote + Hyperlink"/>
    <w:basedOn w:val="Hyperlink"/>
    <w:uiPriority w:val="1"/>
    <w:qFormat/>
    <w:rsid w:val="00763FFD"/>
    <w:rPr>
      <w:color w:val="58A8AD" w:themeColor="hyperlink"/>
      <w:u w:val="single" w:color="A6A6A6" w:themeColor="background1" w:themeShade="A6"/>
    </w:rPr>
  </w:style>
  <w:style w:type="character" w:customStyle="1" w:styleId="FootnoteHyperlink">
    <w:name w:val="Footnote + Hyperlink"/>
    <w:basedOn w:val="Hyperlink"/>
    <w:uiPriority w:val="1"/>
    <w:qFormat/>
    <w:rsid w:val="00763FFD"/>
    <w:rPr>
      <w:color w:val="auto"/>
      <w:sz w:val="20"/>
      <w:szCs w:val="20"/>
      <w:u w:val="single" w:color="A6A6A6" w:themeColor="background1" w:themeShade="A6"/>
    </w:rPr>
  </w:style>
  <w:style w:type="paragraph" w:customStyle="1" w:styleId="Abstract">
    <w:name w:val="Abstract"/>
    <w:basedOn w:val="Normal"/>
    <w:qFormat/>
    <w:rsid w:val="00763FFD"/>
    <w:pPr>
      <w:spacing w:before="1440"/>
      <w:ind w:left="450" w:right="540"/>
    </w:pPr>
    <w:rPr>
      <w:rFonts w:cstheme="minorHAnsi"/>
    </w:rPr>
  </w:style>
  <w:style w:type="paragraph" w:customStyle="1" w:styleId="SidebarSeparator">
    <w:name w:val="Sidebar Separator"/>
    <w:basedOn w:val="SidebarFootnoteText"/>
    <w:qFormat/>
    <w:rsid w:val="00763FFD"/>
    <w:pPr>
      <w:spacing w:after="60"/>
    </w:pPr>
    <w:rPr>
      <w:spacing w:val="-20"/>
    </w:rPr>
  </w:style>
  <w:style w:type="character" w:customStyle="1" w:styleId="EndnoteStrong">
    <w:name w:val="Endnote + Strong"/>
    <w:basedOn w:val="DefaultParagraphFont"/>
    <w:uiPriority w:val="1"/>
    <w:qFormat/>
    <w:rsid w:val="00763FFD"/>
    <w:rPr>
      <w:b/>
    </w:rPr>
  </w:style>
  <w:style w:type="character" w:customStyle="1" w:styleId="FootnoteStrong">
    <w:name w:val="Footnote + Strong"/>
    <w:basedOn w:val="DefaultParagraphFont"/>
    <w:uiPriority w:val="1"/>
    <w:qFormat/>
    <w:rsid w:val="00763FFD"/>
    <w:rPr>
      <w:b/>
    </w:rPr>
  </w:style>
  <w:style w:type="paragraph" w:customStyle="1" w:styleId="TableListNumber">
    <w:name w:val="Table List Number"/>
    <w:basedOn w:val="TableListBullet"/>
    <w:qFormat/>
    <w:rsid w:val="00763FFD"/>
    <w:pPr>
      <w:numPr>
        <w:numId w:val="165"/>
      </w:numPr>
    </w:pPr>
  </w:style>
  <w:style w:type="paragraph" w:customStyle="1" w:styleId="FigurePhotoCredit">
    <w:name w:val="Figure + Photo Credit"/>
    <w:basedOn w:val="BodyText"/>
    <w:rsid w:val="006910D5"/>
    <w:pPr>
      <w:spacing w:before="120"/>
    </w:pPr>
    <w:rPr>
      <w:sz w:val="18"/>
    </w:rPr>
  </w:style>
  <w:style w:type="paragraph" w:customStyle="1" w:styleId="Disclaimer">
    <w:name w:val="Disclaimer"/>
    <w:basedOn w:val="BodyText"/>
    <w:qFormat/>
    <w:rsid w:val="00763FFD"/>
    <w:pPr>
      <w:spacing w:before="120"/>
    </w:pPr>
    <w:rPr>
      <w:sz w:val="16"/>
    </w:rPr>
  </w:style>
  <w:style w:type="paragraph" w:customStyle="1" w:styleId="BackCoverBranding">
    <w:name w:val="Back Cover Branding"/>
    <w:basedOn w:val="NoSpacing"/>
    <w:qFormat/>
    <w:rsid w:val="006910D5"/>
    <w:pPr>
      <w:spacing w:before="200"/>
    </w:pPr>
    <w:rPr>
      <w:sz w:val="18"/>
    </w:rPr>
  </w:style>
  <w:style w:type="paragraph" w:customStyle="1" w:styleId="SeriesTitle">
    <w:name w:val="Series Title"/>
    <w:basedOn w:val="Normal"/>
    <w:qFormat/>
    <w:rsid w:val="00763FFD"/>
    <w:pPr>
      <w:spacing w:after="120"/>
    </w:pPr>
    <w:rPr>
      <w:rFonts w:ascii="Bookman Old Style" w:hAnsi="Bookman Old Style"/>
      <w:color w:val="535353" w:themeColor="text2" w:themeShade="BF"/>
      <w:sz w:val="28"/>
    </w:rPr>
  </w:style>
  <w:style w:type="character" w:customStyle="1" w:styleId="SeriesNumber">
    <w:name w:val="Series Number"/>
    <w:basedOn w:val="DefaultParagraphFont"/>
    <w:uiPriority w:val="1"/>
    <w:rsid w:val="006910D5"/>
  </w:style>
  <w:style w:type="paragraph" w:customStyle="1" w:styleId="SidebarSubtitle">
    <w:name w:val="Sidebar Subtitle"/>
    <w:basedOn w:val="SidebarH1"/>
    <w:rsid w:val="006910D5"/>
    <w:pPr>
      <w:spacing w:before="60"/>
    </w:pPr>
    <w:rPr>
      <w:b w:val="0"/>
      <w:i/>
    </w:rPr>
  </w:style>
  <w:style w:type="paragraph" w:customStyle="1" w:styleId="TableHeading2">
    <w:name w:val="Table Heading 2"/>
    <w:basedOn w:val="Normal"/>
    <w:rsid w:val="006910D5"/>
    <w:pPr>
      <w:keepNext/>
      <w:keepLines/>
      <w:spacing w:before="40" w:after="40" w:line="240" w:lineRule="auto"/>
    </w:pPr>
    <w:rPr>
      <w:rFonts w:cstheme="minorHAnsi"/>
      <w:b/>
      <w:color w:val="000000" w:themeColor="text1"/>
      <w:sz w:val="20"/>
      <w:szCs w:val="22"/>
    </w:rPr>
  </w:style>
  <w:style w:type="paragraph" w:customStyle="1" w:styleId="FiguresGraphics">
    <w:name w:val="Figures + Graphics"/>
    <w:qFormat/>
    <w:rsid w:val="00763FFD"/>
    <w:pPr>
      <w:spacing w:after="0"/>
    </w:pPr>
    <w:rPr>
      <w:rFonts w:asciiTheme="minorHAnsi" w:eastAsia="MS Mincho" w:hAnsiTheme="minorHAnsi" w:cstheme="minorHAnsi"/>
      <w:noProof/>
      <w:szCs w:val="24"/>
    </w:rPr>
  </w:style>
  <w:style w:type="paragraph" w:customStyle="1" w:styleId="QuoteAttribution">
    <w:name w:val="Quote + Attribution"/>
    <w:basedOn w:val="Quote"/>
    <w:qFormat/>
    <w:rsid w:val="00763FFD"/>
    <w:pPr>
      <w:pBdr>
        <w:top w:val="none" w:sz="0" w:space="0" w:color="auto"/>
        <w:bottom w:val="single" w:sz="24" w:space="10" w:color="C0D597"/>
      </w:pBdr>
      <w:spacing w:before="200" w:after="360"/>
    </w:pPr>
    <w:rPr>
      <w:i/>
    </w:rPr>
  </w:style>
  <w:style w:type="paragraph" w:customStyle="1" w:styleId="FigureCaption">
    <w:name w:val="Figure + Caption"/>
    <w:basedOn w:val="Normal"/>
    <w:rsid w:val="006910D5"/>
    <w:pPr>
      <w:spacing w:before="120" w:after="0"/>
    </w:pPr>
    <w:rPr>
      <w:sz w:val="18"/>
    </w:rPr>
  </w:style>
  <w:style w:type="paragraph" w:customStyle="1" w:styleId="TableTitle">
    <w:name w:val="Table + Title"/>
    <w:rsid w:val="006910D5"/>
    <w:pPr>
      <w:spacing w:before="240" w:after="120"/>
    </w:pPr>
    <w:rPr>
      <w:rFonts w:asciiTheme="minorHAnsi" w:eastAsia="MS Mincho" w:hAnsiTheme="minorHAnsi"/>
      <w:b/>
      <w:bCs/>
      <w:szCs w:val="18"/>
    </w:rPr>
  </w:style>
  <w:style w:type="paragraph" w:customStyle="1" w:styleId="SidebarH2">
    <w:name w:val="Sidebar H2"/>
    <w:qFormat/>
    <w:rsid w:val="00763FFD"/>
    <w:pPr>
      <w:pBdr>
        <w:top w:val="single" w:sz="4" w:space="10" w:color="E2E2E2" w:themeColor="accent1" w:themeTint="33"/>
        <w:left w:val="single" w:sz="4" w:space="10" w:color="E2E2E2" w:themeColor="accent1" w:themeTint="33"/>
        <w:bottom w:val="single" w:sz="4" w:space="10" w:color="E2E2E2" w:themeColor="accent1" w:themeTint="33"/>
        <w:right w:val="single" w:sz="4" w:space="10" w:color="E2E2E2" w:themeColor="accent1" w:themeTint="33"/>
      </w:pBdr>
      <w:shd w:val="clear" w:color="auto" w:fill="E4EBF4"/>
      <w:spacing w:before="240" w:after="0"/>
    </w:pPr>
    <w:rPr>
      <w:rFonts w:asciiTheme="minorHAnsi" w:eastAsia="MS Mincho" w:hAnsiTheme="minorHAnsi"/>
      <w:b/>
      <w:color w:val="535353" w:themeColor="text2" w:themeShade="BF"/>
      <w:spacing w:val="10"/>
      <w:sz w:val="24"/>
      <w:szCs w:val="24"/>
    </w:rPr>
  </w:style>
  <w:style w:type="paragraph" w:styleId="ListNumber">
    <w:name w:val="List Number"/>
    <w:basedOn w:val="Normal"/>
    <w:uiPriority w:val="99"/>
    <w:unhideWhenUsed/>
    <w:qFormat/>
    <w:rsid w:val="00763FFD"/>
    <w:pPr>
      <w:numPr>
        <w:numId w:val="161"/>
      </w:numPr>
      <w:spacing w:before="120" w:after="0"/>
    </w:pPr>
  </w:style>
  <w:style w:type="character" w:styleId="Emphasis">
    <w:name w:val="Emphasis"/>
    <w:uiPriority w:val="20"/>
    <w:qFormat/>
    <w:rsid w:val="00763FFD"/>
    <w:rPr>
      <w:i/>
      <w:iCs/>
    </w:rPr>
  </w:style>
  <w:style w:type="paragraph" w:styleId="Bibliography">
    <w:name w:val="Bibliography"/>
    <w:basedOn w:val="Normal"/>
    <w:next w:val="Normal"/>
    <w:uiPriority w:val="37"/>
    <w:unhideWhenUsed/>
    <w:qFormat/>
    <w:rsid w:val="00763FFD"/>
    <w:pPr>
      <w:spacing w:before="200" w:after="0"/>
      <w:ind w:left="360" w:hanging="360"/>
    </w:pPr>
    <w:rPr>
      <w:rFonts w:ascii="Calibri" w:hAnsi="Calibri"/>
    </w:rPr>
  </w:style>
  <w:style w:type="paragraph" w:styleId="TOAHeading">
    <w:name w:val="toa heading"/>
    <w:basedOn w:val="Normal"/>
    <w:next w:val="Normal"/>
    <w:uiPriority w:val="99"/>
    <w:unhideWhenUsed/>
    <w:rsid w:val="006910D5"/>
    <w:pPr>
      <w:spacing w:before="120"/>
    </w:pPr>
    <w:rPr>
      <w:rFonts w:asciiTheme="majorHAnsi" w:eastAsiaTheme="majorEastAsia" w:hAnsiTheme="majorHAnsi" w:cstheme="majorBidi"/>
      <w:b/>
      <w:bCs/>
      <w:sz w:val="24"/>
    </w:rPr>
  </w:style>
  <w:style w:type="paragraph" w:styleId="BlockText">
    <w:name w:val="Block Text"/>
    <w:basedOn w:val="Normal"/>
    <w:uiPriority w:val="99"/>
    <w:unhideWhenUsed/>
    <w:rsid w:val="003132C4"/>
    <w:pPr>
      <w:pBdr>
        <w:top w:val="single" w:sz="2" w:space="10" w:color="707070" w:themeColor="accent1" w:shadow="1" w:frame="1"/>
        <w:left w:val="single" w:sz="2" w:space="10" w:color="707070" w:themeColor="accent1" w:shadow="1" w:frame="1"/>
        <w:bottom w:val="single" w:sz="2" w:space="10" w:color="707070" w:themeColor="accent1" w:shadow="1" w:frame="1"/>
        <w:right w:val="single" w:sz="2" w:space="10" w:color="707070" w:themeColor="accent1" w:shadow="1" w:frame="1"/>
      </w:pBdr>
      <w:ind w:left="1152" w:right="1152"/>
    </w:pPr>
    <w:rPr>
      <w:rFonts w:eastAsiaTheme="minorEastAsia" w:cstheme="minorBidi"/>
      <w:i/>
      <w:iCs/>
      <w:color w:val="707070" w:themeColor="accent1"/>
    </w:rPr>
  </w:style>
  <w:style w:type="paragraph" w:styleId="BodyText2">
    <w:name w:val="Body Text 2"/>
    <w:basedOn w:val="Normal"/>
    <w:link w:val="BodyText2Char"/>
    <w:uiPriority w:val="99"/>
    <w:unhideWhenUsed/>
    <w:rsid w:val="00E55759"/>
    <w:pPr>
      <w:spacing w:after="120" w:line="480" w:lineRule="auto"/>
    </w:pPr>
  </w:style>
  <w:style w:type="character" w:customStyle="1" w:styleId="BodyText2Char">
    <w:name w:val="Body Text 2 Char"/>
    <w:basedOn w:val="DefaultParagraphFont"/>
    <w:link w:val="BodyText2"/>
    <w:uiPriority w:val="99"/>
    <w:rsid w:val="00E55759"/>
    <w:rPr>
      <w:rFonts w:ascii="Calibri" w:eastAsia="MS Mincho" w:hAnsi="Calibri"/>
      <w:szCs w:val="24"/>
    </w:rPr>
  </w:style>
  <w:style w:type="paragraph" w:styleId="ListBullet2">
    <w:name w:val="List Bullet 2"/>
    <w:basedOn w:val="Normal"/>
    <w:uiPriority w:val="99"/>
    <w:unhideWhenUsed/>
    <w:rsid w:val="008E258A"/>
    <w:pPr>
      <w:numPr>
        <w:numId w:val="146"/>
      </w:numPr>
      <w:contextualSpacing/>
    </w:pPr>
  </w:style>
  <w:style w:type="paragraph" w:styleId="ListContinue">
    <w:name w:val="List Continue"/>
    <w:basedOn w:val="Normal"/>
    <w:uiPriority w:val="99"/>
    <w:unhideWhenUsed/>
    <w:rsid w:val="00517825"/>
    <w:pPr>
      <w:spacing w:after="120"/>
      <w:ind w:left="360"/>
      <w:contextualSpacing/>
    </w:pPr>
  </w:style>
  <w:style w:type="paragraph" w:styleId="List5">
    <w:name w:val="List 5"/>
    <w:basedOn w:val="Normal"/>
    <w:uiPriority w:val="99"/>
    <w:unhideWhenUsed/>
    <w:rsid w:val="00656D7B"/>
    <w:pPr>
      <w:ind w:left="1800" w:hanging="360"/>
      <w:contextualSpacing/>
    </w:pPr>
  </w:style>
  <w:style w:type="character" w:customStyle="1" w:styleId="UnresolvedMention5">
    <w:name w:val="Unresolved Mention5"/>
    <w:basedOn w:val="DefaultParagraphFont"/>
    <w:uiPriority w:val="99"/>
    <w:semiHidden/>
    <w:unhideWhenUsed/>
    <w:rsid w:val="004B565A"/>
    <w:rPr>
      <w:color w:val="605E5C"/>
      <w:shd w:val="clear" w:color="auto" w:fill="E1DFDD"/>
    </w:rPr>
  </w:style>
  <w:style w:type="character" w:customStyle="1" w:styleId="UnresolvedMention6">
    <w:name w:val="Unresolved Mention6"/>
    <w:basedOn w:val="DefaultParagraphFont"/>
    <w:uiPriority w:val="99"/>
    <w:semiHidden/>
    <w:unhideWhenUsed/>
    <w:rsid w:val="00730F8B"/>
    <w:rPr>
      <w:color w:val="605E5C"/>
      <w:shd w:val="clear" w:color="auto" w:fill="E1DFDD"/>
    </w:rPr>
  </w:style>
  <w:style w:type="paragraph" w:customStyle="1" w:styleId="SidebarSourceNote">
    <w:name w:val="Sidebar Source + Note"/>
    <w:basedOn w:val="Normal"/>
    <w:qFormat/>
    <w:rsid w:val="00763FFD"/>
    <w:pPr>
      <w:pBdr>
        <w:top w:val="single" w:sz="4" w:space="10" w:color="E2E2E2" w:themeColor="accent1" w:themeTint="33"/>
        <w:left w:val="single" w:sz="4" w:space="10" w:color="E2E2E2" w:themeColor="accent1" w:themeTint="33"/>
        <w:bottom w:val="single" w:sz="4" w:space="10" w:color="E2E2E2" w:themeColor="accent1" w:themeTint="33"/>
        <w:right w:val="single" w:sz="4" w:space="10" w:color="E2E2E2" w:themeColor="accent1" w:themeTint="33"/>
      </w:pBdr>
      <w:shd w:val="clear" w:color="auto" w:fill="E4EBF4"/>
      <w:spacing w:before="60" w:after="0"/>
    </w:pPr>
    <w:rPr>
      <w:color w:val="000000" w:themeColor="text1"/>
      <w:spacing w:val="10"/>
      <w:sz w:val="18"/>
      <w:szCs w:val="20"/>
    </w:rPr>
  </w:style>
  <w:style w:type="paragraph" w:customStyle="1" w:styleId="OrgURL">
    <w:name w:val="Org. URL"/>
    <w:qFormat/>
    <w:rsid w:val="00763FFD"/>
    <w:pPr>
      <w:spacing w:after="0"/>
    </w:pPr>
    <w:rPr>
      <w:rFonts w:ascii="Calibri" w:eastAsia="MS Mincho" w:hAnsi="Calibri"/>
      <w:szCs w:val="24"/>
    </w:rPr>
  </w:style>
  <w:style w:type="paragraph" w:customStyle="1" w:styleId="FigureTitles">
    <w:name w:val="Figure Titles"/>
    <w:qFormat/>
    <w:rsid w:val="00763FFD"/>
    <w:pPr>
      <w:spacing w:before="360" w:after="120"/>
    </w:pPr>
    <w:rPr>
      <w:rFonts w:asciiTheme="minorHAnsi" w:eastAsia="MS Mincho" w:hAnsiTheme="minorHAnsi"/>
      <w:b/>
      <w:bCs/>
      <w:szCs w:val="18"/>
    </w:rPr>
  </w:style>
  <w:style w:type="paragraph" w:customStyle="1" w:styleId="TableFootnoteTextNotes">
    <w:name w:val="Table Footnote Text + Notes"/>
    <w:basedOn w:val="Normal"/>
    <w:qFormat/>
    <w:rsid w:val="00763FFD"/>
    <w:pPr>
      <w:spacing w:before="60" w:after="0"/>
    </w:pPr>
    <w:rPr>
      <w:sz w:val="18"/>
    </w:rPr>
  </w:style>
  <w:style w:type="paragraph" w:customStyle="1" w:styleId="QuotePull0">
    <w:name w:val="Quote Pull"/>
    <w:basedOn w:val="Quote"/>
    <w:qFormat/>
    <w:rsid w:val="00763FFD"/>
    <w:pPr>
      <w:pBdr>
        <w:bottom w:val="single" w:sz="24" w:space="10" w:color="C0D597"/>
      </w:pBdr>
      <w:spacing w:after="360" w:line="240" w:lineRule="auto"/>
      <w:ind w:left="2160"/>
      <w:jc w:val="right"/>
    </w:pPr>
    <w:rPr>
      <w:sz w:val="24"/>
    </w:rPr>
  </w:style>
  <w:style w:type="paragraph" w:customStyle="1" w:styleId="SidebarListNumber">
    <w:name w:val="Sidebar List Number"/>
    <w:basedOn w:val="SidebarBodyText"/>
    <w:qFormat/>
    <w:rsid w:val="00763FFD"/>
    <w:pPr>
      <w:numPr>
        <w:numId w:val="164"/>
      </w:numPr>
      <w:spacing w:before="120"/>
    </w:pPr>
  </w:style>
  <w:style w:type="paragraph" w:customStyle="1" w:styleId="Photocredit">
    <w:name w:val="Photo credit"/>
    <w:basedOn w:val="BodyText"/>
    <w:qFormat/>
    <w:rsid w:val="00763FFD"/>
    <w:rPr>
      <w:sz w:val="16"/>
    </w:rPr>
  </w:style>
  <w:style w:type="paragraph" w:customStyle="1" w:styleId="BackCoverAddressInfo">
    <w:name w:val="Back Cover + Address Info"/>
    <w:basedOn w:val="Normal"/>
    <w:qFormat/>
    <w:rsid w:val="00763FFD"/>
    <w:pPr>
      <w:tabs>
        <w:tab w:val="left" w:pos="5760"/>
        <w:tab w:val="right" w:pos="9360"/>
      </w:tabs>
      <w:spacing w:after="0" w:line="240" w:lineRule="auto"/>
      <w:ind w:left="360"/>
    </w:pPr>
    <w:rPr>
      <w:sz w:val="18"/>
      <w:szCs w:val="18"/>
    </w:rPr>
  </w:style>
  <w:style w:type="paragraph" w:customStyle="1" w:styleId="SectionHeading">
    <w:name w:val="Section Heading"/>
    <w:basedOn w:val="Heading2"/>
    <w:qFormat/>
    <w:rsid w:val="00763FFD"/>
    <w:pPr>
      <w:spacing w:before="3720" w:line="800" w:lineRule="exact"/>
      <w:jc w:val="center"/>
    </w:pPr>
    <w:rPr>
      <w:rFonts w:ascii="Bookman Old Style" w:hAnsi="Bookman Old Style"/>
      <w:color w:val="FFFFFF" w:themeColor="background1"/>
    </w:rPr>
  </w:style>
  <w:style w:type="paragraph" w:customStyle="1" w:styleId="Epigraph">
    <w:name w:val="Epigraph"/>
    <w:basedOn w:val="Normal"/>
    <w:qFormat/>
    <w:rsid w:val="00763FFD"/>
    <w:pPr>
      <w:spacing w:before="200" w:after="0" w:line="460" w:lineRule="exact"/>
      <w:ind w:left="1080" w:right="1080"/>
    </w:pPr>
    <w:rPr>
      <w:spacing w:val="20"/>
      <w:sz w:val="24"/>
    </w:rPr>
  </w:style>
  <w:style w:type="paragraph" w:customStyle="1" w:styleId="SidebarByline">
    <w:name w:val="Sidebar Byline"/>
    <w:basedOn w:val="SidebarBodyText"/>
    <w:qFormat/>
    <w:rsid w:val="00763FFD"/>
    <w:rPr>
      <w:i/>
      <w:color w:val="000000" w:themeColor="text1"/>
    </w:rPr>
  </w:style>
  <w:style w:type="paragraph" w:customStyle="1" w:styleId="Tablebodytext">
    <w:name w:val="Table body text"/>
    <w:basedOn w:val="Normal"/>
    <w:qFormat/>
    <w:rsid w:val="00763FFD"/>
    <w:pPr>
      <w:spacing w:before="120" w:after="120" w:line="240" w:lineRule="auto"/>
    </w:pPr>
    <w:rPr>
      <w:szCs w:val="22"/>
    </w:rPr>
  </w:style>
  <w:style w:type="paragraph" w:customStyle="1" w:styleId="TOC1sectionheading">
    <w:name w:val="TOC 1 + section heading"/>
    <w:basedOn w:val="TOC1"/>
    <w:qFormat/>
    <w:rsid w:val="00763FFD"/>
    <w:pPr>
      <w:tabs>
        <w:tab w:val="clear" w:pos="8630"/>
        <w:tab w:val="right" w:leader="dot" w:pos="9350"/>
      </w:tabs>
      <w:spacing w:before="360" w:after="0"/>
    </w:pPr>
    <w:rPr>
      <w:caps/>
      <w:color w:val="535353" w:themeColor="text2" w:themeShade="BF"/>
      <w:lang w:eastAsia="ja-JP"/>
    </w:rPr>
  </w:style>
  <w:style w:type="paragraph" w:customStyle="1" w:styleId="Tableheading">
    <w:name w:val="Table heading"/>
    <w:basedOn w:val="Normal"/>
    <w:qFormat/>
    <w:rsid w:val="00763FFD"/>
    <w:pPr>
      <w:spacing w:before="120" w:after="120" w:line="240" w:lineRule="auto"/>
      <w:jc w:val="center"/>
    </w:pPr>
    <w:rPr>
      <w:b/>
      <w:color w:val="535353" w:themeColor="accent1" w:themeShade="BF"/>
      <w:szCs w:val="22"/>
    </w:rPr>
  </w:style>
  <w:style w:type="paragraph" w:customStyle="1" w:styleId="Tablebodytextcentered">
    <w:name w:val="Table body text + centered"/>
    <w:basedOn w:val="Tablebodytext"/>
    <w:qFormat/>
    <w:rsid w:val="00763FFD"/>
    <w:pPr>
      <w:jc w:val="center"/>
    </w:pPr>
  </w:style>
  <w:style w:type="paragraph" w:customStyle="1" w:styleId="SidebarH3">
    <w:name w:val="Sidebar H3"/>
    <w:qFormat/>
    <w:rsid w:val="00763FFD"/>
    <w:pPr>
      <w:pBdr>
        <w:top w:val="single" w:sz="4" w:space="10" w:color="E2E2E2" w:themeColor="accent1" w:themeTint="33"/>
        <w:left w:val="single" w:sz="4" w:space="10" w:color="E2E2E2" w:themeColor="accent1" w:themeTint="33"/>
        <w:bottom w:val="single" w:sz="4" w:space="10" w:color="E2E2E2" w:themeColor="accent1" w:themeTint="33"/>
        <w:right w:val="single" w:sz="4" w:space="10" w:color="E2E2E2" w:themeColor="accent1" w:themeTint="33"/>
      </w:pBdr>
      <w:shd w:val="clear" w:color="auto" w:fill="E4EBF4"/>
      <w:spacing w:before="240" w:after="0"/>
    </w:pPr>
    <w:rPr>
      <w:rFonts w:asciiTheme="minorHAnsi" w:eastAsia="MS Mincho" w:hAnsiTheme="minorHAnsi"/>
      <w:color w:val="535353" w:themeColor="text2" w:themeShade="BF"/>
      <w:spacing w:val="10"/>
      <w:szCs w:val="24"/>
    </w:rPr>
  </w:style>
  <w:style w:type="paragraph" w:customStyle="1" w:styleId="Acknowname">
    <w:name w:val="Acknow. name"/>
    <w:basedOn w:val="BodyText"/>
    <w:qFormat/>
    <w:rsid w:val="00763FFD"/>
    <w:rPr>
      <w:b/>
    </w:rPr>
  </w:style>
  <w:style w:type="paragraph" w:customStyle="1" w:styleId="Acknowjobinfo">
    <w:name w:val="Acknow. job info"/>
    <w:basedOn w:val="BodyText"/>
    <w:qFormat/>
    <w:rsid w:val="00763FFD"/>
    <w:pPr>
      <w:spacing w:before="0"/>
      <w:ind w:left="144" w:hanging="144"/>
    </w:pPr>
  </w:style>
  <w:style w:type="paragraph" w:customStyle="1" w:styleId="StoryHeads">
    <w:name w:val="Story Heads"/>
    <w:qFormat/>
    <w:rsid w:val="00763FFD"/>
    <w:pPr>
      <w:pBdr>
        <w:bottom w:val="single" w:sz="4" w:space="1" w:color="707070" w:themeColor="text2"/>
      </w:pBdr>
    </w:pPr>
    <w:rPr>
      <w:rFonts w:ascii="Bookman Old Style" w:eastAsiaTheme="majorEastAsia" w:hAnsi="Bookman Old Style" w:cstheme="majorBidi"/>
      <w:bCs/>
      <w:color w:val="707070" w:themeColor="text2"/>
      <w:sz w:val="24"/>
      <w:szCs w:val="40"/>
    </w:rPr>
  </w:style>
  <w:style w:type="paragraph" w:customStyle="1" w:styleId="ActionItem">
    <w:name w:val="Action Item"/>
    <w:basedOn w:val="Heading7"/>
    <w:qFormat/>
    <w:rsid w:val="00763FFD"/>
    <w:pPr>
      <w:numPr>
        <w:numId w:val="0"/>
      </w:numPr>
      <w:spacing w:before="240" w:after="0"/>
      <w:ind w:left="360" w:hanging="360"/>
      <w:outlineLvl w:val="9"/>
    </w:pPr>
  </w:style>
  <w:style w:type="paragraph" w:customStyle="1" w:styleId="ActionItemSubaction">
    <w:name w:val="Action Item + Subaction"/>
    <w:basedOn w:val="Heading8"/>
    <w:qFormat/>
    <w:rsid w:val="00763FFD"/>
    <w:pPr>
      <w:spacing w:before="200" w:after="0"/>
      <w:outlineLvl w:val="9"/>
    </w:pPr>
  </w:style>
  <w:style w:type="paragraph" w:customStyle="1" w:styleId="AppenH3">
    <w:name w:val="Appen. H3"/>
    <w:qFormat/>
    <w:rsid w:val="00763FFD"/>
    <w:pPr>
      <w:spacing w:before="240" w:after="0"/>
    </w:pPr>
    <w:rPr>
      <w:rFonts w:asciiTheme="minorHAnsi" w:eastAsiaTheme="majorEastAsia" w:hAnsiTheme="minorHAnsi" w:cstheme="majorBidi"/>
      <w:b/>
      <w:color w:val="535353" w:themeColor="accent1" w:themeShade="BF"/>
      <w:sz w:val="24"/>
      <w:szCs w:val="40"/>
    </w:rPr>
  </w:style>
  <w:style w:type="paragraph" w:customStyle="1" w:styleId="AppenH4">
    <w:name w:val="Appen. H4"/>
    <w:qFormat/>
    <w:rsid w:val="00763FFD"/>
    <w:pPr>
      <w:spacing w:before="240" w:after="0"/>
    </w:pPr>
    <w:rPr>
      <w:rFonts w:asciiTheme="minorHAnsi" w:eastAsiaTheme="majorEastAsia" w:hAnsiTheme="minorHAnsi" w:cstheme="majorBidi"/>
      <w:bCs/>
      <w:i/>
      <w:color w:val="707070" w:themeColor="accent1"/>
      <w:sz w:val="24"/>
      <w:szCs w:val="24"/>
    </w:rPr>
  </w:style>
  <w:style w:type="paragraph" w:customStyle="1" w:styleId="TableTitles">
    <w:name w:val="Table Titles"/>
    <w:basedOn w:val="FigureTitles"/>
    <w:qFormat/>
    <w:rsid w:val="00763FFD"/>
    <w:rPr>
      <w:bCs w:val="0"/>
    </w:rPr>
  </w:style>
  <w:style w:type="paragraph" w:customStyle="1" w:styleId="Bylineinternal">
    <w:name w:val="Byline + internal"/>
    <w:basedOn w:val="Normal"/>
    <w:qFormat/>
    <w:rsid w:val="00763FFD"/>
    <w:pPr>
      <w:spacing w:before="200" w:after="0"/>
    </w:pPr>
    <w:rPr>
      <w:i/>
    </w:rPr>
  </w:style>
  <w:style w:type="character" w:customStyle="1" w:styleId="Sidebaremphasis">
    <w:name w:val="Sidebar + emphasis"/>
    <w:basedOn w:val="DefaultParagraphFont"/>
    <w:uiPriority w:val="1"/>
    <w:qFormat/>
    <w:rsid w:val="00763FFD"/>
    <w:rPr>
      <w:i/>
    </w:rPr>
  </w:style>
  <w:style w:type="paragraph" w:customStyle="1" w:styleId="Epigraphattribution">
    <w:name w:val="Epigraph attribution"/>
    <w:qFormat/>
    <w:rsid w:val="00763FFD"/>
    <w:pPr>
      <w:spacing w:before="200" w:after="360"/>
      <w:ind w:left="1080" w:right="1080"/>
    </w:pPr>
    <w:rPr>
      <w:rFonts w:asciiTheme="minorHAnsi" w:eastAsia="MS Mincho" w:hAnsiTheme="minorHAnsi"/>
      <w:spacing w:val="20"/>
      <w:sz w:val="20"/>
      <w:szCs w:val="24"/>
    </w:rPr>
  </w:style>
  <w:style w:type="paragraph" w:customStyle="1" w:styleId="Disclaimer1">
    <w:name w:val="Disclaimer +1"/>
    <w:basedOn w:val="Disclaimer"/>
    <w:qFormat/>
    <w:rsid w:val="00763FFD"/>
    <w:pPr>
      <w:spacing w:before="4200"/>
    </w:pPr>
  </w:style>
  <w:style w:type="character" w:customStyle="1" w:styleId="Sidebarhyperlink">
    <w:name w:val="Sidebar + hyperlink"/>
    <w:basedOn w:val="Hyperlink"/>
    <w:uiPriority w:val="1"/>
    <w:qFormat/>
    <w:rsid w:val="00763FFD"/>
    <w:rPr>
      <w:color w:val="auto"/>
      <w:u w:val="single" w:color="A6A6A6" w:themeColor="background1" w:themeShade="A6"/>
    </w:rPr>
  </w:style>
  <w:style w:type="paragraph" w:customStyle="1" w:styleId="BackCovereNumYear">
    <w:name w:val="Back Cover + eNum Year"/>
    <w:qFormat/>
    <w:rsid w:val="00763FFD"/>
    <w:pPr>
      <w:spacing w:after="0"/>
      <w:jc w:val="right"/>
    </w:pPr>
    <w:rPr>
      <w:rFonts w:asciiTheme="minorHAnsi" w:eastAsia="MS Mincho" w:hAnsiTheme="minorHAnsi"/>
      <w:sz w:val="18"/>
      <w:szCs w:val="18"/>
    </w:rPr>
  </w:style>
  <w:style w:type="paragraph" w:customStyle="1" w:styleId="OrgName">
    <w:name w:val="Org. Name"/>
    <w:qFormat/>
    <w:rsid w:val="00763FFD"/>
    <w:pPr>
      <w:spacing w:before="200" w:after="0"/>
    </w:pPr>
    <w:rPr>
      <w:rFonts w:ascii="Calibri" w:eastAsia="MS Mincho" w:hAnsi="Calibri"/>
      <w:b/>
      <w:szCs w:val="24"/>
    </w:rPr>
  </w:style>
  <w:style w:type="paragraph" w:customStyle="1" w:styleId="bylineinternalchapterstart">
    <w:name w:val="byline + internal chapter start"/>
    <w:basedOn w:val="Bylineinternal"/>
    <w:qFormat/>
    <w:rsid w:val="00763FFD"/>
    <w:pPr>
      <w:spacing w:after="600"/>
    </w:pPr>
  </w:style>
  <w:style w:type="paragraph" w:customStyle="1" w:styleId="BackCoverlogos">
    <w:name w:val="Back Cover + logos"/>
    <w:qFormat/>
    <w:rsid w:val="00763FFD"/>
    <w:pPr>
      <w:spacing w:before="3480" w:after="0"/>
      <w:ind w:left="-634"/>
    </w:pPr>
    <w:rPr>
      <w:rFonts w:asciiTheme="minorHAnsi" w:eastAsia="MS Mincho" w:hAnsiTheme="minorHAnsi" w:cstheme="minorHAnsi"/>
      <w:noProof/>
      <w:szCs w:val="24"/>
    </w:rPr>
  </w:style>
  <w:style w:type="paragraph" w:customStyle="1" w:styleId="BodyTextsignature">
    <w:name w:val="Body Text + signature"/>
    <w:qFormat/>
    <w:rsid w:val="00763FFD"/>
    <w:pPr>
      <w:spacing w:after="0"/>
    </w:pPr>
    <w:rPr>
      <w:rFonts w:asciiTheme="minorHAnsi" w:eastAsia="MS Mincho" w:hAnsiTheme="minorHAnsi"/>
      <w:szCs w:val="24"/>
    </w:rPr>
  </w:style>
  <w:style w:type="paragraph" w:customStyle="1" w:styleId="Sidebarcontd">
    <w:name w:val="Sidebar + cont'd"/>
    <w:basedOn w:val="SidebarBodyText"/>
    <w:qFormat/>
    <w:rsid w:val="00763FFD"/>
    <w:pPr>
      <w:spacing w:before="120"/>
      <w:jc w:val="right"/>
    </w:pPr>
    <w:rPr>
      <w:i/>
    </w:rPr>
  </w:style>
  <w:style w:type="paragraph" w:customStyle="1" w:styleId="TableTitlecontd">
    <w:name w:val="Table Title + cont'd"/>
    <w:basedOn w:val="TableTitles"/>
    <w:qFormat/>
    <w:rsid w:val="00763FFD"/>
    <w:rPr>
      <w:b w:val="0"/>
      <w:color w:val="000000" w:themeColor="text1"/>
    </w:rPr>
  </w:style>
  <w:style w:type="paragraph" w:customStyle="1" w:styleId="Tablecontd">
    <w:name w:val="Table + cont'd"/>
    <w:basedOn w:val="Normal"/>
    <w:qFormat/>
    <w:rsid w:val="00763FFD"/>
    <w:pPr>
      <w:spacing w:before="60" w:after="0"/>
      <w:jc w:val="right"/>
    </w:pPr>
    <w:rPr>
      <w:i/>
    </w:rPr>
  </w:style>
  <w:style w:type="paragraph" w:styleId="PlainText">
    <w:name w:val="Plain Text"/>
    <w:basedOn w:val="Normal"/>
    <w:link w:val="PlainTextChar"/>
    <w:uiPriority w:val="99"/>
    <w:unhideWhenUsed/>
    <w:rsid w:val="001E163F"/>
    <w:pPr>
      <w:suppressAutoHyphens w:val="0"/>
      <w:spacing w:after="0" w:line="240" w:lineRule="auto"/>
    </w:pPr>
    <w:rPr>
      <w:rFonts w:ascii="Consolas" w:eastAsiaTheme="minorHAnsi" w:hAnsi="Consolas" w:cs="Consolas"/>
      <w:sz w:val="21"/>
      <w:szCs w:val="21"/>
      <w:lang w:eastAsia="en-US"/>
    </w:rPr>
  </w:style>
  <w:style w:type="character" w:customStyle="1" w:styleId="PlainTextChar">
    <w:name w:val="Plain Text Char"/>
    <w:basedOn w:val="DefaultParagraphFont"/>
    <w:link w:val="PlainText"/>
    <w:uiPriority w:val="99"/>
    <w:rsid w:val="001E163F"/>
    <w:rPr>
      <w:rFonts w:ascii="Consolas" w:hAnsi="Consolas" w:cs="Consolas"/>
      <w:sz w:val="21"/>
      <w:szCs w:val="21"/>
      <w:lang w:eastAsia="en-US"/>
    </w:rPr>
  </w:style>
  <w:style w:type="character" w:customStyle="1" w:styleId="UnresolvedMention">
    <w:name w:val="Unresolved Mention"/>
    <w:basedOn w:val="DefaultParagraphFont"/>
    <w:uiPriority w:val="99"/>
    <w:semiHidden/>
    <w:unhideWhenUsed/>
    <w:rsid w:val="00153D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906">
      <w:bodyDiv w:val="1"/>
      <w:marLeft w:val="0"/>
      <w:marRight w:val="0"/>
      <w:marTop w:val="0"/>
      <w:marBottom w:val="0"/>
      <w:divBdr>
        <w:top w:val="none" w:sz="0" w:space="0" w:color="auto"/>
        <w:left w:val="none" w:sz="0" w:space="0" w:color="auto"/>
        <w:bottom w:val="none" w:sz="0" w:space="0" w:color="auto"/>
        <w:right w:val="none" w:sz="0" w:space="0" w:color="auto"/>
      </w:divBdr>
    </w:div>
    <w:div w:id="6056527">
      <w:bodyDiv w:val="1"/>
      <w:marLeft w:val="0"/>
      <w:marRight w:val="0"/>
      <w:marTop w:val="0"/>
      <w:marBottom w:val="0"/>
      <w:divBdr>
        <w:top w:val="none" w:sz="0" w:space="0" w:color="auto"/>
        <w:left w:val="none" w:sz="0" w:space="0" w:color="auto"/>
        <w:bottom w:val="none" w:sz="0" w:space="0" w:color="auto"/>
        <w:right w:val="none" w:sz="0" w:space="0" w:color="auto"/>
      </w:divBdr>
    </w:div>
    <w:div w:id="15692489">
      <w:bodyDiv w:val="1"/>
      <w:marLeft w:val="0"/>
      <w:marRight w:val="0"/>
      <w:marTop w:val="0"/>
      <w:marBottom w:val="0"/>
      <w:divBdr>
        <w:top w:val="none" w:sz="0" w:space="0" w:color="auto"/>
        <w:left w:val="none" w:sz="0" w:space="0" w:color="auto"/>
        <w:bottom w:val="none" w:sz="0" w:space="0" w:color="auto"/>
        <w:right w:val="none" w:sz="0" w:space="0" w:color="auto"/>
      </w:divBdr>
    </w:div>
    <w:div w:id="16128537">
      <w:bodyDiv w:val="1"/>
      <w:marLeft w:val="0"/>
      <w:marRight w:val="0"/>
      <w:marTop w:val="0"/>
      <w:marBottom w:val="0"/>
      <w:divBdr>
        <w:top w:val="none" w:sz="0" w:space="0" w:color="auto"/>
        <w:left w:val="none" w:sz="0" w:space="0" w:color="auto"/>
        <w:bottom w:val="none" w:sz="0" w:space="0" w:color="auto"/>
        <w:right w:val="none" w:sz="0" w:space="0" w:color="auto"/>
      </w:divBdr>
    </w:div>
    <w:div w:id="25640512">
      <w:bodyDiv w:val="1"/>
      <w:marLeft w:val="0"/>
      <w:marRight w:val="0"/>
      <w:marTop w:val="0"/>
      <w:marBottom w:val="0"/>
      <w:divBdr>
        <w:top w:val="none" w:sz="0" w:space="0" w:color="auto"/>
        <w:left w:val="none" w:sz="0" w:space="0" w:color="auto"/>
        <w:bottom w:val="none" w:sz="0" w:space="0" w:color="auto"/>
        <w:right w:val="none" w:sz="0" w:space="0" w:color="auto"/>
      </w:divBdr>
    </w:div>
    <w:div w:id="49042566">
      <w:bodyDiv w:val="1"/>
      <w:marLeft w:val="0"/>
      <w:marRight w:val="0"/>
      <w:marTop w:val="0"/>
      <w:marBottom w:val="0"/>
      <w:divBdr>
        <w:top w:val="none" w:sz="0" w:space="0" w:color="auto"/>
        <w:left w:val="none" w:sz="0" w:space="0" w:color="auto"/>
        <w:bottom w:val="none" w:sz="0" w:space="0" w:color="auto"/>
        <w:right w:val="none" w:sz="0" w:space="0" w:color="auto"/>
      </w:divBdr>
    </w:div>
    <w:div w:id="54396358">
      <w:bodyDiv w:val="1"/>
      <w:marLeft w:val="0"/>
      <w:marRight w:val="0"/>
      <w:marTop w:val="0"/>
      <w:marBottom w:val="0"/>
      <w:divBdr>
        <w:top w:val="none" w:sz="0" w:space="0" w:color="auto"/>
        <w:left w:val="none" w:sz="0" w:space="0" w:color="auto"/>
        <w:bottom w:val="none" w:sz="0" w:space="0" w:color="auto"/>
        <w:right w:val="none" w:sz="0" w:space="0" w:color="auto"/>
      </w:divBdr>
    </w:div>
    <w:div w:id="103234856">
      <w:bodyDiv w:val="1"/>
      <w:marLeft w:val="0"/>
      <w:marRight w:val="0"/>
      <w:marTop w:val="0"/>
      <w:marBottom w:val="0"/>
      <w:divBdr>
        <w:top w:val="none" w:sz="0" w:space="0" w:color="auto"/>
        <w:left w:val="none" w:sz="0" w:space="0" w:color="auto"/>
        <w:bottom w:val="none" w:sz="0" w:space="0" w:color="auto"/>
        <w:right w:val="none" w:sz="0" w:space="0" w:color="auto"/>
      </w:divBdr>
    </w:div>
    <w:div w:id="104886831">
      <w:bodyDiv w:val="1"/>
      <w:marLeft w:val="0"/>
      <w:marRight w:val="0"/>
      <w:marTop w:val="0"/>
      <w:marBottom w:val="0"/>
      <w:divBdr>
        <w:top w:val="none" w:sz="0" w:space="0" w:color="auto"/>
        <w:left w:val="none" w:sz="0" w:space="0" w:color="auto"/>
        <w:bottom w:val="none" w:sz="0" w:space="0" w:color="auto"/>
        <w:right w:val="none" w:sz="0" w:space="0" w:color="auto"/>
      </w:divBdr>
    </w:div>
    <w:div w:id="112092630">
      <w:bodyDiv w:val="1"/>
      <w:marLeft w:val="0"/>
      <w:marRight w:val="0"/>
      <w:marTop w:val="0"/>
      <w:marBottom w:val="0"/>
      <w:divBdr>
        <w:top w:val="none" w:sz="0" w:space="0" w:color="auto"/>
        <w:left w:val="none" w:sz="0" w:space="0" w:color="auto"/>
        <w:bottom w:val="none" w:sz="0" w:space="0" w:color="auto"/>
        <w:right w:val="none" w:sz="0" w:space="0" w:color="auto"/>
      </w:divBdr>
    </w:div>
    <w:div w:id="112285907">
      <w:bodyDiv w:val="1"/>
      <w:marLeft w:val="0"/>
      <w:marRight w:val="0"/>
      <w:marTop w:val="0"/>
      <w:marBottom w:val="0"/>
      <w:divBdr>
        <w:top w:val="none" w:sz="0" w:space="0" w:color="auto"/>
        <w:left w:val="none" w:sz="0" w:space="0" w:color="auto"/>
        <w:bottom w:val="none" w:sz="0" w:space="0" w:color="auto"/>
        <w:right w:val="none" w:sz="0" w:space="0" w:color="auto"/>
      </w:divBdr>
    </w:div>
    <w:div w:id="121382891">
      <w:bodyDiv w:val="1"/>
      <w:marLeft w:val="0"/>
      <w:marRight w:val="0"/>
      <w:marTop w:val="0"/>
      <w:marBottom w:val="0"/>
      <w:divBdr>
        <w:top w:val="none" w:sz="0" w:space="0" w:color="auto"/>
        <w:left w:val="none" w:sz="0" w:space="0" w:color="auto"/>
        <w:bottom w:val="none" w:sz="0" w:space="0" w:color="auto"/>
        <w:right w:val="none" w:sz="0" w:space="0" w:color="auto"/>
      </w:divBdr>
    </w:div>
    <w:div w:id="129443206">
      <w:bodyDiv w:val="1"/>
      <w:marLeft w:val="0"/>
      <w:marRight w:val="0"/>
      <w:marTop w:val="0"/>
      <w:marBottom w:val="0"/>
      <w:divBdr>
        <w:top w:val="none" w:sz="0" w:space="0" w:color="auto"/>
        <w:left w:val="none" w:sz="0" w:space="0" w:color="auto"/>
        <w:bottom w:val="none" w:sz="0" w:space="0" w:color="auto"/>
        <w:right w:val="none" w:sz="0" w:space="0" w:color="auto"/>
      </w:divBdr>
    </w:div>
    <w:div w:id="143476293">
      <w:bodyDiv w:val="1"/>
      <w:marLeft w:val="0"/>
      <w:marRight w:val="0"/>
      <w:marTop w:val="0"/>
      <w:marBottom w:val="0"/>
      <w:divBdr>
        <w:top w:val="none" w:sz="0" w:space="0" w:color="auto"/>
        <w:left w:val="none" w:sz="0" w:space="0" w:color="auto"/>
        <w:bottom w:val="none" w:sz="0" w:space="0" w:color="auto"/>
        <w:right w:val="none" w:sz="0" w:space="0" w:color="auto"/>
      </w:divBdr>
      <w:divsChild>
        <w:div w:id="69815356">
          <w:marLeft w:val="-300"/>
          <w:marRight w:val="0"/>
          <w:marTop w:val="0"/>
          <w:marBottom w:val="0"/>
          <w:divBdr>
            <w:top w:val="none" w:sz="0" w:space="0" w:color="auto"/>
            <w:left w:val="none" w:sz="0" w:space="0" w:color="auto"/>
            <w:bottom w:val="none" w:sz="0" w:space="0" w:color="auto"/>
            <w:right w:val="none" w:sz="0" w:space="0" w:color="auto"/>
          </w:divBdr>
        </w:div>
        <w:div w:id="397020655">
          <w:marLeft w:val="0"/>
          <w:marRight w:val="0"/>
          <w:marTop w:val="0"/>
          <w:marBottom w:val="0"/>
          <w:divBdr>
            <w:top w:val="none" w:sz="0" w:space="0" w:color="auto"/>
            <w:left w:val="none" w:sz="0" w:space="0" w:color="auto"/>
            <w:bottom w:val="none" w:sz="0" w:space="0" w:color="auto"/>
            <w:right w:val="none" w:sz="0" w:space="0" w:color="auto"/>
          </w:divBdr>
          <w:divsChild>
            <w:div w:id="102571815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44783966">
      <w:bodyDiv w:val="1"/>
      <w:marLeft w:val="0"/>
      <w:marRight w:val="0"/>
      <w:marTop w:val="0"/>
      <w:marBottom w:val="0"/>
      <w:divBdr>
        <w:top w:val="none" w:sz="0" w:space="0" w:color="auto"/>
        <w:left w:val="none" w:sz="0" w:space="0" w:color="auto"/>
        <w:bottom w:val="none" w:sz="0" w:space="0" w:color="auto"/>
        <w:right w:val="none" w:sz="0" w:space="0" w:color="auto"/>
      </w:divBdr>
    </w:div>
    <w:div w:id="166868638">
      <w:bodyDiv w:val="1"/>
      <w:marLeft w:val="0"/>
      <w:marRight w:val="0"/>
      <w:marTop w:val="0"/>
      <w:marBottom w:val="0"/>
      <w:divBdr>
        <w:top w:val="none" w:sz="0" w:space="0" w:color="auto"/>
        <w:left w:val="none" w:sz="0" w:space="0" w:color="auto"/>
        <w:bottom w:val="none" w:sz="0" w:space="0" w:color="auto"/>
        <w:right w:val="none" w:sz="0" w:space="0" w:color="auto"/>
      </w:divBdr>
    </w:div>
    <w:div w:id="174854022">
      <w:bodyDiv w:val="1"/>
      <w:marLeft w:val="0"/>
      <w:marRight w:val="0"/>
      <w:marTop w:val="0"/>
      <w:marBottom w:val="0"/>
      <w:divBdr>
        <w:top w:val="none" w:sz="0" w:space="0" w:color="auto"/>
        <w:left w:val="none" w:sz="0" w:space="0" w:color="auto"/>
        <w:bottom w:val="none" w:sz="0" w:space="0" w:color="auto"/>
        <w:right w:val="none" w:sz="0" w:space="0" w:color="auto"/>
      </w:divBdr>
    </w:div>
    <w:div w:id="193428831">
      <w:bodyDiv w:val="1"/>
      <w:marLeft w:val="0"/>
      <w:marRight w:val="0"/>
      <w:marTop w:val="0"/>
      <w:marBottom w:val="0"/>
      <w:divBdr>
        <w:top w:val="none" w:sz="0" w:space="0" w:color="auto"/>
        <w:left w:val="none" w:sz="0" w:space="0" w:color="auto"/>
        <w:bottom w:val="none" w:sz="0" w:space="0" w:color="auto"/>
        <w:right w:val="none" w:sz="0" w:space="0" w:color="auto"/>
      </w:divBdr>
    </w:div>
    <w:div w:id="196239063">
      <w:bodyDiv w:val="1"/>
      <w:marLeft w:val="0"/>
      <w:marRight w:val="0"/>
      <w:marTop w:val="0"/>
      <w:marBottom w:val="0"/>
      <w:divBdr>
        <w:top w:val="none" w:sz="0" w:space="0" w:color="auto"/>
        <w:left w:val="none" w:sz="0" w:space="0" w:color="auto"/>
        <w:bottom w:val="none" w:sz="0" w:space="0" w:color="auto"/>
        <w:right w:val="none" w:sz="0" w:space="0" w:color="auto"/>
      </w:divBdr>
    </w:div>
    <w:div w:id="214242673">
      <w:bodyDiv w:val="1"/>
      <w:marLeft w:val="0"/>
      <w:marRight w:val="0"/>
      <w:marTop w:val="0"/>
      <w:marBottom w:val="0"/>
      <w:divBdr>
        <w:top w:val="none" w:sz="0" w:space="0" w:color="auto"/>
        <w:left w:val="none" w:sz="0" w:space="0" w:color="auto"/>
        <w:bottom w:val="none" w:sz="0" w:space="0" w:color="auto"/>
        <w:right w:val="none" w:sz="0" w:space="0" w:color="auto"/>
      </w:divBdr>
    </w:div>
    <w:div w:id="215631697">
      <w:bodyDiv w:val="1"/>
      <w:marLeft w:val="0"/>
      <w:marRight w:val="0"/>
      <w:marTop w:val="0"/>
      <w:marBottom w:val="0"/>
      <w:divBdr>
        <w:top w:val="none" w:sz="0" w:space="0" w:color="auto"/>
        <w:left w:val="none" w:sz="0" w:space="0" w:color="auto"/>
        <w:bottom w:val="none" w:sz="0" w:space="0" w:color="auto"/>
        <w:right w:val="none" w:sz="0" w:space="0" w:color="auto"/>
      </w:divBdr>
    </w:div>
    <w:div w:id="220219379">
      <w:bodyDiv w:val="1"/>
      <w:marLeft w:val="0"/>
      <w:marRight w:val="0"/>
      <w:marTop w:val="0"/>
      <w:marBottom w:val="0"/>
      <w:divBdr>
        <w:top w:val="none" w:sz="0" w:space="0" w:color="auto"/>
        <w:left w:val="none" w:sz="0" w:space="0" w:color="auto"/>
        <w:bottom w:val="none" w:sz="0" w:space="0" w:color="auto"/>
        <w:right w:val="none" w:sz="0" w:space="0" w:color="auto"/>
      </w:divBdr>
    </w:div>
    <w:div w:id="228926186">
      <w:bodyDiv w:val="1"/>
      <w:marLeft w:val="0"/>
      <w:marRight w:val="0"/>
      <w:marTop w:val="0"/>
      <w:marBottom w:val="0"/>
      <w:divBdr>
        <w:top w:val="none" w:sz="0" w:space="0" w:color="auto"/>
        <w:left w:val="none" w:sz="0" w:space="0" w:color="auto"/>
        <w:bottom w:val="none" w:sz="0" w:space="0" w:color="auto"/>
        <w:right w:val="none" w:sz="0" w:space="0" w:color="auto"/>
      </w:divBdr>
    </w:div>
    <w:div w:id="239607317">
      <w:bodyDiv w:val="1"/>
      <w:marLeft w:val="0"/>
      <w:marRight w:val="0"/>
      <w:marTop w:val="0"/>
      <w:marBottom w:val="0"/>
      <w:divBdr>
        <w:top w:val="none" w:sz="0" w:space="0" w:color="auto"/>
        <w:left w:val="none" w:sz="0" w:space="0" w:color="auto"/>
        <w:bottom w:val="none" w:sz="0" w:space="0" w:color="auto"/>
        <w:right w:val="none" w:sz="0" w:space="0" w:color="auto"/>
      </w:divBdr>
    </w:div>
    <w:div w:id="263421930">
      <w:bodyDiv w:val="1"/>
      <w:marLeft w:val="0"/>
      <w:marRight w:val="0"/>
      <w:marTop w:val="0"/>
      <w:marBottom w:val="0"/>
      <w:divBdr>
        <w:top w:val="none" w:sz="0" w:space="0" w:color="auto"/>
        <w:left w:val="none" w:sz="0" w:space="0" w:color="auto"/>
        <w:bottom w:val="none" w:sz="0" w:space="0" w:color="auto"/>
        <w:right w:val="none" w:sz="0" w:space="0" w:color="auto"/>
      </w:divBdr>
    </w:div>
    <w:div w:id="274336078">
      <w:bodyDiv w:val="1"/>
      <w:marLeft w:val="0"/>
      <w:marRight w:val="0"/>
      <w:marTop w:val="0"/>
      <w:marBottom w:val="0"/>
      <w:divBdr>
        <w:top w:val="none" w:sz="0" w:space="0" w:color="auto"/>
        <w:left w:val="none" w:sz="0" w:space="0" w:color="auto"/>
        <w:bottom w:val="none" w:sz="0" w:space="0" w:color="auto"/>
        <w:right w:val="none" w:sz="0" w:space="0" w:color="auto"/>
      </w:divBdr>
    </w:div>
    <w:div w:id="278531082">
      <w:bodyDiv w:val="1"/>
      <w:marLeft w:val="0"/>
      <w:marRight w:val="0"/>
      <w:marTop w:val="0"/>
      <w:marBottom w:val="0"/>
      <w:divBdr>
        <w:top w:val="none" w:sz="0" w:space="0" w:color="auto"/>
        <w:left w:val="none" w:sz="0" w:space="0" w:color="auto"/>
        <w:bottom w:val="none" w:sz="0" w:space="0" w:color="auto"/>
        <w:right w:val="none" w:sz="0" w:space="0" w:color="auto"/>
      </w:divBdr>
    </w:div>
    <w:div w:id="292449246">
      <w:bodyDiv w:val="1"/>
      <w:marLeft w:val="0"/>
      <w:marRight w:val="0"/>
      <w:marTop w:val="0"/>
      <w:marBottom w:val="0"/>
      <w:divBdr>
        <w:top w:val="none" w:sz="0" w:space="0" w:color="auto"/>
        <w:left w:val="none" w:sz="0" w:space="0" w:color="auto"/>
        <w:bottom w:val="none" w:sz="0" w:space="0" w:color="auto"/>
        <w:right w:val="none" w:sz="0" w:space="0" w:color="auto"/>
      </w:divBdr>
    </w:div>
    <w:div w:id="298270760">
      <w:bodyDiv w:val="1"/>
      <w:marLeft w:val="0"/>
      <w:marRight w:val="0"/>
      <w:marTop w:val="0"/>
      <w:marBottom w:val="0"/>
      <w:divBdr>
        <w:top w:val="none" w:sz="0" w:space="0" w:color="auto"/>
        <w:left w:val="none" w:sz="0" w:space="0" w:color="auto"/>
        <w:bottom w:val="none" w:sz="0" w:space="0" w:color="auto"/>
        <w:right w:val="none" w:sz="0" w:space="0" w:color="auto"/>
      </w:divBdr>
    </w:div>
    <w:div w:id="302122669">
      <w:bodyDiv w:val="1"/>
      <w:marLeft w:val="0"/>
      <w:marRight w:val="0"/>
      <w:marTop w:val="0"/>
      <w:marBottom w:val="0"/>
      <w:divBdr>
        <w:top w:val="none" w:sz="0" w:space="0" w:color="auto"/>
        <w:left w:val="none" w:sz="0" w:space="0" w:color="auto"/>
        <w:bottom w:val="none" w:sz="0" w:space="0" w:color="auto"/>
        <w:right w:val="none" w:sz="0" w:space="0" w:color="auto"/>
      </w:divBdr>
    </w:div>
    <w:div w:id="307521047">
      <w:bodyDiv w:val="1"/>
      <w:marLeft w:val="0"/>
      <w:marRight w:val="0"/>
      <w:marTop w:val="0"/>
      <w:marBottom w:val="0"/>
      <w:divBdr>
        <w:top w:val="none" w:sz="0" w:space="0" w:color="auto"/>
        <w:left w:val="none" w:sz="0" w:space="0" w:color="auto"/>
        <w:bottom w:val="none" w:sz="0" w:space="0" w:color="auto"/>
        <w:right w:val="none" w:sz="0" w:space="0" w:color="auto"/>
      </w:divBdr>
    </w:div>
    <w:div w:id="309093095">
      <w:bodyDiv w:val="1"/>
      <w:marLeft w:val="0"/>
      <w:marRight w:val="0"/>
      <w:marTop w:val="0"/>
      <w:marBottom w:val="0"/>
      <w:divBdr>
        <w:top w:val="none" w:sz="0" w:space="0" w:color="auto"/>
        <w:left w:val="none" w:sz="0" w:space="0" w:color="auto"/>
        <w:bottom w:val="none" w:sz="0" w:space="0" w:color="auto"/>
        <w:right w:val="none" w:sz="0" w:space="0" w:color="auto"/>
      </w:divBdr>
      <w:divsChild>
        <w:div w:id="68237849">
          <w:marLeft w:val="0"/>
          <w:marRight w:val="0"/>
          <w:marTop w:val="0"/>
          <w:marBottom w:val="0"/>
          <w:divBdr>
            <w:top w:val="none" w:sz="0" w:space="0" w:color="auto"/>
            <w:left w:val="none" w:sz="0" w:space="0" w:color="auto"/>
            <w:bottom w:val="none" w:sz="0" w:space="0" w:color="auto"/>
            <w:right w:val="none" w:sz="0" w:space="0" w:color="auto"/>
          </w:divBdr>
          <w:divsChild>
            <w:div w:id="785348464">
              <w:marLeft w:val="0"/>
              <w:marRight w:val="0"/>
              <w:marTop w:val="0"/>
              <w:marBottom w:val="240"/>
              <w:divBdr>
                <w:top w:val="none" w:sz="0" w:space="0" w:color="auto"/>
                <w:left w:val="none" w:sz="0" w:space="0" w:color="auto"/>
                <w:bottom w:val="none" w:sz="0" w:space="0" w:color="auto"/>
                <w:right w:val="none" w:sz="0" w:space="0" w:color="auto"/>
              </w:divBdr>
            </w:div>
            <w:div w:id="876815553">
              <w:marLeft w:val="0"/>
              <w:marRight w:val="0"/>
              <w:marTop w:val="0"/>
              <w:marBottom w:val="240"/>
              <w:divBdr>
                <w:top w:val="none" w:sz="0" w:space="0" w:color="auto"/>
                <w:left w:val="none" w:sz="0" w:space="0" w:color="auto"/>
                <w:bottom w:val="none" w:sz="0" w:space="0" w:color="auto"/>
                <w:right w:val="none" w:sz="0" w:space="0" w:color="auto"/>
              </w:divBdr>
            </w:div>
            <w:div w:id="1281567918">
              <w:marLeft w:val="0"/>
              <w:marRight w:val="0"/>
              <w:marTop w:val="0"/>
              <w:marBottom w:val="240"/>
              <w:divBdr>
                <w:top w:val="none" w:sz="0" w:space="0" w:color="auto"/>
                <w:left w:val="none" w:sz="0" w:space="0" w:color="auto"/>
                <w:bottom w:val="none" w:sz="0" w:space="0" w:color="auto"/>
                <w:right w:val="none" w:sz="0" w:space="0" w:color="auto"/>
              </w:divBdr>
            </w:div>
            <w:div w:id="2136023788">
              <w:marLeft w:val="0"/>
              <w:marRight w:val="0"/>
              <w:marTop w:val="0"/>
              <w:marBottom w:val="240"/>
              <w:divBdr>
                <w:top w:val="none" w:sz="0" w:space="0" w:color="auto"/>
                <w:left w:val="none" w:sz="0" w:space="0" w:color="auto"/>
                <w:bottom w:val="none" w:sz="0" w:space="0" w:color="auto"/>
                <w:right w:val="none" w:sz="0" w:space="0" w:color="auto"/>
              </w:divBdr>
            </w:div>
          </w:divsChild>
        </w:div>
        <w:div w:id="162403476">
          <w:marLeft w:val="0"/>
          <w:marRight w:val="0"/>
          <w:marTop w:val="0"/>
          <w:marBottom w:val="240"/>
          <w:divBdr>
            <w:top w:val="none" w:sz="0" w:space="0" w:color="auto"/>
            <w:left w:val="none" w:sz="0" w:space="0" w:color="auto"/>
            <w:bottom w:val="none" w:sz="0" w:space="0" w:color="auto"/>
            <w:right w:val="none" w:sz="0" w:space="0" w:color="auto"/>
          </w:divBdr>
        </w:div>
        <w:div w:id="1421414168">
          <w:marLeft w:val="0"/>
          <w:marRight w:val="0"/>
          <w:marTop w:val="0"/>
          <w:marBottom w:val="0"/>
          <w:divBdr>
            <w:top w:val="none" w:sz="0" w:space="0" w:color="auto"/>
            <w:left w:val="none" w:sz="0" w:space="0" w:color="auto"/>
            <w:bottom w:val="none" w:sz="0" w:space="0" w:color="auto"/>
            <w:right w:val="none" w:sz="0" w:space="0" w:color="auto"/>
          </w:divBdr>
          <w:divsChild>
            <w:div w:id="119539741">
              <w:marLeft w:val="0"/>
              <w:marRight w:val="0"/>
              <w:marTop w:val="0"/>
              <w:marBottom w:val="0"/>
              <w:divBdr>
                <w:top w:val="none" w:sz="0" w:space="0" w:color="auto"/>
                <w:left w:val="none" w:sz="0" w:space="0" w:color="auto"/>
                <w:bottom w:val="none" w:sz="0" w:space="0" w:color="auto"/>
                <w:right w:val="none" w:sz="0" w:space="0" w:color="auto"/>
              </w:divBdr>
              <w:divsChild>
                <w:div w:id="20103300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64214042">
          <w:marLeft w:val="0"/>
          <w:marRight w:val="0"/>
          <w:marTop w:val="0"/>
          <w:marBottom w:val="0"/>
          <w:divBdr>
            <w:top w:val="none" w:sz="0" w:space="0" w:color="auto"/>
            <w:left w:val="none" w:sz="0" w:space="0" w:color="auto"/>
            <w:bottom w:val="none" w:sz="0" w:space="0" w:color="auto"/>
            <w:right w:val="none" w:sz="0" w:space="0" w:color="auto"/>
          </w:divBdr>
          <w:divsChild>
            <w:div w:id="267547194">
              <w:marLeft w:val="0"/>
              <w:marRight w:val="0"/>
              <w:marTop w:val="0"/>
              <w:marBottom w:val="240"/>
              <w:divBdr>
                <w:top w:val="none" w:sz="0" w:space="0" w:color="auto"/>
                <w:left w:val="none" w:sz="0" w:space="0" w:color="auto"/>
                <w:bottom w:val="none" w:sz="0" w:space="0" w:color="auto"/>
                <w:right w:val="none" w:sz="0" w:space="0" w:color="auto"/>
              </w:divBdr>
            </w:div>
            <w:div w:id="2077849467">
              <w:marLeft w:val="0"/>
              <w:marRight w:val="0"/>
              <w:marTop w:val="0"/>
              <w:marBottom w:val="0"/>
              <w:divBdr>
                <w:top w:val="none" w:sz="0" w:space="0" w:color="auto"/>
                <w:left w:val="none" w:sz="0" w:space="0" w:color="auto"/>
                <w:bottom w:val="none" w:sz="0" w:space="0" w:color="auto"/>
                <w:right w:val="none" w:sz="0" w:space="0" w:color="auto"/>
              </w:divBdr>
              <w:divsChild>
                <w:div w:id="2094810994">
                  <w:marLeft w:val="0"/>
                  <w:marRight w:val="0"/>
                  <w:marTop w:val="0"/>
                  <w:marBottom w:val="0"/>
                  <w:divBdr>
                    <w:top w:val="none" w:sz="0" w:space="0" w:color="auto"/>
                    <w:left w:val="none" w:sz="0" w:space="0" w:color="auto"/>
                    <w:bottom w:val="none" w:sz="0" w:space="0" w:color="auto"/>
                    <w:right w:val="none" w:sz="0" w:space="0" w:color="auto"/>
                  </w:divBdr>
                  <w:divsChild>
                    <w:div w:id="863910252">
                      <w:marLeft w:val="0"/>
                      <w:marRight w:val="0"/>
                      <w:marTop w:val="0"/>
                      <w:marBottom w:val="0"/>
                      <w:divBdr>
                        <w:top w:val="none" w:sz="0" w:space="0" w:color="auto"/>
                        <w:left w:val="none" w:sz="0" w:space="0" w:color="auto"/>
                        <w:bottom w:val="none" w:sz="0" w:space="0" w:color="auto"/>
                        <w:right w:val="none" w:sz="0" w:space="0" w:color="auto"/>
                      </w:divBdr>
                      <w:divsChild>
                        <w:div w:id="188303686">
                          <w:marLeft w:val="0"/>
                          <w:marRight w:val="0"/>
                          <w:marTop w:val="0"/>
                          <w:marBottom w:val="240"/>
                          <w:divBdr>
                            <w:top w:val="none" w:sz="0" w:space="0" w:color="auto"/>
                            <w:left w:val="none" w:sz="0" w:space="0" w:color="auto"/>
                            <w:bottom w:val="none" w:sz="0" w:space="0" w:color="auto"/>
                            <w:right w:val="none" w:sz="0" w:space="0" w:color="auto"/>
                          </w:divBdr>
                        </w:div>
                        <w:div w:id="664550000">
                          <w:marLeft w:val="0"/>
                          <w:marRight w:val="0"/>
                          <w:marTop w:val="0"/>
                          <w:marBottom w:val="240"/>
                          <w:divBdr>
                            <w:top w:val="none" w:sz="0" w:space="0" w:color="auto"/>
                            <w:left w:val="none" w:sz="0" w:space="0" w:color="auto"/>
                            <w:bottom w:val="none" w:sz="0" w:space="0" w:color="auto"/>
                            <w:right w:val="none" w:sz="0" w:space="0" w:color="auto"/>
                          </w:divBdr>
                        </w:div>
                        <w:div w:id="816579138">
                          <w:marLeft w:val="0"/>
                          <w:marRight w:val="0"/>
                          <w:marTop w:val="0"/>
                          <w:marBottom w:val="240"/>
                          <w:divBdr>
                            <w:top w:val="none" w:sz="0" w:space="0" w:color="auto"/>
                            <w:left w:val="none" w:sz="0" w:space="0" w:color="auto"/>
                            <w:bottom w:val="none" w:sz="0" w:space="0" w:color="auto"/>
                            <w:right w:val="none" w:sz="0" w:space="0" w:color="auto"/>
                          </w:divBdr>
                        </w:div>
                        <w:div w:id="879785227">
                          <w:marLeft w:val="0"/>
                          <w:marRight w:val="0"/>
                          <w:marTop w:val="0"/>
                          <w:marBottom w:val="240"/>
                          <w:divBdr>
                            <w:top w:val="none" w:sz="0" w:space="0" w:color="auto"/>
                            <w:left w:val="none" w:sz="0" w:space="0" w:color="auto"/>
                            <w:bottom w:val="none" w:sz="0" w:space="0" w:color="auto"/>
                            <w:right w:val="none" w:sz="0" w:space="0" w:color="auto"/>
                          </w:divBdr>
                        </w:div>
                        <w:div w:id="1081871602">
                          <w:marLeft w:val="0"/>
                          <w:marRight w:val="0"/>
                          <w:marTop w:val="0"/>
                          <w:marBottom w:val="240"/>
                          <w:divBdr>
                            <w:top w:val="none" w:sz="0" w:space="0" w:color="auto"/>
                            <w:left w:val="none" w:sz="0" w:space="0" w:color="auto"/>
                            <w:bottom w:val="none" w:sz="0" w:space="0" w:color="auto"/>
                            <w:right w:val="none" w:sz="0" w:space="0" w:color="auto"/>
                          </w:divBdr>
                        </w:div>
                        <w:div w:id="1164511613">
                          <w:marLeft w:val="0"/>
                          <w:marRight w:val="0"/>
                          <w:marTop w:val="0"/>
                          <w:marBottom w:val="240"/>
                          <w:divBdr>
                            <w:top w:val="none" w:sz="0" w:space="0" w:color="auto"/>
                            <w:left w:val="none" w:sz="0" w:space="0" w:color="auto"/>
                            <w:bottom w:val="none" w:sz="0" w:space="0" w:color="auto"/>
                            <w:right w:val="none" w:sz="0" w:space="0" w:color="auto"/>
                          </w:divBdr>
                        </w:div>
                        <w:div w:id="1251814695">
                          <w:marLeft w:val="0"/>
                          <w:marRight w:val="0"/>
                          <w:marTop w:val="0"/>
                          <w:marBottom w:val="240"/>
                          <w:divBdr>
                            <w:top w:val="none" w:sz="0" w:space="0" w:color="auto"/>
                            <w:left w:val="none" w:sz="0" w:space="0" w:color="auto"/>
                            <w:bottom w:val="none" w:sz="0" w:space="0" w:color="auto"/>
                            <w:right w:val="none" w:sz="0" w:space="0" w:color="auto"/>
                          </w:divBdr>
                        </w:div>
                        <w:div w:id="2066680600">
                          <w:marLeft w:val="0"/>
                          <w:marRight w:val="0"/>
                          <w:marTop w:val="0"/>
                          <w:marBottom w:val="240"/>
                          <w:divBdr>
                            <w:top w:val="none" w:sz="0" w:space="0" w:color="auto"/>
                            <w:left w:val="none" w:sz="0" w:space="0" w:color="auto"/>
                            <w:bottom w:val="none" w:sz="0" w:space="0" w:color="auto"/>
                            <w:right w:val="none" w:sz="0" w:space="0" w:color="auto"/>
                          </w:divBdr>
                        </w:div>
                        <w:div w:id="20682571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077438022">
          <w:marLeft w:val="0"/>
          <w:marRight w:val="0"/>
          <w:marTop w:val="0"/>
          <w:marBottom w:val="0"/>
          <w:divBdr>
            <w:top w:val="none" w:sz="0" w:space="0" w:color="auto"/>
            <w:left w:val="none" w:sz="0" w:space="0" w:color="auto"/>
            <w:bottom w:val="none" w:sz="0" w:space="0" w:color="auto"/>
            <w:right w:val="none" w:sz="0" w:space="0" w:color="auto"/>
          </w:divBdr>
        </w:div>
      </w:divsChild>
    </w:div>
    <w:div w:id="319116225">
      <w:bodyDiv w:val="1"/>
      <w:marLeft w:val="0"/>
      <w:marRight w:val="0"/>
      <w:marTop w:val="0"/>
      <w:marBottom w:val="0"/>
      <w:divBdr>
        <w:top w:val="none" w:sz="0" w:space="0" w:color="auto"/>
        <w:left w:val="none" w:sz="0" w:space="0" w:color="auto"/>
        <w:bottom w:val="none" w:sz="0" w:space="0" w:color="auto"/>
        <w:right w:val="none" w:sz="0" w:space="0" w:color="auto"/>
      </w:divBdr>
    </w:div>
    <w:div w:id="330766655">
      <w:bodyDiv w:val="1"/>
      <w:marLeft w:val="0"/>
      <w:marRight w:val="0"/>
      <w:marTop w:val="0"/>
      <w:marBottom w:val="0"/>
      <w:divBdr>
        <w:top w:val="none" w:sz="0" w:space="0" w:color="auto"/>
        <w:left w:val="none" w:sz="0" w:space="0" w:color="auto"/>
        <w:bottom w:val="none" w:sz="0" w:space="0" w:color="auto"/>
        <w:right w:val="none" w:sz="0" w:space="0" w:color="auto"/>
      </w:divBdr>
    </w:div>
    <w:div w:id="364911781">
      <w:bodyDiv w:val="1"/>
      <w:marLeft w:val="0"/>
      <w:marRight w:val="0"/>
      <w:marTop w:val="0"/>
      <w:marBottom w:val="0"/>
      <w:divBdr>
        <w:top w:val="none" w:sz="0" w:space="0" w:color="auto"/>
        <w:left w:val="none" w:sz="0" w:space="0" w:color="auto"/>
        <w:bottom w:val="none" w:sz="0" w:space="0" w:color="auto"/>
        <w:right w:val="none" w:sz="0" w:space="0" w:color="auto"/>
      </w:divBdr>
    </w:div>
    <w:div w:id="376585417">
      <w:bodyDiv w:val="1"/>
      <w:marLeft w:val="0"/>
      <w:marRight w:val="0"/>
      <w:marTop w:val="0"/>
      <w:marBottom w:val="0"/>
      <w:divBdr>
        <w:top w:val="none" w:sz="0" w:space="0" w:color="auto"/>
        <w:left w:val="none" w:sz="0" w:space="0" w:color="auto"/>
        <w:bottom w:val="none" w:sz="0" w:space="0" w:color="auto"/>
        <w:right w:val="none" w:sz="0" w:space="0" w:color="auto"/>
      </w:divBdr>
    </w:div>
    <w:div w:id="401833181">
      <w:bodyDiv w:val="1"/>
      <w:marLeft w:val="0"/>
      <w:marRight w:val="0"/>
      <w:marTop w:val="0"/>
      <w:marBottom w:val="0"/>
      <w:divBdr>
        <w:top w:val="none" w:sz="0" w:space="0" w:color="auto"/>
        <w:left w:val="none" w:sz="0" w:space="0" w:color="auto"/>
        <w:bottom w:val="none" w:sz="0" w:space="0" w:color="auto"/>
        <w:right w:val="none" w:sz="0" w:space="0" w:color="auto"/>
      </w:divBdr>
    </w:div>
    <w:div w:id="417678043">
      <w:bodyDiv w:val="1"/>
      <w:marLeft w:val="0"/>
      <w:marRight w:val="0"/>
      <w:marTop w:val="0"/>
      <w:marBottom w:val="0"/>
      <w:divBdr>
        <w:top w:val="none" w:sz="0" w:space="0" w:color="auto"/>
        <w:left w:val="none" w:sz="0" w:space="0" w:color="auto"/>
        <w:bottom w:val="none" w:sz="0" w:space="0" w:color="auto"/>
        <w:right w:val="none" w:sz="0" w:space="0" w:color="auto"/>
      </w:divBdr>
    </w:div>
    <w:div w:id="424963648">
      <w:bodyDiv w:val="1"/>
      <w:marLeft w:val="0"/>
      <w:marRight w:val="0"/>
      <w:marTop w:val="0"/>
      <w:marBottom w:val="0"/>
      <w:divBdr>
        <w:top w:val="none" w:sz="0" w:space="0" w:color="auto"/>
        <w:left w:val="none" w:sz="0" w:space="0" w:color="auto"/>
        <w:bottom w:val="none" w:sz="0" w:space="0" w:color="auto"/>
        <w:right w:val="none" w:sz="0" w:space="0" w:color="auto"/>
      </w:divBdr>
    </w:div>
    <w:div w:id="427384483">
      <w:bodyDiv w:val="1"/>
      <w:marLeft w:val="0"/>
      <w:marRight w:val="0"/>
      <w:marTop w:val="0"/>
      <w:marBottom w:val="0"/>
      <w:divBdr>
        <w:top w:val="none" w:sz="0" w:space="0" w:color="auto"/>
        <w:left w:val="none" w:sz="0" w:space="0" w:color="auto"/>
        <w:bottom w:val="none" w:sz="0" w:space="0" w:color="auto"/>
        <w:right w:val="none" w:sz="0" w:space="0" w:color="auto"/>
      </w:divBdr>
    </w:div>
    <w:div w:id="449055481">
      <w:bodyDiv w:val="1"/>
      <w:marLeft w:val="0"/>
      <w:marRight w:val="0"/>
      <w:marTop w:val="0"/>
      <w:marBottom w:val="0"/>
      <w:divBdr>
        <w:top w:val="none" w:sz="0" w:space="0" w:color="auto"/>
        <w:left w:val="none" w:sz="0" w:space="0" w:color="auto"/>
        <w:bottom w:val="none" w:sz="0" w:space="0" w:color="auto"/>
        <w:right w:val="none" w:sz="0" w:space="0" w:color="auto"/>
      </w:divBdr>
    </w:div>
    <w:div w:id="479463300">
      <w:bodyDiv w:val="1"/>
      <w:marLeft w:val="0"/>
      <w:marRight w:val="0"/>
      <w:marTop w:val="0"/>
      <w:marBottom w:val="0"/>
      <w:divBdr>
        <w:top w:val="none" w:sz="0" w:space="0" w:color="auto"/>
        <w:left w:val="none" w:sz="0" w:space="0" w:color="auto"/>
        <w:bottom w:val="none" w:sz="0" w:space="0" w:color="auto"/>
        <w:right w:val="none" w:sz="0" w:space="0" w:color="auto"/>
      </w:divBdr>
    </w:div>
    <w:div w:id="488252675">
      <w:bodyDiv w:val="1"/>
      <w:marLeft w:val="0"/>
      <w:marRight w:val="0"/>
      <w:marTop w:val="0"/>
      <w:marBottom w:val="0"/>
      <w:divBdr>
        <w:top w:val="none" w:sz="0" w:space="0" w:color="auto"/>
        <w:left w:val="none" w:sz="0" w:space="0" w:color="auto"/>
        <w:bottom w:val="none" w:sz="0" w:space="0" w:color="auto"/>
        <w:right w:val="none" w:sz="0" w:space="0" w:color="auto"/>
      </w:divBdr>
      <w:divsChild>
        <w:div w:id="1103694553">
          <w:marLeft w:val="360"/>
          <w:marRight w:val="0"/>
          <w:marTop w:val="0"/>
          <w:marBottom w:val="0"/>
          <w:divBdr>
            <w:top w:val="none" w:sz="0" w:space="0" w:color="auto"/>
            <w:left w:val="none" w:sz="0" w:space="0" w:color="auto"/>
            <w:bottom w:val="none" w:sz="0" w:space="0" w:color="auto"/>
            <w:right w:val="none" w:sz="0" w:space="0" w:color="auto"/>
          </w:divBdr>
        </w:div>
        <w:div w:id="1941988877">
          <w:marLeft w:val="360"/>
          <w:marRight w:val="0"/>
          <w:marTop w:val="0"/>
          <w:marBottom w:val="0"/>
          <w:divBdr>
            <w:top w:val="none" w:sz="0" w:space="0" w:color="auto"/>
            <w:left w:val="none" w:sz="0" w:space="0" w:color="auto"/>
            <w:bottom w:val="none" w:sz="0" w:space="0" w:color="auto"/>
            <w:right w:val="none" w:sz="0" w:space="0" w:color="auto"/>
          </w:divBdr>
        </w:div>
      </w:divsChild>
    </w:div>
    <w:div w:id="489253906">
      <w:bodyDiv w:val="1"/>
      <w:marLeft w:val="0"/>
      <w:marRight w:val="0"/>
      <w:marTop w:val="0"/>
      <w:marBottom w:val="0"/>
      <w:divBdr>
        <w:top w:val="none" w:sz="0" w:space="0" w:color="auto"/>
        <w:left w:val="none" w:sz="0" w:space="0" w:color="auto"/>
        <w:bottom w:val="none" w:sz="0" w:space="0" w:color="auto"/>
        <w:right w:val="none" w:sz="0" w:space="0" w:color="auto"/>
      </w:divBdr>
    </w:div>
    <w:div w:id="534658900">
      <w:bodyDiv w:val="1"/>
      <w:marLeft w:val="0"/>
      <w:marRight w:val="0"/>
      <w:marTop w:val="0"/>
      <w:marBottom w:val="0"/>
      <w:divBdr>
        <w:top w:val="none" w:sz="0" w:space="0" w:color="auto"/>
        <w:left w:val="none" w:sz="0" w:space="0" w:color="auto"/>
        <w:bottom w:val="none" w:sz="0" w:space="0" w:color="auto"/>
        <w:right w:val="none" w:sz="0" w:space="0" w:color="auto"/>
      </w:divBdr>
    </w:div>
    <w:div w:id="536891322">
      <w:bodyDiv w:val="1"/>
      <w:marLeft w:val="0"/>
      <w:marRight w:val="0"/>
      <w:marTop w:val="0"/>
      <w:marBottom w:val="0"/>
      <w:divBdr>
        <w:top w:val="none" w:sz="0" w:space="0" w:color="auto"/>
        <w:left w:val="none" w:sz="0" w:space="0" w:color="auto"/>
        <w:bottom w:val="none" w:sz="0" w:space="0" w:color="auto"/>
        <w:right w:val="none" w:sz="0" w:space="0" w:color="auto"/>
      </w:divBdr>
    </w:div>
    <w:div w:id="538013856">
      <w:bodyDiv w:val="1"/>
      <w:marLeft w:val="0"/>
      <w:marRight w:val="0"/>
      <w:marTop w:val="0"/>
      <w:marBottom w:val="0"/>
      <w:divBdr>
        <w:top w:val="none" w:sz="0" w:space="0" w:color="auto"/>
        <w:left w:val="none" w:sz="0" w:space="0" w:color="auto"/>
        <w:bottom w:val="none" w:sz="0" w:space="0" w:color="auto"/>
        <w:right w:val="none" w:sz="0" w:space="0" w:color="auto"/>
      </w:divBdr>
    </w:div>
    <w:div w:id="565803922">
      <w:bodyDiv w:val="1"/>
      <w:marLeft w:val="0"/>
      <w:marRight w:val="0"/>
      <w:marTop w:val="0"/>
      <w:marBottom w:val="0"/>
      <w:divBdr>
        <w:top w:val="none" w:sz="0" w:space="0" w:color="auto"/>
        <w:left w:val="none" w:sz="0" w:space="0" w:color="auto"/>
        <w:bottom w:val="none" w:sz="0" w:space="0" w:color="auto"/>
        <w:right w:val="none" w:sz="0" w:space="0" w:color="auto"/>
      </w:divBdr>
    </w:div>
    <w:div w:id="570578425">
      <w:bodyDiv w:val="1"/>
      <w:marLeft w:val="0"/>
      <w:marRight w:val="0"/>
      <w:marTop w:val="0"/>
      <w:marBottom w:val="0"/>
      <w:divBdr>
        <w:top w:val="none" w:sz="0" w:space="0" w:color="auto"/>
        <w:left w:val="none" w:sz="0" w:space="0" w:color="auto"/>
        <w:bottom w:val="none" w:sz="0" w:space="0" w:color="auto"/>
        <w:right w:val="none" w:sz="0" w:space="0" w:color="auto"/>
      </w:divBdr>
    </w:div>
    <w:div w:id="572932482">
      <w:bodyDiv w:val="1"/>
      <w:marLeft w:val="0"/>
      <w:marRight w:val="0"/>
      <w:marTop w:val="0"/>
      <w:marBottom w:val="0"/>
      <w:divBdr>
        <w:top w:val="none" w:sz="0" w:space="0" w:color="auto"/>
        <w:left w:val="none" w:sz="0" w:space="0" w:color="auto"/>
        <w:bottom w:val="none" w:sz="0" w:space="0" w:color="auto"/>
        <w:right w:val="none" w:sz="0" w:space="0" w:color="auto"/>
      </w:divBdr>
    </w:div>
    <w:div w:id="578179535">
      <w:bodyDiv w:val="1"/>
      <w:marLeft w:val="0"/>
      <w:marRight w:val="0"/>
      <w:marTop w:val="0"/>
      <w:marBottom w:val="0"/>
      <w:divBdr>
        <w:top w:val="none" w:sz="0" w:space="0" w:color="auto"/>
        <w:left w:val="none" w:sz="0" w:space="0" w:color="auto"/>
        <w:bottom w:val="none" w:sz="0" w:space="0" w:color="auto"/>
        <w:right w:val="none" w:sz="0" w:space="0" w:color="auto"/>
      </w:divBdr>
    </w:div>
    <w:div w:id="599336244">
      <w:bodyDiv w:val="1"/>
      <w:marLeft w:val="0"/>
      <w:marRight w:val="0"/>
      <w:marTop w:val="0"/>
      <w:marBottom w:val="0"/>
      <w:divBdr>
        <w:top w:val="none" w:sz="0" w:space="0" w:color="auto"/>
        <w:left w:val="none" w:sz="0" w:space="0" w:color="auto"/>
        <w:bottom w:val="none" w:sz="0" w:space="0" w:color="auto"/>
        <w:right w:val="none" w:sz="0" w:space="0" w:color="auto"/>
      </w:divBdr>
    </w:div>
    <w:div w:id="608588205">
      <w:bodyDiv w:val="1"/>
      <w:marLeft w:val="0"/>
      <w:marRight w:val="0"/>
      <w:marTop w:val="0"/>
      <w:marBottom w:val="0"/>
      <w:divBdr>
        <w:top w:val="none" w:sz="0" w:space="0" w:color="auto"/>
        <w:left w:val="none" w:sz="0" w:space="0" w:color="auto"/>
        <w:bottom w:val="none" w:sz="0" w:space="0" w:color="auto"/>
        <w:right w:val="none" w:sz="0" w:space="0" w:color="auto"/>
      </w:divBdr>
    </w:div>
    <w:div w:id="612900557">
      <w:bodyDiv w:val="1"/>
      <w:marLeft w:val="0"/>
      <w:marRight w:val="0"/>
      <w:marTop w:val="0"/>
      <w:marBottom w:val="0"/>
      <w:divBdr>
        <w:top w:val="none" w:sz="0" w:space="0" w:color="auto"/>
        <w:left w:val="none" w:sz="0" w:space="0" w:color="auto"/>
        <w:bottom w:val="none" w:sz="0" w:space="0" w:color="auto"/>
        <w:right w:val="none" w:sz="0" w:space="0" w:color="auto"/>
      </w:divBdr>
    </w:div>
    <w:div w:id="623732132">
      <w:bodyDiv w:val="1"/>
      <w:marLeft w:val="0"/>
      <w:marRight w:val="0"/>
      <w:marTop w:val="0"/>
      <w:marBottom w:val="0"/>
      <w:divBdr>
        <w:top w:val="none" w:sz="0" w:space="0" w:color="auto"/>
        <w:left w:val="none" w:sz="0" w:space="0" w:color="auto"/>
        <w:bottom w:val="none" w:sz="0" w:space="0" w:color="auto"/>
        <w:right w:val="none" w:sz="0" w:space="0" w:color="auto"/>
      </w:divBdr>
    </w:div>
    <w:div w:id="632564961">
      <w:bodyDiv w:val="1"/>
      <w:marLeft w:val="0"/>
      <w:marRight w:val="0"/>
      <w:marTop w:val="0"/>
      <w:marBottom w:val="0"/>
      <w:divBdr>
        <w:top w:val="none" w:sz="0" w:space="0" w:color="auto"/>
        <w:left w:val="none" w:sz="0" w:space="0" w:color="auto"/>
        <w:bottom w:val="none" w:sz="0" w:space="0" w:color="auto"/>
        <w:right w:val="none" w:sz="0" w:space="0" w:color="auto"/>
      </w:divBdr>
    </w:div>
    <w:div w:id="686516316">
      <w:bodyDiv w:val="1"/>
      <w:marLeft w:val="0"/>
      <w:marRight w:val="0"/>
      <w:marTop w:val="0"/>
      <w:marBottom w:val="0"/>
      <w:divBdr>
        <w:top w:val="none" w:sz="0" w:space="0" w:color="auto"/>
        <w:left w:val="none" w:sz="0" w:space="0" w:color="auto"/>
        <w:bottom w:val="none" w:sz="0" w:space="0" w:color="auto"/>
        <w:right w:val="none" w:sz="0" w:space="0" w:color="auto"/>
      </w:divBdr>
    </w:div>
    <w:div w:id="686759605">
      <w:bodyDiv w:val="1"/>
      <w:marLeft w:val="0"/>
      <w:marRight w:val="0"/>
      <w:marTop w:val="0"/>
      <w:marBottom w:val="0"/>
      <w:divBdr>
        <w:top w:val="none" w:sz="0" w:space="0" w:color="auto"/>
        <w:left w:val="none" w:sz="0" w:space="0" w:color="auto"/>
        <w:bottom w:val="none" w:sz="0" w:space="0" w:color="auto"/>
        <w:right w:val="none" w:sz="0" w:space="0" w:color="auto"/>
      </w:divBdr>
    </w:div>
    <w:div w:id="699473931">
      <w:bodyDiv w:val="1"/>
      <w:marLeft w:val="0"/>
      <w:marRight w:val="0"/>
      <w:marTop w:val="0"/>
      <w:marBottom w:val="0"/>
      <w:divBdr>
        <w:top w:val="none" w:sz="0" w:space="0" w:color="auto"/>
        <w:left w:val="none" w:sz="0" w:space="0" w:color="auto"/>
        <w:bottom w:val="none" w:sz="0" w:space="0" w:color="auto"/>
        <w:right w:val="none" w:sz="0" w:space="0" w:color="auto"/>
      </w:divBdr>
    </w:div>
    <w:div w:id="702294415">
      <w:bodyDiv w:val="1"/>
      <w:marLeft w:val="0"/>
      <w:marRight w:val="0"/>
      <w:marTop w:val="0"/>
      <w:marBottom w:val="0"/>
      <w:divBdr>
        <w:top w:val="none" w:sz="0" w:space="0" w:color="auto"/>
        <w:left w:val="none" w:sz="0" w:space="0" w:color="auto"/>
        <w:bottom w:val="none" w:sz="0" w:space="0" w:color="auto"/>
        <w:right w:val="none" w:sz="0" w:space="0" w:color="auto"/>
      </w:divBdr>
    </w:div>
    <w:div w:id="718406613">
      <w:bodyDiv w:val="1"/>
      <w:marLeft w:val="0"/>
      <w:marRight w:val="0"/>
      <w:marTop w:val="0"/>
      <w:marBottom w:val="0"/>
      <w:divBdr>
        <w:top w:val="none" w:sz="0" w:space="0" w:color="auto"/>
        <w:left w:val="none" w:sz="0" w:space="0" w:color="auto"/>
        <w:bottom w:val="none" w:sz="0" w:space="0" w:color="auto"/>
        <w:right w:val="none" w:sz="0" w:space="0" w:color="auto"/>
      </w:divBdr>
    </w:div>
    <w:div w:id="736902708">
      <w:bodyDiv w:val="1"/>
      <w:marLeft w:val="0"/>
      <w:marRight w:val="0"/>
      <w:marTop w:val="0"/>
      <w:marBottom w:val="0"/>
      <w:divBdr>
        <w:top w:val="none" w:sz="0" w:space="0" w:color="auto"/>
        <w:left w:val="none" w:sz="0" w:space="0" w:color="auto"/>
        <w:bottom w:val="none" w:sz="0" w:space="0" w:color="auto"/>
        <w:right w:val="none" w:sz="0" w:space="0" w:color="auto"/>
      </w:divBdr>
    </w:div>
    <w:div w:id="761679066">
      <w:bodyDiv w:val="1"/>
      <w:marLeft w:val="0"/>
      <w:marRight w:val="0"/>
      <w:marTop w:val="0"/>
      <w:marBottom w:val="0"/>
      <w:divBdr>
        <w:top w:val="none" w:sz="0" w:space="0" w:color="auto"/>
        <w:left w:val="none" w:sz="0" w:space="0" w:color="auto"/>
        <w:bottom w:val="none" w:sz="0" w:space="0" w:color="auto"/>
        <w:right w:val="none" w:sz="0" w:space="0" w:color="auto"/>
      </w:divBdr>
    </w:div>
    <w:div w:id="770515038">
      <w:bodyDiv w:val="1"/>
      <w:marLeft w:val="0"/>
      <w:marRight w:val="0"/>
      <w:marTop w:val="0"/>
      <w:marBottom w:val="0"/>
      <w:divBdr>
        <w:top w:val="none" w:sz="0" w:space="0" w:color="auto"/>
        <w:left w:val="none" w:sz="0" w:space="0" w:color="auto"/>
        <w:bottom w:val="none" w:sz="0" w:space="0" w:color="auto"/>
        <w:right w:val="none" w:sz="0" w:space="0" w:color="auto"/>
      </w:divBdr>
    </w:div>
    <w:div w:id="771320086">
      <w:bodyDiv w:val="1"/>
      <w:marLeft w:val="0"/>
      <w:marRight w:val="0"/>
      <w:marTop w:val="0"/>
      <w:marBottom w:val="0"/>
      <w:divBdr>
        <w:top w:val="none" w:sz="0" w:space="0" w:color="auto"/>
        <w:left w:val="none" w:sz="0" w:space="0" w:color="auto"/>
        <w:bottom w:val="none" w:sz="0" w:space="0" w:color="auto"/>
        <w:right w:val="none" w:sz="0" w:space="0" w:color="auto"/>
      </w:divBdr>
    </w:div>
    <w:div w:id="781920224">
      <w:bodyDiv w:val="1"/>
      <w:marLeft w:val="0"/>
      <w:marRight w:val="0"/>
      <w:marTop w:val="0"/>
      <w:marBottom w:val="0"/>
      <w:divBdr>
        <w:top w:val="none" w:sz="0" w:space="0" w:color="auto"/>
        <w:left w:val="none" w:sz="0" w:space="0" w:color="auto"/>
        <w:bottom w:val="none" w:sz="0" w:space="0" w:color="auto"/>
        <w:right w:val="none" w:sz="0" w:space="0" w:color="auto"/>
      </w:divBdr>
    </w:div>
    <w:div w:id="782189971">
      <w:bodyDiv w:val="1"/>
      <w:marLeft w:val="0"/>
      <w:marRight w:val="0"/>
      <w:marTop w:val="0"/>
      <w:marBottom w:val="0"/>
      <w:divBdr>
        <w:top w:val="none" w:sz="0" w:space="0" w:color="auto"/>
        <w:left w:val="none" w:sz="0" w:space="0" w:color="auto"/>
        <w:bottom w:val="none" w:sz="0" w:space="0" w:color="auto"/>
        <w:right w:val="none" w:sz="0" w:space="0" w:color="auto"/>
      </w:divBdr>
    </w:div>
    <w:div w:id="784345357">
      <w:bodyDiv w:val="1"/>
      <w:marLeft w:val="0"/>
      <w:marRight w:val="0"/>
      <w:marTop w:val="0"/>
      <w:marBottom w:val="0"/>
      <w:divBdr>
        <w:top w:val="none" w:sz="0" w:space="0" w:color="auto"/>
        <w:left w:val="none" w:sz="0" w:space="0" w:color="auto"/>
        <w:bottom w:val="none" w:sz="0" w:space="0" w:color="auto"/>
        <w:right w:val="none" w:sz="0" w:space="0" w:color="auto"/>
      </w:divBdr>
    </w:div>
    <w:div w:id="786241142">
      <w:bodyDiv w:val="1"/>
      <w:marLeft w:val="0"/>
      <w:marRight w:val="0"/>
      <w:marTop w:val="0"/>
      <w:marBottom w:val="0"/>
      <w:divBdr>
        <w:top w:val="none" w:sz="0" w:space="0" w:color="auto"/>
        <w:left w:val="none" w:sz="0" w:space="0" w:color="auto"/>
        <w:bottom w:val="none" w:sz="0" w:space="0" w:color="auto"/>
        <w:right w:val="none" w:sz="0" w:space="0" w:color="auto"/>
      </w:divBdr>
    </w:div>
    <w:div w:id="819231430">
      <w:bodyDiv w:val="1"/>
      <w:marLeft w:val="0"/>
      <w:marRight w:val="0"/>
      <w:marTop w:val="0"/>
      <w:marBottom w:val="0"/>
      <w:divBdr>
        <w:top w:val="none" w:sz="0" w:space="0" w:color="auto"/>
        <w:left w:val="none" w:sz="0" w:space="0" w:color="auto"/>
        <w:bottom w:val="none" w:sz="0" w:space="0" w:color="auto"/>
        <w:right w:val="none" w:sz="0" w:space="0" w:color="auto"/>
      </w:divBdr>
      <w:divsChild>
        <w:div w:id="165681767">
          <w:marLeft w:val="360"/>
          <w:marRight w:val="0"/>
          <w:marTop w:val="0"/>
          <w:marBottom w:val="0"/>
          <w:divBdr>
            <w:top w:val="none" w:sz="0" w:space="0" w:color="auto"/>
            <w:left w:val="none" w:sz="0" w:space="0" w:color="auto"/>
            <w:bottom w:val="none" w:sz="0" w:space="0" w:color="auto"/>
            <w:right w:val="none" w:sz="0" w:space="0" w:color="auto"/>
          </w:divBdr>
        </w:div>
        <w:div w:id="1222861683">
          <w:marLeft w:val="360"/>
          <w:marRight w:val="0"/>
          <w:marTop w:val="0"/>
          <w:marBottom w:val="0"/>
          <w:divBdr>
            <w:top w:val="none" w:sz="0" w:space="0" w:color="auto"/>
            <w:left w:val="none" w:sz="0" w:space="0" w:color="auto"/>
            <w:bottom w:val="none" w:sz="0" w:space="0" w:color="auto"/>
            <w:right w:val="none" w:sz="0" w:space="0" w:color="auto"/>
          </w:divBdr>
        </w:div>
        <w:div w:id="1670789272">
          <w:marLeft w:val="360"/>
          <w:marRight w:val="0"/>
          <w:marTop w:val="0"/>
          <w:marBottom w:val="0"/>
          <w:divBdr>
            <w:top w:val="none" w:sz="0" w:space="0" w:color="auto"/>
            <w:left w:val="none" w:sz="0" w:space="0" w:color="auto"/>
            <w:bottom w:val="none" w:sz="0" w:space="0" w:color="auto"/>
            <w:right w:val="none" w:sz="0" w:space="0" w:color="auto"/>
          </w:divBdr>
        </w:div>
      </w:divsChild>
    </w:div>
    <w:div w:id="825433192">
      <w:bodyDiv w:val="1"/>
      <w:marLeft w:val="0"/>
      <w:marRight w:val="0"/>
      <w:marTop w:val="0"/>
      <w:marBottom w:val="0"/>
      <w:divBdr>
        <w:top w:val="none" w:sz="0" w:space="0" w:color="auto"/>
        <w:left w:val="none" w:sz="0" w:space="0" w:color="auto"/>
        <w:bottom w:val="none" w:sz="0" w:space="0" w:color="auto"/>
        <w:right w:val="none" w:sz="0" w:space="0" w:color="auto"/>
      </w:divBdr>
    </w:div>
    <w:div w:id="828836381">
      <w:bodyDiv w:val="1"/>
      <w:marLeft w:val="0"/>
      <w:marRight w:val="0"/>
      <w:marTop w:val="0"/>
      <w:marBottom w:val="0"/>
      <w:divBdr>
        <w:top w:val="none" w:sz="0" w:space="0" w:color="auto"/>
        <w:left w:val="none" w:sz="0" w:space="0" w:color="auto"/>
        <w:bottom w:val="none" w:sz="0" w:space="0" w:color="auto"/>
        <w:right w:val="none" w:sz="0" w:space="0" w:color="auto"/>
      </w:divBdr>
    </w:div>
    <w:div w:id="839270173">
      <w:bodyDiv w:val="1"/>
      <w:marLeft w:val="0"/>
      <w:marRight w:val="0"/>
      <w:marTop w:val="0"/>
      <w:marBottom w:val="0"/>
      <w:divBdr>
        <w:top w:val="none" w:sz="0" w:space="0" w:color="auto"/>
        <w:left w:val="none" w:sz="0" w:space="0" w:color="auto"/>
        <w:bottom w:val="none" w:sz="0" w:space="0" w:color="auto"/>
        <w:right w:val="none" w:sz="0" w:space="0" w:color="auto"/>
      </w:divBdr>
    </w:div>
    <w:div w:id="857042067">
      <w:bodyDiv w:val="1"/>
      <w:marLeft w:val="0"/>
      <w:marRight w:val="0"/>
      <w:marTop w:val="0"/>
      <w:marBottom w:val="0"/>
      <w:divBdr>
        <w:top w:val="none" w:sz="0" w:space="0" w:color="auto"/>
        <w:left w:val="none" w:sz="0" w:space="0" w:color="auto"/>
        <w:bottom w:val="none" w:sz="0" w:space="0" w:color="auto"/>
        <w:right w:val="none" w:sz="0" w:space="0" w:color="auto"/>
      </w:divBdr>
    </w:div>
    <w:div w:id="897282915">
      <w:bodyDiv w:val="1"/>
      <w:marLeft w:val="0"/>
      <w:marRight w:val="0"/>
      <w:marTop w:val="0"/>
      <w:marBottom w:val="0"/>
      <w:divBdr>
        <w:top w:val="none" w:sz="0" w:space="0" w:color="auto"/>
        <w:left w:val="none" w:sz="0" w:space="0" w:color="auto"/>
        <w:bottom w:val="none" w:sz="0" w:space="0" w:color="auto"/>
        <w:right w:val="none" w:sz="0" w:space="0" w:color="auto"/>
      </w:divBdr>
    </w:div>
    <w:div w:id="898134276">
      <w:bodyDiv w:val="1"/>
      <w:marLeft w:val="0"/>
      <w:marRight w:val="0"/>
      <w:marTop w:val="0"/>
      <w:marBottom w:val="0"/>
      <w:divBdr>
        <w:top w:val="none" w:sz="0" w:space="0" w:color="auto"/>
        <w:left w:val="none" w:sz="0" w:space="0" w:color="auto"/>
        <w:bottom w:val="none" w:sz="0" w:space="0" w:color="auto"/>
        <w:right w:val="none" w:sz="0" w:space="0" w:color="auto"/>
      </w:divBdr>
    </w:div>
    <w:div w:id="906232775">
      <w:bodyDiv w:val="1"/>
      <w:marLeft w:val="0"/>
      <w:marRight w:val="0"/>
      <w:marTop w:val="0"/>
      <w:marBottom w:val="0"/>
      <w:divBdr>
        <w:top w:val="none" w:sz="0" w:space="0" w:color="auto"/>
        <w:left w:val="none" w:sz="0" w:space="0" w:color="auto"/>
        <w:bottom w:val="none" w:sz="0" w:space="0" w:color="auto"/>
        <w:right w:val="none" w:sz="0" w:space="0" w:color="auto"/>
      </w:divBdr>
    </w:div>
    <w:div w:id="926305480">
      <w:bodyDiv w:val="1"/>
      <w:marLeft w:val="0"/>
      <w:marRight w:val="0"/>
      <w:marTop w:val="0"/>
      <w:marBottom w:val="0"/>
      <w:divBdr>
        <w:top w:val="none" w:sz="0" w:space="0" w:color="auto"/>
        <w:left w:val="none" w:sz="0" w:space="0" w:color="auto"/>
        <w:bottom w:val="none" w:sz="0" w:space="0" w:color="auto"/>
        <w:right w:val="none" w:sz="0" w:space="0" w:color="auto"/>
      </w:divBdr>
    </w:div>
    <w:div w:id="938293678">
      <w:bodyDiv w:val="1"/>
      <w:marLeft w:val="0"/>
      <w:marRight w:val="0"/>
      <w:marTop w:val="0"/>
      <w:marBottom w:val="0"/>
      <w:divBdr>
        <w:top w:val="none" w:sz="0" w:space="0" w:color="auto"/>
        <w:left w:val="none" w:sz="0" w:space="0" w:color="auto"/>
        <w:bottom w:val="none" w:sz="0" w:space="0" w:color="auto"/>
        <w:right w:val="none" w:sz="0" w:space="0" w:color="auto"/>
      </w:divBdr>
    </w:div>
    <w:div w:id="940144204">
      <w:bodyDiv w:val="1"/>
      <w:marLeft w:val="0"/>
      <w:marRight w:val="0"/>
      <w:marTop w:val="0"/>
      <w:marBottom w:val="0"/>
      <w:divBdr>
        <w:top w:val="none" w:sz="0" w:space="0" w:color="auto"/>
        <w:left w:val="none" w:sz="0" w:space="0" w:color="auto"/>
        <w:bottom w:val="none" w:sz="0" w:space="0" w:color="auto"/>
        <w:right w:val="none" w:sz="0" w:space="0" w:color="auto"/>
      </w:divBdr>
    </w:div>
    <w:div w:id="948320630">
      <w:bodyDiv w:val="1"/>
      <w:marLeft w:val="0"/>
      <w:marRight w:val="0"/>
      <w:marTop w:val="0"/>
      <w:marBottom w:val="0"/>
      <w:divBdr>
        <w:top w:val="none" w:sz="0" w:space="0" w:color="auto"/>
        <w:left w:val="none" w:sz="0" w:space="0" w:color="auto"/>
        <w:bottom w:val="none" w:sz="0" w:space="0" w:color="auto"/>
        <w:right w:val="none" w:sz="0" w:space="0" w:color="auto"/>
      </w:divBdr>
      <w:divsChild>
        <w:div w:id="940339917">
          <w:marLeft w:val="0"/>
          <w:marRight w:val="0"/>
          <w:marTop w:val="0"/>
          <w:marBottom w:val="0"/>
          <w:divBdr>
            <w:top w:val="none" w:sz="0" w:space="0" w:color="auto"/>
            <w:left w:val="none" w:sz="0" w:space="0" w:color="auto"/>
            <w:bottom w:val="none" w:sz="0" w:space="0" w:color="auto"/>
            <w:right w:val="none" w:sz="0" w:space="0" w:color="auto"/>
          </w:divBdr>
        </w:div>
        <w:div w:id="978153011">
          <w:marLeft w:val="0"/>
          <w:marRight w:val="0"/>
          <w:marTop w:val="0"/>
          <w:marBottom w:val="0"/>
          <w:divBdr>
            <w:top w:val="none" w:sz="0" w:space="0" w:color="auto"/>
            <w:left w:val="none" w:sz="0" w:space="0" w:color="auto"/>
            <w:bottom w:val="none" w:sz="0" w:space="0" w:color="auto"/>
            <w:right w:val="none" w:sz="0" w:space="0" w:color="auto"/>
          </w:divBdr>
        </w:div>
        <w:div w:id="1439792523">
          <w:marLeft w:val="0"/>
          <w:marRight w:val="0"/>
          <w:marTop w:val="0"/>
          <w:marBottom w:val="0"/>
          <w:divBdr>
            <w:top w:val="none" w:sz="0" w:space="0" w:color="auto"/>
            <w:left w:val="none" w:sz="0" w:space="0" w:color="auto"/>
            <w:bottom w:val="none" w:sz="0" w:space="0" w:color="auto"/>
            <w:right w:val="none" w:sz="0" w:space="0" w:color="auto"/>
          </w:divBdr>
        </w:div>
        <w:div w:id="2021085057">
          <w:marLeft w:val="0"/>
          <w:marRight w:val="0"/>
          <w:marTop w:val="0"/>
          <w:marBottom w:val="0"/>
          <w:divBdr>
            <w:top w:val="none" w:sz="0" w:space="0" w:color="auto"/>
            <w:left w:val="none" w:sz="0" w:space="0" w:color="auto"/>
            <w:bottom w:val="none" w:sz="0" w:space="0" w:color="auto"/>
            <w:right w:val="none" w:sz="0" w:space="0" w:color="auto"/>
          </w:divBdr>
        </w:div>
      </w:divsChild>
    </w:div>
    <w:div w:id="956257915">
      <w:bodyDiv w:val="1"/>
      <w:marLeft w:val="0"/>
      <w:marRight w:val="0"/>
      <w:marTop w:val="0"/>
      <w:marBottom w:val="0"/>
      <w:divBdr>
        <w:top w:val="none" w:sz="0" w:space="0" w:color="auto"/>
        <w:left w:val="none" w:sz="0" w:space="0" w:color="auto"/>
        <w:bottom w:val="none" w:sz="0" w:space="0" w:color="auto"/>
        <w:right w:val="none" w:sz="0" w:space="0" w:color="auto"/>
      </w:divBdr>
    </w:div>
    <w:div w:id="960646696">
      <w:bodyDiv w:val="1"/>
      <w:marLeft w:val="0"/>
      <w:marRight w:val="0"/>
      <w:marTop w:val="0"/>
      <w:marBottom w:val="0"/>
      <w:divBdr>
        <w:top w:val="none" w:sz="0" w:space="0" w:color="auto"/>
        <w:left w:val="none" w:sz="0" w:space="0" w:color="auto"/>
        <w:bottom w:val="none" w:sz="0" w:space="0" w:color="auto"/>
        <w:right w:val="none" w:sz="0" w:space="0" w:color="auto"/>
      </w:divBdr>
    </w:div>
    <w:div w:id="961155582">
      <w:bodyDiv w:val="1"/>
      <w:marLeft w:val="0"/>
      <w:marRight w:val="0"/>
      <w:marTop w:val="0"/>
      <w:marBottom w:val="0"/>
      <w:divBdr>
        <w:top w:val="none" w:sz="0" w:space="0" w:color="auto"/>
        <w:left w:val="none" w:sz="0" w:space="0" w:color="auto"/>
        <w:bottom w:val="none" w:sz="0" w:space="0" w:color="auto"/>
        <w:right w:val="none" w:sz="0" w:space="0" w:color="auto"/>
      </w:divBdr>
    </w:div>
    <w:div w:id="971397615">
      <w:bodyDiv w:val="1"/>
      <w:marLeft w:val="0"/>
      <w:marRight w:val="0"/>
      <w:marTop w:val="0"/>
      <w:marBottom w:val="0"/>
      <w:divBdr>
        <w:top w:val="none" w:sz="0" w:space="0" w:color="auto"/>
        <w:left w:val="none" w:sz="0" w:space="0" w:color="auto"/>
        <w:bottom w:val="none" w:sz="0" w:space="0" w:color="auto"/>
        <w:right w:val="none" w:sz="0" w:space="0" w:color="auto"/>
      </w:divBdr>
    </w:div>
    <w:div w:id="974021137">
      <w:bodyDiv w:val="1"/>
      <w:marLeft w:val="0"/>
      <w:marRight w:val="0"/>
      <w:marTop w:val="0"/>
      <w:marBottom w:val="0"/>
      <w:divBdr>
        <w:top w:val="none" w:sz="0" w:space="0" w:color="auto"/>
        <w:left w:val="none" w:sz="0" w:space="0" w:color="auto"/>
        <w:bottom w:val="none" w:sz="0" w:space="0" w:color="auto"/>
        <w:right w:val="none" w:sz="0" w:space="0" w:color="auto"/>
      </w:divBdr>
    </w:div>
    <w:div w:id="1026903598">
      <w:bodyDiv w:val="1"/>
      <w:marLeft w:val="0"/>
      <w:marRight w:val="0"/>
      <w:marTop w:val="0"/>
      <w:marBottom w:val="0"/>
      <w:divBdr>
        <w:top w:val="none" w:sz="0" w:space="0" w:color="auto"/>
        <w:left w:val="none" w:sz="0" w:space="0" w:color="auto"/>
        <w:bottom w:val="none" w:sz="0" w:space="0" w:color="auto"/>
        <w:right w:val="none" w:sz="0" w:space="0" w:color="auto"/>
      </w:divBdr>
    </w:div>
    <w:div w:id="1034232224">
      <w:bodyDiv w:val="1"/>
      <w:marLeft w:val="0"/>
      <w:marRight w:val="0"/>
      <w:marTop w:val="0"/>
      <w:marBottom w:val="0"/>
      <w:divBdr>
        <w:top w:val="none" w:sz="0" w:space="0" w:color="auto"/>
        <w:left w:val="none" w:sz="0" w:space="0" w:color="auto"/>
        <w:bottom w:val="none" w:sz="0" w:space="0" w:color="auto"/>
        <w:right w:val="none" w:sz="0" w:space="0" w:color="auto"/>
      </w:divBdr>
    </w:div>
    <w:div w:id="1035811581">
      <w:bodyDiv w:val="1"/>
      <w:marLeft w:val="0"/>
      <w:marRight w:val="0"/>
      <w:marTop w:val="0"/>
      <w:marBottom w:val="0"/>
      <w:divBdr>
        <w:top w:val="none" w:sz="0" w:space="0" w:color="auto"/>
        <w:left w:val="none" w:sz="0" w:space="0" w:color="auto"/>
        <w:bottom w:val="none" w:sz="0" w:space="0" w:color="auto"/>
        <w:right w:val="none" w:sz="0" w:space="0" w:color="auto"/>
      </w:divBdr>
    </w:div>
    <w:div w:id="1038630688">
      <w:bodyDiv w:val="1"/>
      <w:marLeft w:val="0"/>
      <w:marRight w:val="0"/>
      <w:marTop w:val="0"/>
      <w:marBottom w:val="0"/>
      <w:divBdr>
        <w:top w:val="none" w:sz="0" w:space="0" w:color="auto"/>
        <w:left w:val="none" w:sz="0" w:space="0" w:color="auto"/>
        <w:bottom w:val="none" w:sz="0" w:space="0" w:color="auto"/>
        <w:right w:val="none" w:sz="0" w:space="0" w:color="auto"/>
      </w:divBdr>
    </w:div>
    <w:div w:id="1050107958">
      <w:bodyDiv w:val="1"/>
      <w:marLeft w:val="0"/>
      <w:marRight w:val="0"/>
      <w:marTop w:val="0"/>
      <w:marBottom w:val="0"/>
      <w:divBdr>
        <w:top w:val="none" w:sz="0" w:space="0" w:color="auto"/>
        <w:left w:val="none" w:sz="0" w:space="0" w:color="auto"/>
        <w:bottom w:val="none" w:sz="0" w:space="0" w:color="auto"/>
        <w:right w:val="none" w:sz="0" w:space="0" w:color="auto"/>
      </w:divBdr>
    </w:div>
    <w:div w:id="1067723193">
      <w:bodyDiv w:val="1"/>
      <w:marLeft w:val="0"/>
      <w:marRight w:val="0"/>
      <w:marTop w:val="0"/>
      <w:marBottom w:val="0"/>
      <w:divBdr>
        <w:top w:val="none" w:sz="0" w:space="0" w:color="auto"/>
        <w:left w:val="none" w:sz="0" w:space="0" w:color="auto"/>
        <w:bottom w:val="none" w:sz="0" w:space="0" w:color="auto"/>
        <w:right w:val="none" w:sz="0" w:space="0" w:color="auto"/>
      </w:divBdr>
    </w:div>
    <w:div w:id="1081222582">
      <w:bodyDiv w:val="1"/>
      <w:marLeft w:val="0"/>
      <w:marRight w:val="0"/>
      <w:marTop w:val="0"/>
      <w:marBottom w:val="0"/>
      <w:divBdr>
        <w:top w:val="none" w:sz="0" w:space="0" w:color="auto"/>
        <w:left w:val="none" w:sz="0" w:space="0" w:color="auto"/>
        <w:bottom w:val="none" w:sz="0" w:space="0" w:color="auto"/>
        <w:right w:val="none" w:sz="0" w:space="0" w:color="auto"/>
      </w:divBdr>
    </w:div>
    <w:div w:id="1083137944">
      <w:bodyDiv w:val="1"/>
      <w:marLeft w:val="0"/>
      <w:marRight w:val="0"/>
      <w:marTop w:val="0"/>
      <w:marBottom w:val="0"/>
      <w:divBdr>
        <w:top w:val="none" w:sz="0" w:space="0" w:color="auto"/>
        <w:left w:val="none" w:sz="0" w:space="0" w:color="auto"/>
        <w:bottom w:val="none" w:sz="0" w:space="0" w:color="auto"/>
        <w:right w:val="none" w:sz="0" w:space="0" w:color="auto"/>
      </w:divBdr>
    </w:div>
    <w:div w:id="1084490868">
      <w:bodyDiv w:val="1"/>
      <w:marLeft w:val="0"/>
      <w:marRight w:val="0"/>
      <w:marTop w:val="0"/>
      <w:marBottom w:val="0"/>
      <w:divBdr>
        <w:top w:val="none" w:sz="0" w:space="0" w:color="auto"/>
        <w:left w:val="none" w:sz="0" w:space="0" w:color="auto"/>
        <w:bottom w:val="none" w:sz="0" w:space="0" w:color="auto"/>
        <w:right w:val="none" w:sz="0" w:space="0" w:color="auto"/>
      </w:divBdr>
    </w:div>
    <w:div w:id="1110508625">
      <w:bodyDiv w:val="1"/>
      <w:marLeft w:val="0"/>
      <w:marRight w:val="0"/>
      <w:marTop w:val="0"/>
      <w:marBottom w:val="0"/>
      <w:divBdr>
        <w:top w:val="none" w:sz="0" w:space="0" w:color="auto"/>
        <w:left w:val="none" w:sz="0" w:space="0" w:color="auto"/>
        <w:bottom w:val="none" w:sz="0" w:space="0" w:color="auto"/>
        <w:right w:val="none" w:sz="0" w:space="0" w:color="auto"/>
      </w:divBdr>
    </w:div>
    <w:div w:id="1111169261">
      <w:bodyDiv w:val="1"/>
      <w:marLeft w:val="0"/>
      <w:marRight w:val="0"/>
      <w:marTop w:val="0"/>
      <w:marBottom w:val="0"/>
      <w:divBdr>
        <w:top w:val="none" w:sz="0" w:space="0" w:color="auto"/>
        <w:left w:val="none" w:sz="0" w:space="0" w:color="auto"/>
        <w:bottom w:val="none" w:sz="0" w:space="0" w:color="auto"/>
        <w:right w:val="none" w:sz="0" w:space="0" w:color="auto"/>
      </w:divBdr>
    </w:div>
    <w:div w:id="1120875308">
      <w:bodyDiv w:val="1"/>
      <w:marLeft w:val="0"/>
      <w:marRight w:val="0"/>
      <w:marTop w:val="0"/>
      <w:marBottom w:val="0"/>
      <w:divBdr>
        <w:top w:val="none" w:sz="0" w:space="0" w:color="auto"/>
        <w:left w:val="none" w:sz="0" w:space="0" w:color="auto"/>
        <w:bottom w:val="none" w:sz="0" w:space="0" w:color="auto"/>
        <w:right w:val="none" w:sz="0" w:space="0" w:color="auto"/>
      </w:divBdr>
    </w:div>
    <w:div w:id="1124732545">
      <w:bodyDiv w:val="1"/>
      <w:marLeft w:val="0"/>
      <w:marRight w:val="0"/>
      <w:marTop w:val="0"/>
      <w:marBottom w:val="0"/>
      <w:divBdr>
        <w:top w:val="none" w:sz="0" w:space="0" w:color="auto"/>
        <w:left w:val="none" w:sz="0" w:space="0" w:color="auto"/>
        <w:bottom w:val="none" w:sz="0" w:space="0" w:color="auto"/>
        <w:right w:val="none" w:sz="0" w:space="0" w:color="auto"/>
      </w:divBdr>
    </w:div>
    <w:div w:id="1130896534">
      <w:bodyDiv w:val="1"/>
      <w:marLeft w:val="0"/>
      <w:marRight w:val="0"/>
      <w:marTop w:val="0"/>
      <w:marBottom w:val="0"/>
      <w:divBdr>
        <w:top w:val="none" w:sz="0" w:space="0" w:color="auto"/>
        <w:left w:val="none" w:sz="0" w:space="0" w:color="auto"/>
        <w:bottom w:val="none" w:sz="0" w:space="0" w:color="auto"/>
        <w:right w:val="none" w:sz="0" w:space="0" w:color="auto"/>
      </w:divBdr>
    </w:div>
    <w:div w:id="1164200491">
      <w:bodyDiv w:val="1"/>
      <w:marLeft w:val="0"/>
      <w:marRight w:val="0"/>
      <w:marTop w:val="0"/>
      <w:marBottom w:val="0"/>
      <w:divBdr>
        <w:top w:val="none" w:sz="0" w:space="0" w:color="auto"/>
        <w:left w:val="none" w:sz="0" w:space="0" w:color="auto"/>
        <w:bottom w:val="none" w:sz="0" w:space="0" w:color="auto"/>
        <w:right w:val="none" w:sz="0" w:space="0" w:color="auto"/>
      </w:divBdr>
    </w:div>
    <w:div w:id="1164855207">
      <w:bodyDiv w:val="1"/>
      <w:marLeft w:val="0"/>
      <w:marRight w:val="0"/>
      <w:marTop w:val="0"/>
      <w:marBottom w:val="0"/>
      <w:divBdr>
        <w:top w:val="none" w:sz="0" w:space="0" w:color="auto"/>
        <w:left w:val="none" w:sz="0" w:space="0" w:color="auto"/>
        <w:bottom w:val="none" w:sz="0" w:space="0" w:color="auto"/>
        <w:right w:val="none" w:sz="0" w:space="0" w:color="auto"/>
      </w:divBdr>
    </w:div>
    <w:div w:id="1174687802">
      <w:bodyDiv w:val="1"/>
      <w:marLeft w:val="0"/>
      <w:marRight w:val="0"/>
      <w:marTop w:val="0"/>
      <w:marBottom w:val="0"/>
      <w:divBdr>
        <w:top w:val="none" w:sz="0" w:space="0" w:color="auto"/>
        <w:left w:val="none" w:sz="0" w:space="0" w:color="auto"/>
        <w:bottom w:val="none" w:sz="0" w:space="0" w:color="auto"/>
        <w:right w:val="none" w:sz="0" w:space="0" w:color="auto"/>
      </w:divBdr>
    </w:div>
    <w:div w:id="1193884294">
      <w:bodyDiv w:val="1"/>
      <w:marLeft w:val="0"/>
      <w:marRight w:val="0"/>
      <w:marTop w:val="0"/>
      <w:marBottom w:val="0"/>
      <w:divBdr>
        <w:top w:val="none" w:sz="0" w:space="0" w:color="auto"/>
        <w:left w:val="none" w:sz="0" w:space="0" w:color="auto"/>
        <w:bottom w:val="none" w:sz="0" w:space="0" w:color="auto"/>
        <w:right w:val="none" w:sz="0" w:space="0" w:color="auto"/>
      </w:divBdr>
    </w:div>
    <w:div w:id="1194462958">
      <w:bodyDiv w:val="1"/>
      <w:marLeft w:val="0"/>
      <w:marRight w:val="0"/>
      <w:marTop w:val="0"/>
      <w:marBottom w:val="0"/>
      <w:divBdr>
        <w:top w:val="none" w:sz="0" w:space="0" w:color="auto"/>
        <w:left w:val="none" w:sz="0" w:space="0" w:color="auto"/>
        <w:bottom w:val="none" w:sz="0" w:space="0" w:color="auto"/>
        <w:right w:val="none" w:sz="0" w:space="0" w:color="auto"/>
      </w:divBdr>
    </w:div>
    <w:div w:id="1213034953">
      <w:bodyDiv w:val="1"/>
      <w:marLeft w:val="0"/>
      <w:marRight w:val="0"/>
      <w:marTop w:val="0"/>
      <w:marBottom w:val="0"/>
      <w:divBdr>
        <w:top w:val="none" w:sz="0" w:space="0" w:color="auto"/>
        <w:left w:val="none" w:sz="0" w:space="0" w:color="auto"/>
        <w:bottom w:val="none" w:sz="0" w:space="0" w:color="auto"/>
        <w:right w:val="none" w:sz="0" w:space="0" w:color="auto"/>
      </w:divBdr>
    </w:div>
    <w:div w:id="1222861017">
      <w:bodyDiv w:val="1"/>
      <w:marLeft w:val="0"/>
      <w:marRight w:val="0"/>
      <w:marTop w:val="0"/>
      <w:marBottom w:val="0"/>
      <w:divBdr>
        <w:top w:val="none" w:sz="0" w:space="0" w:color="auto"/>
        <w:left w:val="none" w:sz="0" w:space="0" w:color="auto"/>
        <w:bottom w:val="none" w:sz="0" w:space="0" w:color="auto"/>
        <w:right w:val="none" w:sz="0" w:space="0" w:color="auto"/>
      </w:divBdr>
    </w:div>
    <w:div w:id="1222903175">
      <w:bodyDiv w:val="1"/>
      <w:marLeft w:val="0"/>
      <w:marRight w:val="0"/>
      <w:marTop w:val="0"/>
      <w:marBottom w:val="0"/>
      <w:divBdr>
        <w:top w:val="none" w:sz="0" w:space="0" w:color="auto"/>
        <w:left w:val="none" w:sz="0" w:space="0" w:color="auto"/>
        <w:bottom w:val="none" w:sz="0" w:space="0" w:color="auto"/>
        <w:right w:val="none" w:sz="0" w:space="0" w:color="auto"/>
      </w:divBdr>
    </w:div>
    <w:div w:id="1226061700">
      <w:bodyDiv w:val="1"/>
      <w:marLeft w:val="0"/>
      <w:marRight w:val="0"/>
      <w:marTop w:val="0"/>
      <w:marBottom w:val="0"/>
      <w:divBdr>
        <w:top w:val="none" w:sz="0" w:space="0" w:color="auto"/>
        <w:left w:val="none" w:sz="0" w:space="0" w:color="auto"/>
        <w:bottom w:val="none" w:sz="0" w:space="0" w:color="auto"/>
        <w:right w:val="none" w:sz="0" w:space="0" w:color="auto"/>
      </w:divBdr>
    </w:div>
    <w:div w:id="1235551170">
      <w:bodyDiv w:val="1"/>
      <w:marLeft w:val="0"/>
      <w:marRight w:val="0"/>
      <w:marTop w:val="0"/>
      <w:marBottom w:val="0"/>
      <w:divBdr>
        <w:top w:val="none" w:sz="0" w:space="0" w:color="auto"/>
        <w:left w:val="none" w:sz="0" w:space="0" w:color="auto"/>
        <w:bottom w:val="none" w:sz="0" w:space="0" w:color="auto"/>
        <w:right w:val="none" w:sz="0" w:space="0" w:color="auto"/>
      </w:divBdr>
    </w:div>
    <w:div w:id="1238203316">
      <w:bodyDiv w:val="1"/>
      <w:marLeft w:val="0"/>
      <w:marRight w:val="0"/>
      <w:marTop w:val="0"/>
      <w:marBottom w:val="0"/>
      <w:divBdr>
        <w:top w:val="none" w:sz="0" w:space="0" w:color="auto"/>
        <w:left w:val="none" w:sz="0" w:space="0" w:color="auto"/>
        <w:bottom w:val="none" w:sz="0" w:space="0" w:color="auto"/>
        <w:right w:val="none" w:sz="0" w:space="0" w:color="auto"/>
      </w:divBdr>
    </w:div>
    <w:div w:id="1240941735">
      <w:bodyDiv w:val="1"/>
      <w:marLeft w:val="0"/>
      <w:marRight w:val="0"/>
      <w:marTop w:val="0"/>
      <w:marBottom w:val="0"/>
      <w:divBdr>
        <w:top w:val="none" w:sz="0" w:space="0" w:color="auto"/>
        <w:left w:val="none" w:sz="0" w:space="0" w:color="auto"/>
        <w:bottom w:val="none" w:sz="0" w:space="0" w:color="auto"/>
        <w:right w:val="none" w:sz="0" w:space="0" w:color="auto"/>
      </w:divBdr>
      <w:divsChild>
        <w:div w:id="670647013">
          <w:marLeft w:val="0"/>
          <w:marRight w:val="0"/>
          <w:marTop w:val="0"/>
          <w:marBottom w:val="0"/>
          <w:divBdr>
            <w:top w:val="none" w:sz="0" w:space="0" w:color="auto"/>
            <w:left w:val="none" w:sz="0" w:space="0" w:color="auto"/>
            <w:bottom w:val="none" w:sz="0" w:space="0" w:color="auto"/>
            <w:right w:val="none" w:sz="0" w:space="0" w:color="auto"/>
          </w:divBdr>
          <w:divsChild>
            <w:div w:id="627975175">
              <w:marLeft w:val="0"/>
              <w:marRight w:val="0"/>
              <w:marTop w:val="0"/>
              <w:marBottom w:val="240"/>
              <w:divBdr>
                <w:top w:val="none" w:sz="0" w:space="0" w:color="auto"/>
                <w:left w:val="none" w:sz="0" w:space="0" w:color="auto"/>
                <w:bottom w:val="none" w:sz="0" w:space="0" w:color="auto"/>
                <w:right w:val="none" w:sz="0" w:space="0" w:color="auto"/>
              </w:divBdr>
            </w:div>
            <w:div w:id="1066533980">
              <w:marLeft w:val="0"/>
              <w:marRight w:val="0"/>
              <w:marTop w:val="0"/>
              <w:marBottom w:val="240"/>
              <w:divBdr>
                <w:top w:val="none" w:sz="0" w:space="0" w:color="auto"/>
                <w:left w:val="none" w:sz="0" w:space="0" w:color="auto"/>
                <w:bottom w:val="none" w:sz="0" w:space="0" w:color="auto"/>
                <w:right w:val="none" w:sz="0" w:space="0" w:color="auto"/>
              </w:divBdr>
            </w:div>
            <w:div w:id="1180004328">
              <w:marLeft w:val="0"/>
              <w:marRight w:val="0"/>
              <w:marTop w:val="0"/>
              <w:marBottom w:val="240"/>
              <w:divBdr>
                <w:top w:val="none" w:sz="0" w:space="0" w:color="auto"/>
                <w:left w:val="none" w:sz="0" w:space="0" w:color="auto"/>
                <w:bottom w:val="none" w:sz="0" w:space="0" w:color="auto"/>
                <w:right w:val="none" w:sz="0" w:space="0" w:color="auto"/>
              </w:divBdr>
            </w:div>
            <w:div w:id="1267738327">
              <w:marLeft w:val="0"/>
              <w:marRight w:val="0"/>
              <w:marTop w:val="0"/>
              <w:marBottom w:val="240"/>
              <w:divBdr>
                <w:top w:val="none" w:sz="0" w:space="0" w:color="auto"/>
                <w:left w:val="none" w:sz="0" w:space="0" w:color="auto"/>
                <w:bottom w:val="none" w:sz="0" w:space="0" w:color="auto"/>
                <w:right w:val="none" w:sz="0" w:space="0" w:color="auto"/>
              </w:divBdr>
            </w:div>
          </w:divsChild>
        </w:div>
        <w:div w:id="1178470112">
          <w:marLeft w:val="0"/>
          <w:marRight w:val="0"/>
          <w:marTop w:val="0"/>
          <w:marBottom w:val="0"/>
          <w:divBdr>
            <w:top w:val="none" w:sz="0" w:space="0" w:color="auto"/>
            <w:left w:val="none" w:sz="0" w:space="0" w:color="auto"/>
            <w:bottom w:val="none" w:sz="0" w:space="0" w:color="auto"/>
            <w:right w:val="none" w:sz="0" w:space="0" w:color="auto"/>
          </w:divBdr>
          <w:divsChild>
            <w:div w:id="671494376">
              <w:marLeft w:val="0"/>
              <w:marRight w:val="0"/>
              <w:marTop w:val="0"/>
              <w:marBottom w:val="0"/>
              <w:divBdr>
                <w:top w:val="none" w:sz="0" w:space="0" w:color="auto"/>
                <w:left w:val="none" w:sz="0" w:space="0" w:color="auto"/>
                <w:bottom w:val="none" w:sz="0" w:space="0" w:color="auto"/>
                <w:right w:val="none" w:sz="0" w:space="0" w:color="auto"/>
              </w:divBdr>
              <w:divsChild>
                <w:div w:id="16677113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06792894">
          <w:marLeft w:val="0"/>
          <w:marRight w:val="0"/>
          <w:marTop w:val="0"/>
          <w:marBottom w:val="240"/>
          <w:divBdr>
            <w:top w:val="none" w:sz="0" w:space="0" w:color="auto"/>
            <w:left w:val="none" w:sz="0" w:space="0" w:color="auto"/>
            <w:bottom w:val="none" w:sz="0" w:space="0" w:color="auto"/>
            <w:right w:val="none" w:sz="0" w:space="0" w:color="auto"/>
          </w:divBdr>
        </w:div>
        <w:div w:id="1655378507">
          <w:marLeft w:val="0"/>
          <w:marRight w:val="0"/>
          <w:marTop w:val="0"/>
          <w:marBottom w:val="0"/>
          <w:divBdr>
            <w:top w:val="none" w:sz="0" w:space="0" w:color="auto"/>
            <w:left w:val="none" w:sz="0" w:space="0" w:color="auto"/>
            <w:bottom w:val="none" w:sz="0" w:space="0" w:color="auto"/>
            <w:right w:val="none" w:sz="0" w:space="0" w:color="auto"/>
          </w:divBdr>
          <w:divsChild>
            <w:div w:id="1218855273">
              <w:marLeft w:val="0"/>
              <w:marRight w:val="0"/>
              <w:marTop w:val="0"/>
              <w:marBottom w:val="0"/>
              <w:divBdr>
                <w:top w:val="none" w:sz="0" w:space="0" w:color="auto"/>
                <w:left w:val="none" w:sz="0" w:space="0" w:color="auto"/>
                <w:bottom w:val="none" w:sz="0" w:space="0" w:color="auto"/>
                <w:right w:val="none" w:sz="0" w:space="0" w:color="auto"/>
              </w:divBdr>
              <w:divsChild>
                <w:div w:id="1724406729">
                  <w:marLeft w:val="0"/>
                  <w:marRight w:val="0"/>
                  <w:marTop w:val="0"/>
                  <w:marBottom w:val="0"/>
                  <w:divBdr>
                    <w:top w:val="none" w:sz="0" w:space="0" w:color="auto"/>
                    <w:left w:val="none" w:sz="0" w:space="0" w:color="auto"/>
                    <w:bottom w:val="none" w:sz="0" w:space="0" w:color="auto"/>
                    <w:right w:val="none" w:sz="0" w:space="0" w:color="auto"/>
                  </w:divBdr>
                  <w:divsChild>
                    <w:div w:id="1612737066">
                      <w:marLeft w:val="0"/>
                      <w:marRight w:val="0"/>
                      <w:marTop w:val="0"/>
                      <w:marBottom w:val="0"/>
                      <w:divBdr>
                        <w:top w:val="none" w:sz="0" w:space="0" w:color="auto"/>
                        <w:left w:val="none" w:sz="0" w:space="0" w:color="auto"/>
                        <w:bottom w:val="none" w:sz="0" w:space="0" w:color="auto"/>
                        <w:right w:val="none" w:sz="0" w:space="0" w:color="auto"/>
                      </w:divBdr>
                      <w:divsChild>
                        <w:div w:id="40831569">
                          <w:marLeft w:val="0"/>
                          <w:marRight w:val="0"/>
                          <w:marTop w:val="0"/>
                          <w:marBottom w:val="240"/>
                          <w:divBdr>
                            <w:top w:val="none" w:sz="0" w:space="0" w:color="auto"/>
                            <w:left w:val="none" w:sz="0" w:space="0" w:color="auto"/>
                            <w:bottom w:val="none" w:sz="0" w:space="0" w:color="auto"/>
                            <w:right w:val="none" w:sz="0" w:space="0" w:color="auto"/>
                          </w:divBdr>
                        </w:div>
                        <w:div w:id="63456394">
                          <w:marLeft w:val="0"/>
                          <w:marRight w:val="0"/>
                          <w:marTop w:val="0"/>
                          <w:marBottom w:val="240"/>
                          <w:divBdr>
                            <w:top w:val="none" w:sz="0" w:space="0" w:color="auto"/>
                            <w:left w:val="none" w:sz="0" w:space="0" w:color="auto"/>
                            <w:bottom w:val="none" w:sz="0" w:space="0" w:color="auto"/>
                            <w:right w:val="none" w:sz="0" w:space="0" w:color="auto"/>
                          </w:divBdr>
                        </w:div>
                        <w:div w:id="157775866">
                          <w:marLeft w:val="0"/>
                          <w:marRight w:val="0"/>
                          <w:marTop w:val="0"/>
                          <w:marBottom w:val="240"/>
                          <w:divBdr>
                            <w:top w:val="none" w:sz="0" w:space="0" w:color="auto"/>
                            <w:left w:val="none" w:sz="0" w:space="0" w:color="auto"/>
                            <w:bottom w:val="none" w:sz="0" w:space="0" w:color="auto"/>
                            <w:right w:val="none" w:sz="0" w:space="0" w:color="auto"/>
                          </w:divBdr>
                        </w:div>
                        <w:div w:id="369231102">
                          <w:marLeft w:val="0"/>
                          <w:marRight w:val="0"/>
                          <w:marTop w:val="0"/>
                          <w:marBottom w:val="240"/>
                          <w:divBdr>
                            <w:top w:val="none" w:sz="0" w:space="0" w:color="auto"/>
                            <w:left w:val="none" w:sz="0" w:space="0" w:color="auto"/>
                            <w:bottom w:val="none" w:sz="0" w:space="0" w:color="auto"/>
                            <w:right w:val="none" w:sz="0" w:space="0" w:color="auto"/>
                          </w:divBdr>
                        </w:div>
                        <w:div w:id="444619439">
                          <w:marLeft w:val="0"/>
                          <w:marRight w:val="0"/>
                          <w:marTop w:val="0"/>
                          <w:marBottom w:val="240"/>
                          <w:divBdr>
                            <w:top w:val="none" w:sz="0" w:space="0" w:color="auto"/>
                            <w:left w:val="none" w:sz="0" w:space="0" w:color="auto"/>
                            <w:bottom w:val="none" w:sz="0" w:space="0" w:color="auto"/>
                            <w:right w:val="none" w:sz="0" w:space="0" w:color="auto"/>
                          </w:divBdr>
                        </w:div>
                        <w:div w:id="615791637">
                          <w:marLeft w:val="0"/>
                          <w:marRight w:val="0"/>
                          <w:marTop w:val="0"/>
                          <w:marBottom w:val="240"/>
                          <w:divBdr>
                            <w:top w:val="none" w:sz="0" w:space="0" w:color="auto"/>
                            <w:left w:val="none" w:sz="0" w:space="0" w:color="auto"/>
                            <w:bottom w:val="none" w:sz="0" w:space="0" w:color="auto"/>
                            <w:right w:val="none" w:sz="0" w:space="0" w:color="auto"/>
                          </w:divBdr>
                        </w:div>
                        <w:div w:id="1460031117">
                          <w:marLeft w:val="0"/>
                          <w:marRight w:val="0"/>
                          <w:marTop w:val="0"/>
                          <w:marBottom w:val="240"/>
                          <w:divBdr>
                            <w:top w:val="none" w:sz="0" w:space="0" w:color="auto"/>
                            <w:left w:val="none" w:sz="0" w:space="0" w:color="auto"/>
                            <w:bottom w:val="none" w:sz="0" w:space="0" w:color="auto"/>
                            <w:right w:val="none" w:sz="0" w:space="0" w:color="auto"/>
                          </w:divBdr>
                        </w:div>
                        <w:div w:id="1629118880">
                          <w:marLeft w:val="0"/>
                          <w:marRight w:val="0"/>
                          <w:marTop w:val="0"/>
                          <w:marBottom w:val="240"/>
                          <w:divBdr>
                            <w:top w:val="none" w:sz="0" w:space="0" w:color="auto"/>
                            <w:left w:val="none" w:sz="0" w:space="0" w:color="auto"/>
                            <w:bottom w:val="none" w:sz="0" w:space="0" w:color="auto"/>
                            <w:right w:val="none" w:sz="0" w:space="0" w:color="auto"/>
                          </w:divBdr>
                        </w:div>
                        <w:div w:id="17951013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57558724">
              <w:marLeft w:val="0"/>
              <w:marRight w:val="0"/>
              <w:marTop w:val="0"/>
              <w:marBottom w:val="240"/>
              <w:divBdr>
                <w:top w:val="none" w:sz="0" w:space="0" w:color="auto"/>
                <w:left w:val="none" w:sz="0" w:space="0" w:color="auto"/>
                <w:bottom w:val="none" w:sz="0" w:space="0" w:color="auto"/>
                <w:right w:val="none" w:sz="0" w:space="0" w:color="auto"/>
              </w:divBdr>
            </w:div>
          </w:divsChild>
        </w:div>
        <w:div w:id="1982540392">
          <w:marLeft w:val="0"/>
          <w:marRight w:val="0"/>
          <w:marTop w:val="0"/>
          <w:marBottom w:val="0"/>
          <w:divBdr>
            <w:top w:val="none" w:sz="0" w:space="0" w:color="auto"/>
            <w:left w:val="none" w:sz="0" w:space="0" w:color="auto"/>
            <w:bottom w:val="none" w:sz="0" w:space="0" w:color="auto"/>
            <w:right w:val="none" w:sz="0" w:space="0" w:color="auto"/>
          </w:divBdr>
        </w:div>
      </w:divsChild>
    </w:div>
    <w:div w:id="1247379345">
      <w:bodyDiv w:val="1"/>
      <w:marLeft w:val="0"/>
      <w:marRight w:val="0"/>
      <w:marTop w:val="0"/>
      <w:marBottom w:val="0"/>
      <w:divBdr>
        <w:top w:val="none" w:sz="0" w:space="0" w:color="auto"/>
        <w:left w:val="none" w:sz="0" w:space="0" w:color="auto"/>
        <w:bottom w:val="none" w:sz="0" w:space="0" w:color="auto"/>
        <w:right w:val="none" w:sz="0" w:space="0" w:color="auto"/>
      </w:divBdr>
    </w:div>
    <w:div w:id="1259408756">
      <w:bodyDiv w:val="1"/>
      <w:marLeft w:val="0"/>
      <w:marRight w:val="0"/>
      <w:marTop w:val="0"/>
      <w:marBottom w:val="0"/>
      <w:divBdr>
        <w:top w:val="none" w:sz="0" w:space="0" w:color="auto"/>
        <w:left w:val="none" w:sz="0" w:space="0" w:color="auto"/>
        <w:bottom w:val="none" w:sz="0" w:space="0" w:color="auto"/>
        <w:right w:val="none" w:sz="0" w:space="0" w:color="auto"/>
      </w:divBdr>
    </w:div>
    <w:div w:id="1263101973">
      <w:bodyDiv w:val="1"/>
      <w:marLeft w:val="0"/>
      <w:marRight w:val="0"/>
      <w:marTop w:val="0"/>
      <w:marBottom w:val="0"/>
      <w:divBdr>
        <w:top w:val="none" w:sz="0" w:space="0" w:color="auto"/>
        <w:left w:val="none" w:sz="0" w:space="0" w:color="auto"/>
        <w:bottom w:val="none" w:sz="0" w:space="0" w:color="auto"/>
        <w:right w:val="none" w:sz="0" w:space="0" w:color="auto"/>
      </w:divBdr>
    </w:div>
    <w:div w:id="1309087971">
      <w:bodyDiv w:val="1"/>
      <w:marLeft w:val="0"/>
      <w:marRight w:val="0"/>
      <w:marTop w:val="0"/>
      <w:marBottom w:val="0"/>
      <w:divBdr>
        <w:top w:val="none" w:sz="0" w:space="0" w:color="auto"/>
        <w:left w:val="none" w:sz="0" w:space="0" w:color="auto"/>
        <w:bottom w:val="none" w:sz="0" w:space="0" w:color="auto"/>
        <w:right w:val="none" w:sz="0" w:space="0" w:color="auto"/>
      </w:divBdr>
    </w:div>
    <w:div w:id="1316489521">
      <w:bodyDiv w:val="1"/>
      <w:marLeft w:val="0"/>
      <w:marRight w:val="0"/>
      <w:marTop w:val="0"/>
      <w:marBottom w:val="0"/>
      <w:divBdr>
        <w:top w:val="none" w:sz="0" w:space="0" w:color="auto"/>
        <w:left w:val="none" w:sz="0" w:space="0" w:color="auto"/>
        <w:bottom w:val="none" w:sz="0" w:space="0" w:color="auto"/>
        <w:right w:val="none" w:sz="0" w:space="0" w:color="auto"/>
      </w:divBdr>
    </w:div>
    <w:div w:id="1323656580">
      <w:bodyDiv w:val="1"/>
      <w:marLeft w:val="0"/>
      <w:marRight w:val="0"/>
      <w:marTop w:val="0"/>
      <w:marBottom w:val="0"/>
      <w:divBdr>
        <w:top w:val="none" w:sz="0" w:space="0" w:color="auto"/>
        <w:left w:val="none" w:sz="0" w:space="0" w:color="auto"/>
        <w:bottom w:val="none" w:sz="0" w:space="0" w:color="auto"/>
        <w:right w:val="none" w:sz="0" w:space="0" w:color="auto"/>
      </w:divBdr>
    </w:div>
    <w:div w:id="1361930790">
      <w:bodyDiv w:val="1"/>
      <w:marLeft w:val="0"/>
      <w:marRight w:val="0"/>
      <w:marTop w:val="0"/>
      <w:marBottom w:val="0"/>
      <w:divBdr>
        <w:top w:val="none" w:sz="0" w:space="0" w:color="auto"/>
        <w:left w:val="none" w:sz="0" w:space="0" w:color="auto"/>
        <w:bottom w:val="none" w:sz="0" w:space="0" w:color="auto"/>
        <w:right w:val="none" w:sz="0" w:space="0" w:color="auto"/>
      </w:divBdr>
    </w:div>
    <w:div w:id="1365447152">
      <w:bodyDiv w:val="1"/>
      <w:marLeft w:val="0"/>
      <w:marRight w:val="0"/>
      <w:marTop w:val="0"/>
      <w:marBottom w:val="0"/>
      <w:divBdr>
        <w:top w:val="none" w:sz="0" w:space="0" w:color="auto"/>
        <w:left w:val="none" w:sz="0" w:space="0" w:color="auto"/>
        <w:bottom w:val="none" w:sz="0" w:space="0" w:color="auto"/>
        <w:right w:val="none" w:sz="0" w:space="0" w:color="auto"/>
      </w:divBdr>
    </w:div>
    <w:div w:id="1429498558">
      <w:bodyDiv w:val="1"/>
      <w:marLeft w:val="0"/>
      <w:marRight w:val="0"/>
      <w:marTop w:val="0"/>
      <w:marBottom w:val="0"/>
      <w:divBdr>
        <w:top w:val="none" w:sz="0" w:space="0" w:color="auto"/>
        <w:left w:val="none" w:sz="0" w:space="0" w:color="auto"/>
        <w:bottom w:val="none" w:sz="0" w:space="0" w:color="auto"/>
        <w:right w:val="none" w:sz="0" w:space="0" w:color="auto"/>
      </w:divBdr>
    </w:div>
    <w:div w:id="1434323656">
      <w:bodyDiv w:val="1"/>
      <w:marLeft w:val="0"/>
      <w:marRight w:val="0"/>
      <w:marTop w:val="0"/>
      <w:marBottom w:val="0"/>
      <w:divBdr>
        <w:top w:val="none" w:sz="0" w:space="0" w:color="auto"/>
        <w:left w:val="none" w:sz="0" w:space="0" w:color="auto"/>
        <w:bottom w:val="none" w:sz="0" w:space="0" w:color="auto"/>
        <w:right w:val="none" w:sz="0" w:space="0" w:color="auto"/>
      </w:divBdr>
    </w:div>
    <w:div w:id="1445231883">
      <w:bodyDiv w:val="1"/>
      <w:marLeft w:val="0"/>
      <w:marRight w:val="0"/>
      <w:marTop w:val="0"/>
      <w:marBottom w:val="0"/>
      <w:divBdr>
        <w:top w:val="none" w:sz="0" w:space="0" w:color="auto"/>
        <w:left w:val="none" w:sz="0" w:space="0" w:color="auto"/>
        <w:bottom w:val="none" w:sz="0" w:space="0" w:color="auto"/>
        <w:right w:val="none" w:sz="0" w:space="0" w:color="auto"/>
      </w:divBdr>
    </w:div>
    <w:div w:id="1448892239">
      <w:bodyDiv w:val="1"/>
      <w:marLeft w:val="0"/>
      <w:marRight w:val="0"/>
      <w:marTop w:val="0"/>
      <w:marBottom w:val="0"/>
      <w:divBdr>
        <w:top w:val="none" w:sz="0" w:space="0" w:color="auto"/>
        <w:left w:val="none" w:sz="0" w:space="0" w:color="auto"/>
        <w:bottom w:val="none" w:sz="0" w:space="0" w:color="auto"/>
        <w:right w:val="none" w:sz="0" w:space="0" w:color="auto"/>
      </w:divBdr>
    </w:div>
    <w:div w:id="1451051747">
      <w:bodyDiv w:val="1"/>
      <w:marLeft w:val="0"/>
      <w:marRight w:val="0"/>
      <w:marTop w:val="0"/>
      <w:marBottom w:val="0"/>
      <w:divBdr>
        <w:top w:val="none" w:sz="0" w:space="0" w:color="auto"/>
        <w:left w:val="none" w:sz="0" w:space="0" w:color="auto"/>
        <w:bottom w:val="none" w:sz="0" w:space="0" w:color="auto"/>
        <w:right w:val="none" w:sz="0" w:space="0" w:color="auto"/>
      </w:divBdr>
    </w:div>
    <w:div w:id="1451825825">
      <w:bodyDiv w:val="1"/>
      <w:marLeft w:val="0"/>
      <w:marRight w:val="0"/>
      <w:marTop w:val="0"/>
      <w:marBottom w:val="0"/>
      <w:divBdr>
        <w:top w:val="none" w:sz="0" w:space="0" w:color="auto"/>
        <w:left w:val="none" w:sz="0" w:space="0" w:color="auto"/>
        <w:bottom w:val="none" w:sz="0" w:space="0" w:color="auto"/>
        <w:right w:val="none" w:sz="0" w:space="0" w:color="auto"/>
      </w:divBdr>
      <w:divsChild>
        <w:div w:id="1404715704">
          <w:marLeft w:val="-300"/>
          <w:marRight w:val="0"/>
          <w:marTop w:val="0"/>
          <w:marBottom w:val="0"/>
          <w:divBdr>
            <w:top w:val="none" w:sz="0" w:space="0" w:color="auto"/>
            <w:left w:val="none" w:sz="0" w:space="0" w:color="auto"/>
            <w:bottom w:val="none" w:sz="0" w:space="0" w:color="auto"/>
            <w:right w:val="none" w:sz="0" w:space="0" w:color="auto"/>
          </w:divBdr>
        </w:div>
        <w:div w:id="1981153843">
          <w:marLeft w:val="0"/>
          <w:marRight w:val="0"/>
          <w:marTop w:val="0"/>
          <w:marBottom w:val="0"/>
          <w:divBdr>
            <w:top w:val="none" w:sz="0" w:space="0" w:color="auto"/>
            <w:left w:val="none" w:sz="0" w:space="0" w:color="auto"/>
            <w:bottom w:val="none" w:sz="0" w:space="0" w:color="auto"/>
            <w:right w:val="none" w:sz="0" w:space="0" w:color="auto"/>
          </w:divBdr>
          <w:divsChild>
            <w:div w:id="72544557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454637125">
      <w:bodyDiv w:val="1"/>
      <w:marLeft w:val="0"/>
      <w:marRight w:val="0"/>
      <w:marTop w:val="0"/>
      <w:marBottom w:val="0"/>
      <w:divBdr>
        <w:top w:val="none" w:sz="0" w:space="0" w:color="auto"/>
        <w:left w:val="none" w:sz="0" w:space="0" w:color="auto"/>
        <w:bottom w:val="none" w:sz="0" w:space="0" w:color="auto"/>
        <w:right w:val="none" w:sz="0" w:space="0" w:color="auto"/>
      </w:divBdr>
    </w:div>
    <w:div w:id="1475291448">
      <w:bodyDiv w:val="1"/>
      <w:marLeft w:val="0"/>
      <w:marRight w:val="0"/>
      <w:marTop w:val="0"/>
      <w:marBottom w:val="0"/>
      <w:divBdr>
        <w:top w:val="none" w:sz="0" w:space="0" w:color="auto"/>
        <w:left w:val="none" w:sz="0" w:space="0" w:color="auto"/>
        <w:bottom w:val="none" w:sz="0" w:space="0" w:color="auto"/>
        <w:right w:val="none" w:sz="0" w:space="0" w:color="auto"/>
      </w:divBdr>
    </w:div>
    <w:div w:id="1489901656">
      <w:bodyDiv w:val="1"/>
      <w:marLeft w:val="0"/>
      <w:marRight w:val="0"/>
      <w:marTop w:val="0"/>
      <w:marBottom w:val="0"/>
      <w:divBdr>
        <w:top w:val="none" w:sz="0" w:space="0" w:color="auto"/>
        <w:left w:val="none" w:sz="0" w:space="0" w:color="auto"/>
        <w:bottom w:val="none" w:sz="0" w:space="0" w:color="auto"/>
        <w:right w:val="none" w:sz="0" w:space="0" w:color="auto"/>
      </w:divBdr>
    </w:div>
    <w:div w:id="1497308065">
      <w:bodyDiv w:val="1"/>
      <w:marLeft w:val="0"/>
      <w:marRight w:val="0"/>
      <w:marTop w:val="0"/>
      <w:marBottom w:val="0"/>
      <w:divBdr>
        <w:top w:val="none" w:sz="0" w:space="0" w:color="auto"/>
        <w:left w:val="none" w:sz="0" w:space="0" w:color="auto"/>
        <w:bottom w:val="none" w:sz="0" w:space="0" w:color="auto"/>
        <w:right w:val="none" w:sz="0" w:space="0" w:color="auto"/>
      </w:divBdr>
    </w:div>
    <w:div w:id="1539390656">
      <w:bodyDiv w:val="1"/>
      <w:marLeft w:val="0"/>
      <w:marRight w:val="0"/>
      <w:marTop w:val="0"/>
      <w:marBottom w:val="0"/>
      <w:divBdr>
        <w:top w:val="none" w:sz="0" w:space="0" w:color="auto"/>
        <w:left w:val="none" w:sz="0" w:space="0" w:color="auto"/>
        <w:bottom w:val="none" w:sz="0" w:space="0" w:color="auto"/>
        <w:right w:val="none" w:sz="0" w:space="0" w:color="auto"/>
      </w:divBdr>
    </w:div>
    <w:div w:id="1546985093">
      <w:bodyDiv w:val="1"/>
      <w:marLeft w:val="0"/>
      <w:marRight w:val="0"/>
      <w:marTop w:val="0"/>
      <w:marBottom w:val="0"/>
      <w:divBdr>
        <w:top w:val="none" w:sz="0" w:space="0" w:color="auto"/>
        <w:left w:val="none" w:sz="0" w:space="0" w:color="auto"/>
        <w:bottom w:val="none" w:sz="0" w:space="0" w:color="auto"/>
        <w:right w:val="none" w:sz="0" w:space="0" w:color="auto"/>
      </w:divBdr>
    </w:div>
    <w:div w:id="1548251278">
      <w:bodyDiv w:val="1"/>
      <w:marLeft w:val="0"/>
      <w:marRight w:val="0"/>
      <w:marTop w:val="0"/>
      <w:marBottom w:val="0"/>
      <w:divBdr>
        <w:top w:val="none" w:sz="0" w:space="0" w:color="auto"/>
        <w:left w:val="none" w:sz="0" w:space="0" w:color="auto"/>
        <w:bottom w:val="none" w:sz="0" w:space="0" w:color="auto"/>
        <w:right w:val="none" w:sz="0" w:space="0" w:color="auto"/>
      </w:divBdr>
    </w:div>
    <w:div w:id="1554002697">
      <w:bodyDiv w:val="1"/>
      <w:marLeft w:val="0"/>
      <w:marRight w:val="0"/>
      <w:marTop w:val="0"/>
      <w:marBottom w:val="0"/>
      <w:divBdr>
        <w:top w:val="none" w:sz="0" w:space="0" w:color="auto"/>
        <w:left w:val="none" w:sz="0" w:space="0" w:color="auto"/>
        <w:bottom w:val="none" w:sz="0" w:space="0" w:color="auto"/>
        <w:right w:val="none" w:sz="0" w:space="0" w:color="auto"/>
      </w:divBdr>
    </w:div>
    <w:div w:id="1561935706">
      <w:bodyDiv w:val="1"/>
      <w:marLeft w:val="0"/>
      <w:marRight w:val="0"/>
      <w:marTop w:val="0"/>
      <w:marBottom w:val="0"/>
      <w:divBdr>
        <w:top w:val="none" w:sz="0" w:space="0" w:color="auto"/>
        <w:left w:val="none" w:sz="0" w:space="0" w:color="auto"/>
        <w:bottom w:val="none" w:sz="0" w:space="0" w:color="auto"/>
        <w:right w:val="none" w:sz="0" w:space="0" w:color="auto"/>
      </w:divBdr>
    </w:div>
    <w:div w:id="1591620434">
      <w:bodyDiv w:val="1"/>
      <w:marLeft w:val="0"/>
      <w:marRight w:val="0"/>
      <w:marTop w:val="0"/>
      <w:marBottom w:val="0"/>
      <w:divBdr>
        <w:top w:val="none" w:sz="0" w:space="0" w:color="auto"/>
        <w:left w:val="none" w:sz="0" w:space="0" w:color="auto"/>
        <w:bottom w:val="none" w:sz="0" w:space="0" w:color="auto"/>
        <w:right w:val="none" w:sz="0" w:space="0" w:color="auto"/>
      </w:divBdr>
      <w:divsChild>
        <w:div w:id="118301324">
          <w:marLeft w:val="360"/>
          <w:marRight w:val="0"/>
          <w:marTop w:val="0"/>
          <w:marBottom w:val="0"/>
          <w:divBdr>
            <w:top w:val="none" w:sz="0" w:space="0" w:color="auto"/>
            <w:left w:val="none" w:sz="0" w:space="0" w:color="auto"/>
            <w:bottom w:val="none" w:sz="0" w:space="0" w:color="auto"/>
            <w:right w:val="none" w:sz="0" w:space="0" w:color="auto"/>
          </w:divBdr>
        </w:div>
        <w:div w:id="157423752">
          <w:marLeft w:val="360"/>
          <w:marRight w:val="0"/>
          <w:marTop w:val="0"/>
          <w:marBottom w:val="0"/>
          <w:divBdr>
            <w:top w:val="none" w:sz="0" w:space="0" w:color="auto"/>
            <w:left w:val="none" w:sz="0" w:space="0" w:color="auto"/>
            <w:bottom w:val="none" w:sz="0" w:space="0" w:color="auto"/>
            <w:right w:val="none" w:sz="0" w:space="0" w:color="auto"/>
          </w:divBdr>
        </w:div>
        <w:div w:id="328407642">
          <w:marLeft w:val="360"/>
          <w:marRight w:val="0"/>
          <w:marTop w:val="0"/>
          <w:marBottom w:val="0"/>
          <w:divBdr>
            <w:top w:val="none" w:sz="0" w:space="0" w:color="auto"/>
            <w:left w:val="none" w:sz="0" w:space="0" w:color="auto"/>
            <w:bottom w:val="none" w:sz="0" w:space="0" w:color="auto"/>
            <w:right w:val="none" w:sz="0" w:space="0" w:color="auto"/>
          </w:divBdr>
        </w:div>
      </w:divsChild>
    </w:div>
    <w:div w:id="1593126047">
      <w:bodyDiv w:val="1"/>
      <w:marLeft w:val="0"/>
      <w:marRight w:val="0"/>
      <w:marTop w:val="0"/>
      <w:marBottom w:val="0"/>
      <w:divBdr>
        <w:top w:val="none" w:sz="0" w:space="0" w:color="auto"/>
        <w:left w:val="none" w:sz="0" w:space="0" w:color="auto"/>
        <w:bottom w:val="none" w:sz="0" w:space="0" w:color="auto"/>
        <w:right w:val="none" w:sz="0" w:space="0" w:color="auto"/>
      </w:divBdr>
    </w:div>
    <w:div w:id="1597471675">
      <w:bodyDiv w:val="1"/>
      <w:marLeft w:val="0"/>
      <w:marRight w:val="0"/>
      <w:marTop w:val="0"/>
      <w:marBottom w:val="0"/>
      <w:divBdr>
        <w:top w:val="none" w:sz="0" w:space="0" w:color="auto"/>
        <w:left w:val="none" w:sz="0" w:space="0" w:color="auto"/>
        <w:bottom w:val="none" w:sz="0" w:space="0" w:color="auto"/>
        <w:right w:val="none" w:sz="0" w:space="0" w:color="auto"/>
      </w:divBdr>
    </w:div>
    <w:div w:id="1601797058">
      <w:bodyDiv w:val="1"/>
      <w:marLeft w:val="0"/>
      <w:marRight w:val="0"/>
      <w:marTop w:val="0"/>
      <w:marBottom w:val="0"/>
      <w:divBdr>
        <w:top w:val="none" w:sz="0" w:space="0" w:color="auto"/>
        <w:left w:val="none" w:sz="0" w:space="0" w:color="auto"/>
        <w:bottom w:val="none" w:sz="0" w:space="0" w:color="auto"/>
        <w:right w:val="none" w:sz="0" w:space="0" w:color="auto"/>
      </w:divBdr>
    </w:div>
    <w:div w:id="1633754768">
      <w:bodyDiv w:val="1"/>
      <w:marLeft w:val="0"/>
      <w:marRight w:val="0"/>
      <w:marTop w:val="0"/>
      <w:marBottom w:val="0"/>
      <w:divBdr>
        <w:top w:val="none" w:sz="0" w:space="0" w:color="auto"/>
        <w:left w:val="none" w:sz="0" w:space="0" w:color="auto"/>
        <w:bottom w:val="none" w:sz="0" w:space="0" w:color="auto"/>
        <w:right w:val="none" w:sz="0" w:space="0" w:color="auto"/>
      </w:divBdr>
    </w:div>
    <w:div w:id="1658877856">
      <w:bodyDiv w:val="1"/>
      <w:marLeft w:val="0"/>
      <w:marRight w:val="0"/>
      <w:marTop w:val="0"/>
      <w:marBottom w:val="0"/>
      <w:divBdr>
        <w:top w:val="none" w:sz="0" w:space="0" w:color="auto"/>
        <w:left w:val="none" w:sz="0" w:space="0" w:color="auto"/>
        <w:bottom w:val="none" w:sz="0" w:space="0" w:color="auto"/>
        <w:right w:val="none" w:sz="0" w:space="0" w:color="auto"/>
      </w:divBdr>
      <w:divsChild>
        <w:div w:id="182477523">
          <w:marLeft w:val="0"/>
          <w:marRight w:val="0"/>
          <w:marTop w:val="0"/>
          <w:marBottom w:val="0"/>
          <w:divBdr>
            <w:top w:val="none" w:sz="0" w:space="0" w:color="auto"/>
            <w:left w:val="none" w:sz="0" w:space="0" w:color="auto"/>
            <w:bottom w:val="none" w:sz="0" w:space="0" w:color="auto"/>
            <w:right w:val="none" w:sz="0" w:space="0" w:color="auto"/>
          </w:divBdr>
        </w:div>
        <w:div w:id="1675643075">
          <w:marLeft w:val="0"/>
          <w:marRight w:val="0"/>
          <w:marTop w:val="0"/>
          <w:marBottom w:val="0"/>
          <w:divBdr>
            <w:top w:val="none" w:sz="0" w:space="0" w:color="auto"/>
            <w:left w:val="none" w:sz="0" w:space="0" w:color="auto"/>
            <w:bottom w:val="none" w:sz="0" w:space="0" w:color="auto"/>
            <w:right w:val="none" w:sz="0" w:space="0" w:color="auto"/>
          </w:divBdr>
        </w:div>
        <w:div w:id="1880780264">
          <w:marLeft w:val="0"/>
          <w:marRight w:val="0"/>
          <w:marTop w:val="0"/>
          <w:marBottom w:val="0"/>
          <w:divBdr>
            <w:top w:val="none" w:sz="0" w:space="0" w:color="auto"/>
            <w:left w:val="none" w:sz="0" w:space="0" w:color="auto"/>
            <w:bottom w:val="none" w:sz="0" w:space="0" w:color="auto"/>
            <w:right w:val="none" w:sz="0" w:space="0" w:color="auto"/>
          </w:divBdr>
        </w:div>
        <w:div w:id="1978753674">
          <w:marLeft w:val="0"/>
          <w:marRight w:val="0"/>
          <w:marTop w:val="0"/>
          <w:marBottom w:val="0"/>
          <w:divBdr>
            <w:top w:val="none" w:sz="0" w:space="0" w:color="auto"/>
            <w:left w:val="none" w:sz="0" w:space="0" w:color="auto"/>
            <w:bottom w:val="none" w:sz="0" w:space="0" w:color="auto"/>
            <w:right w:val="none" w:sz="0" w:space="0" w:color="auto"/>
          </w:divBdr>
        </w:div>
      </w:divsChild>
    </w:div>
    <w:div w:id="1666781661">
      <w:bodyDiv w:val="1"/>
      <w:marLeft w:val="0"/>
      <w:marRight w:val="0"/>
      <w:marTop w:val="0"/>
      <w:marBottom w:val="0"/>
      <w:divBdr>
        <w:top w:val="none" w:sz="0" w:space="0" w:color="auto"/>
        <w:left w:val="none" w:sz="0" w:space="0" w:color="auto"/>
        <w:bottom w:val="none" w:sz="0" w:space="0" w:color="auto"/>
        <w:right w:val="none" w:sz="0" w:space="0" w:color="auto"/>
      </w:divBdr>
    </w:div>
    <w:div w:id="1679891581">
      <w:bodyDiv w:val="1"/>
      <w:marLeft w:val="0"/>
      <w:marRight w:val="0"/>
      <w:marTop w:val="0"/>
      <w:marBottom w:val="0"/>
      <w:divBdr>
        <w:top w:val="none" w:sz="0" w:space="0" w:color="auto"/>
        <w:left w:val="none" w:sz="0" w:space="0" w:color="auto"/>
        <w:bottom w:val="none" w:sz="0" w:space="0" w:color="auto"/>
        <w:right w:val="none" w:sz="0" w:space="0" w:color="auto"/>
      </w:divBdr>
    </w:div>
    <w:div w:id="1690720886">
      <w:bodyDiv w:val="1"/>
      <w:marLeft w:val="0"/>
      <w:marRight w:val="0"/>
      <w:marTop w:val="0"/>
      <w:marBottom w:val="0"/>
      <w:divBdr>
        <w:top w:val="none" w:sz="0" w:space="0" w:color="auto"/>
        <w:left w:val="none" w:sz="0" w:space="0" w:color="auto"/>
        <w:bottom w:val="none" w:sz="0" w:space="0" w:color="auto"/>
        <w:right w:val="none" w:sz="0" w:space="0" w:color="auto"/>
      </w:divBdr>
      <w:divsChild>
        <w:div w:id="1035232121">
          <w:marLeft w:val="360"/>
          <w:marRight w:val="0"/>
          <w:marTop w:val="0"/>
          <w:marBottom w:val="0"/>
          <w:divBdr>
            <w:top w:val="none" w:sz="0" w:space="0" w:color="auto"/>
            <w:left w:val="none" w:sz="0" w:space="0" w:color="auto"/>
            <w:bottom w:val="none" w:sz="0" w:space="0" w:color="auto"/>
            <w:right w:val="none" w:sz="0" w:space="0" w:color="auto"/>
          </w:divBdr>
        </w:div>
        <w:div w:id="1925873218">
          <w:marLeft w:val="360"/>
          <w:marRight w:val="0"/>
          <w:marTop w:val="0"/>
          <w:marBottom w:val="0"/>
          <w:divBdr>
            <w:top w:val="none" w:sz="0" w:space="0" w:color="auto"/>
            <w:left w:val="none" w:sz="0" w:space="0" w:color="auto"/>
            <w:bottom w:val="none" w:sz="0" w:space="0" w:color="auto"/>
            <w:right w:val="none" w:sz="0" w:space="0" w:color="auto"/>
          </w:divBdr>
        </w:div>
      </w:divsChild>
    </w:div>
    <w:div w:id="1716734253">
      <w:bodyDiv w:val="1"/>
      <w:marLeft w:val="0"/>
      <w:marRight w:val="0"/>
      <w:marTop w:val="0"/>
      <w:marBottom w:val="0"/>
      <w:divBdr>
        <w:top w:val="none" w:sz="0" w:space="0" w:color="auto"/>
        <w:left w:val="none" w:sz="0" w:space="0" w:color="auto"/>
        <w:bottom w:val="none" w:sz="0" w:space="0" w:color="auto"/>
        <w:right w:val="none" w:sz="0" w:space="0" w:color="auto"/>
      </w:divBdr>
    </w:div>
    <w:div w:id="1734887466">
      <w:bodyDiv w:val="1"/>
      <w:marLeft w:val="0"/>
      <w:marRight w:val="0"/>
      <w:marTop w:val="0"/>
      <w:marBottom w:val="0"/>
      <w:divBdr>
        <w:top w:val="none" w:sz="0" w:space="0" w:color="auto"/>
        <w:left w:val="none" w:sz="0" w:space="0" w:color="auto"/>
        <w:bottom w:val="none" w:sz="0" w:space="0" w:color="auto"/>
        <w:right w:val="none" w:sz="0" w:space="0" w:color="auto"/>
      </w:divBdr>
    </w:div>
    <w:div w:id="1739013162">
      <w:bodyDiv w:val="1"/>
      <w:marLeft w:val="0"/>
      <w:marRight w:val="0"/>
      <w:marTop w:val="0"/>
      <w:marBottom w:val="0"/>
      <w:divBdr>
        <w:top w:val="none" w:sz="0" w:space="0" w:color="auto"/>
        <w:left w:val="none" w:sz="0" w:space="0" w:color="auto"/>
        <w:bottom w:val="none" w:sz="0" w:space="0" w:color="auto"/>
        <w:right w:val="none" w:sz="0" w:space="0" w:color="auto"/>
      </w:divBdr>
    </w:div>
    <w:div w:id="1744067318">
      <w:bodyDiv w:val="1"/>
      <w:marLeft w:val="0"/>
      <w:marRight w:val="0"/>
      <w:marTop w:val="0"/>
      <w:marBottom w:val="0"/>
      <w:divBdr>
        <w:top w:val="none" w:sz="0" w:space="0" w:color="auto"/>
        <w:left w:val="none" w:sz="0" w:space="0" w:color="auto"/>
        <w:bottom w:val="none" w:sz="0" w:space="0" w:color="auto"/>
        <w:right w:val="none" w:sz="0" w:space="0" w:color="auto"/>
      </w:divBdr>
    </w:div>
    <w:div w:id="1765032873">
      <w:bodyDiv w:val="1"/>
      <w:marLeft w:val="0"/>
      <w:marRight w:val="0"/>
      <w:marTop w:val="0"/>
      <w:marBottom w:val="0"/>
      <w:divBdr>
        <w:top w:val="none" w:sz="0" w:space="0" w:color="auto"/>
        <w:left w:val="none" w:sz="0" w:space="0" w:color="auto"/>
        <w:bottom w:val="none" w:sz="0" w:space="0" w:color="auto"/>
        <w:right w:val="none" w:sz="0" w:space="0" w:color="auto"/>
      </w:divBdr>
    </w:div>
    <w:div w:id="1773889315">
      <w:bodyDiv w:val="1"/>
      <w:marLeft w:val="0"/>
      <w:marRight w:val="0"/>
      <w:marTop w:val="0"/>
      <w:marBottom w:val="0"/>
      <w:divBdr>
        <w:top w:val="none" w:sz="0" w:space="0" w:color="auto"/>
        <w:left w:val="none" w:sz="0" w:space="0" w:color="auto"/>
        <w:bottom w:val="none" w:sz="0" w:space="0" w:color="auto"/>
        <w:right w:val="none" w:sz="0" w:space="0" w:color="auto"/>
      </w:divBdr>
    </w:div>
    <w:div w:id="1778019754">
      <w:bodyDiv w:val="1"/>
      <w:marLeft w:val="0"/>
      <w:marRight w:val="0"/>
      <w:marTop w:val="0"/>
      <w:marBottom w:val="0"/>
      <w:divBdr>
        <w:top w:val="none" w:sz="0" w:space="0" w:color="auto"/>
        <w:left w:val="none" w:sz="0" w:space="0" w:color="auto"/>
        <w:bottom w:val="none" w:sz="0" w:space="0" w:color="auto"/>
        <w:right w:val="none" w:sz="0" w:space="0" w:color="auto"/>
      </w:divBdr>
    </w:div>
    <w:div w:id="1785542738">
      <w:bodyDiv w:val="1"/>
      <w:marLeft w:val="0"/>
      <w:marRight w:val="0"/>
      <w:marTop w:val="0"/>
      <w:marBottom w:val="0"/>
      <w:divBdr>
        <w:top w:val="none" w:sz="0" w:space="0" w:color="auto"/>
        <w:left w:val="none" w:sz="0" w:space="0" w:color="auto"/>
        <w:bottom w:val="none" w:sz="0" w:space="0" w:color="auto"/>
        <w:right w:val="none" w:sz="0" w:space="0" w:color="auto"/>
      </w:divBdr>
    </w:div>
    <w:div w:id="1790776082">
      <w:bodyDiv w:val="1"/>
      <w:marLeft w:val="0"/>
      <w:marRight w:val="0"/>
      <w:marTop w:val="0"/>
      <w:marBottom w:val="0"/>
      <w:divBdr>
        <w:top w:val="none" w:sz="0" w:space="0" w:color="auto"/>
        <w:left w:val="none" w:sz="0" w:space="0" w:color="auto"/>
        <w:bottom w:val="none" w:sz="0" w:space="0" w:color="auto"/>
        <w:right w:val="none" w:sz="0" w:space="0" w:color="auto"/>
      </w:divBdr>
    </w:div>
    <w:div w:id="1791706640">
      <w:bodyDiv w:val="1"/>
      <w:marLeft w:val="0"/>
      <w:marRight w:val="0"/>
      <w:marTop w:val="0"/>
      <w:marBottom w:val="0"/>
      <w:divBdr>
        <w:top w:val="none" w:sz="0" w:space="0" w:color="auto"/>
        <w:left w:val="none" w:sz="0" w:space="0" w:color="auto"/>
        <w:bottom w:val="none" w:sz="0" w:space="0" w:color="auto"/>
        <w:right w:val="none" w:sz="0" w:space="0" w:color="auto"/>
      </w:divBdr>
    </w:div>
    <w:div w:id="1808813789">
      <w:bodyDiv w:val="1"/>
      <w:marLeft w:val="0"/>
      <w:marRight w:val="0"/>
      <w:marTop w:val="0"/>
      <w:marBottom w:val="0"/>
      <w:divBdr>
        <w:top w:val="none" w:sz="0" w:space="0" w:color="auto"/>
        <w:left w:val="none" w:sz="0" w:space="0" w:color="auto"/>
        <w:bottom w:val="none" w:sz="0" w:space="0" w:color="auto"/>
        <w:right w:val="none" w:sz="0" w:space="0" w:color="auto"/>
      </w:divBdr>
    </w:div>
    <w:div w:id="1813058522">
      <w:bodyDiv w:val="1"/>
      <w:marLeft w:val="0"/>
      <w:marRight w:val="0"/>
      <w:marTop w:val="0"/>
      <w:marBottom w:val="0"/>
      <w:divBdr>
        <w:top w:val="none" w:sz="0" w:space="0" w:color="auto"/>
        <w:left w:val="none" w:sz="0" w:space="0" w:color="auto"/>
        <w:bottom w:val="none" w:sz="0" w:space="0" w:color="auto"/>
        <w:right w:val="none" w:sz="0" w:space="0" w:color="auto"/>
      </w:divBdr>
    </w:div>
    <w:div w:id="1822850169">
      <w:bodyDiv w:val="1"/>
      <w:marLeft w:val="0"/>
      <w:marRight w:val="0"/>
      <w:marTop w:val="0"/>
      <w:marBottom w:val="0"/>
      <w:divBdr>
        <w:top w:val="none" w:sz="0" w:space="0" w:color="auto"/>
        <w:left w:val="none" w:sz="0" w:space="0" w:color="auto"/>
        <w:bottom w:val="none" w:sz="0" w:space="0" w:color="auto"/>
        <w:right w:val="none" w:sz="0" w:space="0" w:color="auto"/>
      </w:divBdr>
    </w:div>
    <w:div w:id="1822887527">
      <w:bodyDiv w:val="1"/>
      <w:marLeft w:val="0"/>
      <w:marRight w:val="0"/>
      <w:marTop w:val="0"/>
      <w:marBottom w:val="0"/>
      <w:divBdr>
        <w:top w:val="none" w:sz="0" w:space="0" w:color="auto"/>
        <w:left w:val="none" w:sz="0" w:space="0" w:color="auto"/>
        <w:bottom w:val="none" w:sz="0" w:space="0" w:color="auto"/>
        <w:right w:val="none" w:sz="0" w:space="0" w:color="auto"/>
      </w:divBdr>
    </w:div>
    <w:div w:id="1827626488">
      <w:bodyDiv w:val="1"/>
      <w:marLeft w:val="0"/>
      <w:marRight w:val="0"/>
      <w:marTop w:val="0"/>
      <w:marBottom w:val="0"/>
      <w:divBdr>
        <w:top w:val="none" w:sz="0" w:space="0" w:color="auto"/>
        <w:left w:val="none" w:sz="0" w:space="0" w:color="auto"/>
        <w:bottom w:val="none" w:sz="0" w:space="0" w:color="auto"/>
        <w:right w:val="none" w:sz="0" w:space="0" w:color="auto"/>
      </w:divBdr>
    </w:div>
    <w:div w:id="1828589843">
      <w:bodyDiv w:val="1"/>
      <w:marLeft w:val="0"/>
      <w:marRight w:val="0"/>
      <w:marTop w:val="0"/>
      <w:marBottom w:val="0"/>
      <w:divBdr>
        <w:top w:val="none" w:sz="0" w:space="0" w:color="auto"/>
        <w:left w:val="none" w:sz="0" w:space="0" w:color="auto"/>
        <w:bottom w:val="none" w:sz="0" w:space="0" w:color="auto"/>
        <w:right w:val="none" w:sz="0" w:space="0" w:color="auto"/>
      </w:divBdr>
      <w:divsChild>
        <w:div w:id="1286766180">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 w:id="1829832097">
      <w:bodyDiv w:val="1"/>
      <w:marLeft w:val="0"/>
      <w:marRight w:val="0"/>
      <w:marTop w:val="0"/>
      <w:marBottom w:val="0"/>
      <w:divBdr>
        <w:top w:val="none" w:sz="0" w:space="0" w:color="auto"/>
        <w:left w:val="none" w:sz="0" w:space="0" w:color="auto"/>
        <w:bottom w:val="none" w:sz="0" w:space="0" w:color="auto"/>
        <w:right w:val="none" w:sz="0" w:space="0" w:color="auto"/>
      </w:divBdr>
    </w:div>
    <w:div w:id="1844322035">
      <w:bodyDiv w:val="1"/>
      <w:marLeft w:val="0"/>
      <w:marRight w:val="0"/>
      <w:marTop w:val="0"/>
      <w:marBottom w:val="0"/>
      <w:divBdr>
        <w:top w:val="none" w:sz="0" w:space="0" w:color="auto"/>
        <w:left w:val="none" w:sz="0" w:space="0" w:color="auto"/>
        <w:bottom w:val="none" w:sz="0" w:space="0" w:color="auto"/>
        <w:right w:val="none" w:sz="0" w:space="0" w:color="auto"/>
      </w:divBdr>
      <w:divsChild>
        <w:div w:id="283446">
          <w:marLeft w:val="0"/>
          <w:marRight w:val="0"/>
          <w:marTop w:val="0"/>
          <w:marBottom w:val="0"/>
          <w:divBdr>
            <w:top w:val="none" w:sz="0" w:space="0" w:color="auto"/>
            <w:left w:val="none" w:sz="0" w:space="0" w:color="auto"/>
            <w:bottom w:val="none" w:sz="0" w:space="0" w:color="auto"/>
            <w:right w:val="none" w:sz="0" w:space="0" w:color="auto"/>
          </w:divBdr>
        </w:div>
        <w:div w:id="19741377">
          <w:marLeft w:val="0"/>
          <w:marRight w:val="0"/>
          <w:marTop w:val="0"/>
          <w:marBottom w:val="0"/>
          <w:divBdr>
            <w:top w:val="none" w:sz="0" w:space="0" w:color="auto"/>
            <w:left w:val="none" w:sz="0" w:space="0" w:color="auto"/>
            <w:bottom w:val="none" w:sz="0" w:space="0" w:color="auto"/>
            <w:right w:val="none" w:sz="0" w:space="0" w:color="auto"/>
          </w:divBdr>
        </w:div>
        <w:div w:id="57868931">
          <w:marLeft w:val="0"/>
          <w:marRight w:val="0"/>
          <w:marTop w:val="0"/>
          <w:marBottom w:val="0"/>
          <w:divBdr>
            <w:top w:val="none" w:sz="0" w:space="0" w:color="auto"/>
            <w:left w:val="none" w:sz="0" w:space="0" w:color="auto"/>
            <w:bottom w:val="none" w:sz="0" w:space="0" w:color="auto"/>
            <w:right w:val="none" w:sz="0" w:space="0" w:color="auto"/>
          </w:divBdr>
        </w:div>
        <w:div w:id="672151345">
          <w:marLeft w:val="0"/>
          <w:marRight w:val="0"/>
          <w:marTop w:val="0"/>
          <w:marBottom w:val="0"/>
          <w:divBdr>
            <w:top w:val="none" w:sz="0" w:space="0" w:color="auto"/>
            <w:left w:val="none" w:sz="0" w:space="0" w:color="auto"/>
            <w:bottom w:val="none" w:sz="0" w:space="0" w:color="auto"/>
            <w:right w:val="none" w:sz="0" w:space="0" w:color="auto"/>
          </w:divBdr>
        </w:div>
        <w:div w:id="777676887">
          <w:marLeft w:val="0"/>
          <w:marRight w:val="0"/>
          <w:marTop w:val="0"/>
          <w:marBottom w:val="0"/>
          <w:divBdr>
            <w:top w:val="none" w:sz="0" w:space="0" w:color="auto"/>
            <w:left w:val="none" w:sz="0" w:space="0" w:color="auto"/>
            <w:bottom w:val="none" w:sz="0" w:space="0" w:color="auto"/>
            <w:right w:val="none" w:sz="0" w:space="0" w:color="auto"/>
          </w:divBdr>
        </w:div>
        <w:div w:id="878781448">
          <w:marLeft w:val="0"/>
          <w:marRight w:val="0"/>
          <w:marTop w:val="0"/>
          <w:marBottom w:val="0"/>
          <w:divBdr>
            <w:top w:val="none" w:sz="0" w:space="0" w:color="auto"/>
            <w:left w:val="none" w:sz="0" w:space="0" w:color="auto"/>
            <w:bottom w:val="none" w:sz="0" w:space="0" w:color="auto"/>
            <w:right w:val="none" w:sz="0" w:space="0" w:color="auto"/>
          </w:divBdr>
        </w:div>
        <w:div w:id="1208909517">
          <w:marLeft w:val="0"/>
          <w:marRight w:val="0"/>
          <w:marTop w:val="0"/>
          <w:marBottom w:val="0"/>
          <w:divBdr>
            <w:top w:val="none" w:sz="0" w:space="0" w:color="auto"/>
            <w:left w:val="none" w:sz="0" w:space="0" w:color="auto"/>
            <w:bottom w:val="none" w:sz="0" w:space="0" w:color="auto"/>
            <w:right w:val="none" w:sz="0" w:space="0" w:color="auto"/>
          </w:divBdr>
        </w:div>
        <w:div w:id="1309751820">
          <w:marLeft w:val="0"/>
          <w:marRight w:val="0"/>
          <w:marTop w:val="0"/>
          <w:marBottom w:val="0"/>
          <w:divBdr>
            <w:top w:val="none" w:sz="0" w:space="0" w:color="auto"/>
            <w:left w:val="none" w:sz="0" w:space="0" w:color="auto"/>
            <w:bottom w:val="none" w:sz="0" w:space="0" w:color="auto"/>
            <w:right w:val="none" w:sz="0" w:space="0" w:color="auto"/>
          </w:divBdr>
        </w:div>
        <w:div w:id="1426919303">
          <w:marLeft w:val="0"/>
          <w:marRight w:val="0"/>
          <w:marTop w:val="0"/>
          <w:marBottom w:val="0"/>
          <w:divBdr>
            <w:top w:val="none" w:sz="0" w:space="0" w:color="auto"/>
            <w:left w:val="none" w:sz="0" w:space="0" w:color="auto"/>
            <w:bottom w:val="none" w:sz="0" w:space="0" w:color="auto"/>
            <w:right w:val="none" w:sz="0" w:space="0" w:color="auto"/>
          </w:divBdr>
        </w:div>
        <w:div w:id="1593852808">
          <w:marLeft w:val="0"/>
          <w:marRight w:val="0"/>
          <w:marTop w:val="0"/>
          <w:marBottom w:val="0"/>
          <w:divBdr>
            <w:top w:val="none" w:sz="0" w:space="0" w:color="auto"/>
            <w:left w:val="none" w:sz="0" w:space="0" w:color="auto"/>
            <w:bottom w:val="none" w:sz="0" w:space="0" w:color="auto"/>
            <w:right w:val="none" w:sz="0" w:space="0" w:color="auto"/>
          </w:divBdr>
        </w:div>
        <w:div w:id="1644695436">
          <w:marLeft w:val="0"/>
          <w:marRight w:val="0"/>
          <w:marTop w:val="0"/>
          <w:marBottom w:val="0"/>
          <w:divBdr>
            <w:top w:val="none" w:sz="0" w:space="0" w:color="auto"/>
            <w:left w:val="none" w:sz="0" w:space="0" w:color="auto"/>
            <w:bottom w:val="none" w:sz="0" w:space="0" w:color="auto"/>
            <w:right w:val="none" w:sz="0" w:space="0" w:color="auto"/>
          </w:divBdr>
        </w:div>
      </w:divsChild>
    </w:div>
    <w:div w:id="1848790076">
      <w:bodyDiv w:val="1"/>
      <w:marLeft w:val="0"/>
      <w:marRight w:val="0"/>
      <w:marTop w:val="0"/>
      <w:marBottom w:val="0"/>
      <w:divBdr>
        <w:top w:val="none" w:sz="0" w:space="0" w:color="auto"/>
        <w:left w:val="none" w:sz="0" w:space="0" w:color="auto"/>
        <w:bottom w:val="none" w:sz="0" w:space="0" w:color="auto"/>
        <w:right w:val="none" w:sz="0" w:space="0" w:color="auto"/>
      </w:divBdr>
    </w:div>
    <w:div w:id="1854101690">
      <w:bodyDiv w:val="1"/>
      <w:marLeft w:val="0"/>
      <w:marRight w:val="0"/>
      <w:marTop w:val="0"/>
      <w:marBottom w:val="0"/>
      <w:divBdr>
        <w:top w:val="none" w:sz="0" w:space="0" w:color="auto"/>
        <w:left w:val="none" w:sz="0" w:space="0" w:color="auto"/>
        <w:bottom w:val="none" w:sz="0" w:space="0" w:color="auto"/>
        <w:right w:val="none" w:sz="0" w:space="0" w:color="auto"/>
      </w:divBdr>
    </w:div>
    <w:div w:id="1876691095">
      <w:bodyDiv w:val="1"/>
      <w:marLeft w:val="0"/>
      <w:marRight w:val="0"/>
      <w:marTop w:val="0"/>
      <w:marBottom w:val="0"/>
      <w:divBdr>
        <w:top w:val="none" w:sz="0" w:space="0" w:color="auto"/>
        <w:left w:val="none" w:sz="0" w:space="0" w:color="auto"/>
        <w:bottom w:val="none" w:sz="0" w:space="0" w:color="auto"/>
        <w:right w:val="none" w:sz="0" w:space="0" w:color="auto"/>
      </w:divBdr>
    </w:div>
    <w:div w:id="1880044561">
      <w:bodyDiv w:val="1"/>
      <w:marLeft w:val="0"/>
      <w:marRight w:val="0"/>
      <w:marTop w:val="0"/>
      <w:marBottom w:val="0"/>
      <w:divBdr>
        <w:top w:val="none" w:sz="0" w:space="0" w:color="auto"/>
        <w:left w:val="none" w:sz="0" w:space="0" w:color="auto"/>
        <w:bottom w:val="none" w:sz="0" w:space="0" w:color="auto"/>
        <w:right w:val="none" w:sz="0" w:space="0" w:color="auto"/>
      </w:divBdr>
    </w:div>
    <w:div w:id="1885025333">
      <w:bodyDiv w:val="1"/>
      <w:marLeft w:val="0"/>
      <w:marRight w:val="0"/>
      <w:marTop w:val="0"/>
      <w:marBottom w:val="0"/>
      <w:divBdr>
        <w:top w:val="none" w:sz="0" w:space="0" w:color="auto"/>
        <w:left w:val="none" w:sz="0" w:space="0" w:color="auto"/>
        <w:bottom w:val="none" w:sz="0" w:space="0" w:color="auto"/>
        <w:right w:val="none" w:sz="0" w:space="0" w:color="auto"/>
      </w:divBdr>
    </w:div>
    <w:div w:id="1894659636">
      <w:bodyDiv w:val="1"/>
      <w:marLeft w:val="0"/>
      <w:marRight w:val="0"/>
      <w:marTop w:val="0"/>
      <w:marBottom w:val="0"/>
      <w:divBdr>
        <w:top w:val="none" w:sz="0" w:space="0" w:color="auto"/>
        <w:left w:val="none" w:sz="0" w:space="0" w:color="auto"/>
        <w:bottom w:val="none" w:sz="0" w:space="0" w:color="auto"/>
        <w:right w:val="none" w:sz="0" w:space="0" w:color="auto"/>
      </w:divBdr>
    </w:div>
    <w:div w:id="1903252607">
      <w:bodyDiv w:val="1"/>
      <w:marLeft w:val="0"/>
      <w:marRight w:val="0"/>
      <w:marTop w:val="0"/>
      <w:marBottom w:val="0"/>
      <w:divBdr>
        <w:top w:val="none" w:sz="0" w:space="0" w:color="auto"/>
        <w:left w:val="none" w:sz="0" w:space="0" w:color="auto"/>
        <w:bottom w:val="none" w:sz="0" w:space="0" w:color="auto"/>
        <w:right w:val="none" w:sz="0" w:space="0" w:color="auto"/>
      </w:divBdr>
    </w:div>
    <w:div w:id="1928419596">
      <w:bodyDiv w:val="1"/>
      <w:marLeft w:val="0"/>
      <w:marRight w:val="0"/>
      <w:marTop w:val="0"/>
      <w:marBottom w:val="0"/>
      <w:divBdr>
        <w:top w:val="none" w:sz="0" w:space="0" w:color="auto"/>
        <w:left w:val="none" w:sz="0" w:space="0" w:color="auto"/>
        <w:bottom w:val="none" w:sz="0" w:space="0" w:color="auto"/>
        <w:right w:val="none" w:sz="0" w:space="0" w:color="auto"/>
      </w:divBdr>
    </w:div>
    <w:div w:id="1937060661">
      <w:bodyDiv w:val="1"/>
      <w:marLeft w:val="0"/>
      <w:marRight w:val="0"/>
      <w:marTop w:val="0"/>
      <w:marBottom w:val="0"/>
      <w:divBdr>
        <w:top w:val="none" w:sz="0" w:space="0" w:color="auto"/>
        <w:left w:val="none" w:sz="0" w:space="0" w:color="auto"/>
        <w:bottom w:val="none" w:sz="0" w:space="0" w:color="auto"/>
        <w:right w:val="none" w:sz="0" w:space="0" w:color="auto"/>
      </w:divBdr>
    </w:div>
    <w:div w:id="1955748747">
      <w:bodyDiv w:val="1"/>
      <w:marLeft w:val="0"/>
      <w:marRight w:val="0"/>
      <w:marTop w:val="0"/>
      <w:marBottom w:val="0"/>
      <w:divBdr>
        <w:top w:val="none" w:sz="0" w:space="0" w:color="auto"/>
        <w:left w:val="none" w:sz="0" w:space="0" w:color="auto"/>
        <w:bottom w:val="none" w:sz="0" w:space="0" w:color="auto"/>
        <w:right w:val="none" w:sz="0" w:space="0" w:color="auto"/>
      </w:divBdr>
    </w:div>
    <w:div w:id="1956866640">
      <w:bodyDiv w:val="1"/>
      <w:marLeft w:val="0"/>
      <w:marRight w:val="0"/>
      <w:marTop w:val="0"/>
      <w:marBottom w:val="0"/>
      <w:divBdr>
        <w:top w:val="none" w:sz="0" w:space="0" w:color="auto"/>
        <w:left w:val="none" w:sz="0" w:space="0" w:color="auto"/>
        <w:bottom w:val="none" w:sz="0" w:space="0" w:color="auto"/>
        <w:right w:val="none" w:sz="0" w:space="0" w:color="auto"/>
      </w:divBdr>
    </w:div>
    <w:div w:id="1965769844">
      <w:bodyDiv w:val="1"/>
      <w:marLeft w:val="0"/>
      <w:marRight w:val="0"/>
      <w:marTop w:val="0"/>
      <w:marBottom w:val="0"/>
      <w:divBdr>
        <w:top w:val="none" w:sz="0" w:space="0" w:color="auto"/>
        <w:left w:val="none" w:sz="0" w:space="0" w:color="auto"/>
        <w:bottom w:val="none" w:sz="0" w:space="0" w:color="auto"/>
        <w:right w:val="none" w:sz="0" w:space="0" w:color="auto"/>
      </w:divBdr>
    </w:div>
    <w:div w:id="1976712092">
      <w:bodyDiv w:val="1"/>
      <w:marLeft w:val="0"/>
      <w:marRight w:val="0"/>
      <w:marTop w:val="0"/>
      <w:marBottom w:val="0"/>
      <w:divBdr>
        <w:top w:val="none" w:sz="0" w:space="0" w:color="auto"/>
        <w:left w:val="none" w:sz="0" w:space="0" w:color="auto"/>
        <w:bottom w:val="none" w:sz="0" w:space="0" w:color="auto"/>
        <w:right w:val="none" w:sz="0" w:space="0" w:color="auto"/>
      </w:divBdr>
    </w:div>
    <w:div w:id="1987658480">
      <w:bodyDiv w:val="1"/>
      <w:marLeft w:val="0"/>
      <w:marRight w:val="0"/>
      <w:marTop w:val="0"/>
      <w:marBottom w:val="0"/>
      <w:divBdr>
        <w:top w:val="none" w:sz="0" w:space="0" w:color="auto"/>
        <w:left w:val="none" w:sz="0" w:space="0" w:color="auto"/>
        <w:bottom w:val="none" w:sz="0" w:space="0" w:color="auto"/>
        <w:right w:val="none" w:sz="0" w:space="0" w:color="auto"/>
      </w:divBdr>
      <w:divsChild>
        <w:div w:id="1545485182">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 w:id="2005428438">
      <w:bodyDiv w:val="1"/>
      <w:marLeft w:val="0"/>
      <w:marRight w:val="0"/>
      <w:marTop w:val="0"/>
      <w:marBottom w:val="0"/>
      <w:divBdr>
        <w:top w:val="none" w:sz="0" w:space="0" w:color="auto"/>
        <w:left w:val="none" w:sz="0" w:space="0" w:color="auto"/>
        <w:bottom w:val="none" w:sz="0" w:space="0" w:color="auto"/>
        <w:right w:val="none" w:sz="0" w:space="0" w:color="auto"/>
      </w:divBdr>
    </w:div>
    <w:div w:id="2038503374">
      <w:bodyDiv w:val="1"/>
      <w:marLeft w:val="0"/>
      <w:marRight w:val="0"/>
      <w:marTop w:val="0"/>
      <w:marBottom w:val="0"/>
      <w:divBdr>
        <w:top w:val="none" w:sz="0" w:space="0" w:color="auto"/>
        <w:left w:val="none" w:sz="0" w:space="0" w:color="auto"/>
        <w:bottom w:val="none" w:sz="0" w:space="0" w:color="auto"/>
        <w:right w:val="none" w:sz="0" w:space="0" w:color="auto"/>
      </w:divBdr>
    </w:div>
    <w:div w:id="2081125394">
      <w:bodyDiv w:val="1"/>
      <w:marLeft w:val="0"/>
      <w:marRight w:val="0"/>
      <w:marTop w:val="0"/>
      <w:marBottom w:val="0"/>
      <w:divBdr>
        <w:top w:val="none" w:sz="0" w:space="0" w:color="auto"/>
        <w:left w:val="none" w:sz="0" w:space="0" w:color="auto"/>
        <w:bottom w:val="none" w:sz="0" w:space="0" w:color="auto"/>
        <w:right w:val="none" w:sz="0" w:space="0" w:color="auto"/>
      </w:divBdr>
    </w:div>
    <w:div w:id="2125491772">
      <w:bodyDiv w:val="1"/>
      <w:marLeft w:val="0"/>
      <w:marRight w:val="0"/>
      <w:marTop w:val="0"/>
      <w:marBottom w:val="0"/>
      <w:divBdr>
        <w:top w:val="none" w:sz="0" w:space="0" w:color="auto"/>
        <w:left w:val="none" w:sz="0" w:space="0" w:color="auto"/>
        <w:bottom w:val="none" w:sz="0" w:space="0" w:color="auto"/>
        <w:right w:val="none" w:sz="0" w:space="0" w:color="auto"/>
      </w:divBdr>
    </w:div>
    <w:div w:id="212822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aw.cornell.edu/wex/probable_cause" TargetMode="External"/><Relationship Id="rId117" Type="http://schemas.openxmlformats.org/officeDocument/2006/relationships/image" Target="media/image96.jpeg"/><Relationship Id="rId21" Type="http://schemas.openxmlformats.org/officeDocument/2006/relationships/image" Target="media/image12.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4.jpeg"/><Relationship Id="rId68" Type="http://schemas.openxmlformats.org/officeDocument/2006/relationships/image" Target="media/image49.jpeg"/><Relationship Id="rId84" Type="http://schemas.openxmlformats.org/officeDocument/2006/relationships/image" Target="media/image65.jpeg"/><Relationship Id="rId89" Type="http://schemas.openxmlformats.org/officeDocument/2006/relationships/image" Target="media/image70.jpeg"/><Relationship Id="rId112" Type="http://schemas.openxmlformats.org/officeDocument/2006/relationships/image" Target="media/image91.jpeg"/><Relationship Id="rId133" Type="http://schemas.openxmlformats.org/officeDocument/2006/relationships/image" Target="media/image112.jpeg"/><Relationship Id="rId138" Type="http://schemas.openxmlformats.org/officeDocument/2006/relationships/image" Target="media/image117.jpeg"/><Relationship Id="rId154" Type="http://schemas.openxmlformats.org/officeDocument/2006/relationships/image" Target="media/image131.jpeg"/><Relationship Id="rId159" Type="http://schemas.openxmlformats.org/officeDocument/2006/relationships/image" Target="media/image135.jpeg"/><Relationship Id="rId175" Type="http://schemas.openxmlformats.org/officeDocument/2006/relationships/hyperlink" Target="https://baltimore.cbslocal.com/2017/05/10/dog-shot-by-cop/" TargetMode="External"/><Relationship Id="rId170" Type="http://schemas.openxmlformats.org/officeDocument/2006/relationships/image" Target="media/image144.jpeg"/><Relationship Id="rId16" Type="http://schemas.openxmlformats.org/officeDocument/2006/relationships/image" Target="media/image8.jpeg"/><Relationship Id="rId107" Type="http://schemas.openxmlformats.org/officeDocument/2006/relationships/image" Target="media/image86.jpeg"/><Relationship Id="rId11" Type="http://schemas.openxmlformats.org/officeDocument/2006/relationships/image" Target="media/image3.jpeg"/><Relationship Id="rId32" Type="http://schemas.openxmlformats.org/officeDocument/2006/relationships/image" Target="media/image17.jpeg"/><Relationship Id="rId37" Type="http://schemas.openxmlformats.org/officeDocument/2006/relationships/image" Target="media/image21.jpeg"/><Relationship Id="rId53" Type="http://schemas.openxmlformats.org/officeDocument/2006/relationships/image" Target="media/image36.jpeg"/><Relationship Id="rId58" Type="http://schemas.openxmlformats.org/officeDocument/2006/relationships/image" Target="media/image40.jpeg"/><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image" Target="media/image81.jpeg"/><Relationship Id="rId123" Type="http://schemas.openxmlformats.org/officeDocument/2006/relationships/image" Target="media/image102.jpeg"/><Relationship Id="rId128" Type="http://schemas.openxmlformats.org/officeDocument/2006/relationships/image" Target="media/image107.jpeg"/><Relationship Id="rId144" Type="http://schemas.openxmlformats.org/officeDocument/2006/relationships/image" Target="media/image122.jpeg"/><Relationship Id="rId149" Type="http://schemas.openxmlformats.org/officeDocument/2006/relationships/image" Target="media/image127.jpeg"/><Relationship Id="rId5" Type="http://schemas.openxmlformats.org/officeDocument/2006/relationships/webSettings" Target="webSettings.xml"/><Relationship Id="rId90" Type="http://schemas.openxmlformats.org/officeDocument/2006/relationships/image" Target="media/image71.jpeg"/><Relationship Id="rId95" Type="http://schemas.openxmlformats.org/officeDocument/2006/relationships/image" Target="media/image75.jpeg"/><Relationship Id="rId160" Type="http://schemas.openxmlformats.org/officeDocument/2006/relationships/image" Target="media/image136.jpeg"/><Relationship Id="rId165" Type="http://schemas.openxmlformats.org/officeDocument/2006/relationships/hyperlink" Target="https://www.animallaw.info/cases/caus757f2d850.htm" TargetMode="External"/><Relationship Id="rId181" Type="http://schemas.openxmlformats.org/officeDocument/2006/relationships/fontTable" Target="fontTable.xml"/><Relationship Id="rId211" Type="http://schemas.microsoft.com/office/2018/08/relationships/commentsExtensible" Target="commentsExtensible.xml"/><Relationship Id="rId22" Type="http://schemas.openxmlformats.org/officeDocument/2006/relationships/image" Target="media/image13.jpeg"/><Relationship Id="rId27" Type="http://schemas.openxmlformats.org/officeDocument/2006/relationships/hyperlink" Target="http://www.law.cornell.edu/wex/search_0" TargetMode="External"/><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image" Target="media/image45.jpeg"/><Relationship Id="rId69" Type="http://schemas.openxmlformats.org/officeDocument/2006/relationships/image" Target="media/image50.jpeg"/><Relationship Id="rId113" Type="http://schemas.openxmlformats.org/officeDocument/2006/relationships/image" Target="media/image92.jpeg"/><Relationship Id="rId118" Type="http://schemas.openxmlformats.org/officeDocument/2006/relationships/image" Target="media/image97.jpeg"/><Relationship Id="rId134" Type="http://schemas.openxmlformats.org/officeDocument/2006/relationships/image" Target="media/image113.jpeg"/><Relationship Id="rId139" Type="http://schemas.openxmlformats.org/officeDocument/2006/relationships/hyperlink" Target="https://www.sheriffs.org/videos/Slide117.mp4" TargetMode="External"/><Relationship Id="rId80" Type="http://schemas.openxmlformats.org/officeDocument/2006/relationships/image" Target="media/image61.jpeg"/><Relationship Id="rId85" Type="http://schemas.openxmlformats.org/officeDocument/2006/relationships/image" Target="media/image66.jpeg"/><Relationship Id="rId150" Type="http://schemas.openxmlformats.org/officeDocument/2006/relationships/image" Target="media/image128.jpeg"/><Relationship Id="rId155" Type="http://schemas.openxmlformats.org/officeDocument/2006/relationships/hyperlink" Target="https://www.sheriffs.org/videos/Slide131.mp4" TargetMode="External"/><Relationship Id="rId171" Type="http://schemas.openxmlformats.org/officeDocument/2006/relationships/image" Target="media/image145.jpeg"/><Relationship Id="rId176" Type="http://schemas.openxmlformats.org/officeDocument/2006/relationships/hyperlink" Target="https://www.newsadvance.com/news/state/article_c8ddf6b0-f3a7-11e2-96bb-001a4bcf6878.html" TargetMode="Externa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hyperlink" Target="https://www.sheriffs.org/videos/Slide15.mp4" TargetMode="External"/><Relationship Id="rId38" Type="http://schemas.openxmlformats.org/officeDocument/2006/relationships/image" Target="media/image22.jpeg"/><Relationship Id="rId59" Type="http://schemas.openxmlformats.org/officeDocument/2006/relationships/hyperlink" Target="https://www.sheriffs.org/videos/Slide46.mp4" TargetMode="External"/><Relationship Id="rId103" Type="http://schemas.openxmlformats.org/officeDocument/2006/relationships/image" Target="media/image82.jpeg"/><Relationship Id="rId108" Type="http://schemas.openxmlformats.org/officeDocument/2006/relationships/image" Target="media/image87.jpeg"/><Relationship Id="rId124" Type="http://schemas.openxmlformats.org/officeDocument/2006/relationships/image" Target="media/image103.jpeg"/><Relationship Id="rId129" Type="http://schemas.openxmlformats.org/officeDocument/2006/relationships/image" Target="media/image108.jpeg"/><Relationship Id="rId54" Type="http://schemas.openxmlformats.org/officeDocument/2006/relationships/image" Target="media/image37.jpeg"/><Relationship Id="rId70" Type="http://schemas.openxmlformats.org/officeDocument/2006/relationships/image" Target="media/image51.jpeg"/><Relationship Id="rId75" Type="http://schemas.openxmlformats.org/officeDocument/2006/relationships/image" Target="media/image56.jpeg"/><Relationship Id="rId91" Type="http://schemas.openxmlformats.org/officeDocument/2006/relationships/image" Target="media/image72.jpeg"/><Relationship Id="rId96" Type="http://schemas.openxmlformats.org/officeDocument/2006/relationships/image" Target="media/image76.jpeg"/><Relationship Id="rId140" Type="http://schemas.openxmlformats.org/officeDocument/2006/relationships/image" Target="media/image118.jpeg"/><Relationship Id="rId145" Type="http://schemas.openxmlformats.org/officeDocument/2006/relationships/image" Target="media/image123.jpeg"/><Relationship Id="rId161" Type="http://schemas.openxmlformats.org/officeDocument/2006/relationships/image" Target="media/image137.jpeg"/><Relationship Id="rId166" Type="http://schemas.openxmlformats.org/officeDocument/2006/relationships/hyperlink" Target="https://www.animallaw.info/cases/caustx368sw2d12.htm"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hyperlink" Target="http://www.law.cornell.edu/wex/seizure" TargetMode="External"/><Relationship Id="rId49" Type="http://schemas.openxmlformats.org/officeDocument/2006/relationships/hyperlink" Target="https://www.sheriffs.org/videos/Slide36.mp4" TargetMode="External"/><Relationship Id="rId114" Type="http://schemas.openxmlformats.org/officeDocument/2006/relationships/image" Target="media/image93.jpeg"/><Relationship Id="rId119" Type="http://schemas.openxmlformats.org/officeDocument/2006/relationships/image" Target="media/image98.jpeg"/><Relationship Id="rId44" Type="http://schemas.openxmlformats.org/officeDocument/2006/relationships/image" Target="media/image28.jpeg"/><Relationship Id="rId60" Type="http://schemas.openxmlformats.org/officeDocument/2006/relationships/image" Target="media/image41.jpeg"/><Relationship Id="rId65" Type="http://schemas.openxmlformats.org/officeDocument/2006/relationships/image" Target="media/image46.jpeg"/><Relationship Id="rId81" Type="http://schemas.openxmlformats.org/officeDocument/2006/relationships/image" Target="media/image62.jpeg"/><Relationship Id="rId86" Type="http://schemas.openxmlformats.org/officeDocument/2006/relationships/image" Target="media/image67.jpeg"/><Relationship Id="rId130" Type="http://schemas.openxmlformats.org/officeDocument/2006/relationships/image" Target="media/image109.jpeg"/><Relationship Id="rId135" Type="http://schemas.openxmlformats.org/officeDocument/2006/relationships/image" Target="media/image114.jpeg"/><Relationship Id="rId151" Type="http://schemas.openxmlformats.org/officeDocument/2006/relationships/image" Target="media/image129.jpeg"/><Relationship Id="rId156" Type="http://schemas.openxmlformats.org/officeDocument/2006/relationships/image" Target="media/image132.jpeg"/><Relationship Id="rId177" Type="http://schemas.openxmlformats.org/officeDocument/2006/relationships/hyperlink" Target="https://www.washingtonpost.com/news/the-watch/wp/2015/01/09/iowa-cop-reportedly-tries-to-shoot-dog-kills-woman-instead/" TargetMode="Externa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image" Target="media/image146.jpeg"/><Relationship Id="rId180" Type="http://schemas.openxmlformats.org/officeDocument/2006/relationships/header" Target="header2.xml"/><Relationship Id="rId210" Type="http://schemas.microsoft.com/office/2016/09/relationships/commentsIds" Target="commentsIds.xml"/><Relationship Id="rId13" Type="http://schemas.openxmlformats.org/officeDocument/2006/relationships/image" Target="media/image5.jpeg"/><Relationship Id="rId18" Type="http://schemas.openxmlformats.org/officeDocument/2006/relationships/hyperlink" Target="https://www.thenation.com/article/police-kill-nearly-25-dogs-each-day/" TargetMode="External"/><Relationship Id="rId39" Type="http://schemas.openxmlformats.org/officeDocument/2006/relationships/image" Target="media/image23.jpeg"/><Relationship Id="rId109" Type="http://schemas.openxmlformats.org/officeDocument/2006/relationships/image" Target="media/image88.jpeg"/><Relationship Id="rId34" Type="http://schemas.openxmlformats.org/officeDocument/2006/relationships/image" Target="media/image18.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7.jpeg"/><Relationship Id="rId97" Type="http://schemas.openxmlformats.org/officeDocument/2006/relationships/image" Target="media/image77.emf"/><Relationship Id="rId104" Type="http://schemas.openxmlformats.org/officeDocument/2006/relationships/image" Target="media/image83.jpeg"/><Relationship Id="rId120" Type="http://schemas.openxmlformats.org/officeDocument/2006/relationships/image" Target="media/image99.jpeg"/><Relationship Id="rId125" Type="http://schemas.openxmlformats.org/officeDocument/2006/relationships/image" Target="media/image104.jpeg"/><Relationship Id="rId141" Type="http://schemas.openxmlformats.org/officeDocument/2006/relationships/image" Target="media/image119.jpeg"/><Relationship Id="rId146" Type="http://schemas.openxmlformats.org/officeDocument/2006/relationships/image" Target="media/image124.jpeg"/><Relationship Id="rId167" Type="http://schemas.openxmlformats.org/officeDocument/2006/relationships/image" Target="media/image141.jpeg"/><Relationship Id="rId7" Type="http://schemas.openxmlformats.org/officeDocument/2006/relationships/endnotes" Target="endnotes.xml"/><Relationship Id="rId71" Type="http://schemas.openxmlformats.org/officeDocument/2006/relationships/image" Target="media/image52.jpeg"/><Relationship Id="rId92" Type="http://schemas.openxmlformats.org/officeDocument/2006/relationships/hyperlink" Target="https://www.policeone.com/officer-shootings/articles/483051006-how-dispatch-priming-can-drive-some-disastrous-shooting-decisions/" TargetMode="External"/><Relationship Id="rId162" Type="http://schemas.openxmlformats.org/officeDocument/2006/relationships/image" Target="media/image138.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hyperlink" Target="http://www.law.cornell.edu/wex/unreasonable_search_and_seizure" TargetMode="External"/><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47.jpeg"/><Relationship Id="rId87" Type="http://schemas.openxmlformats.org/officeDocument/2006/relationships/image" Target="media/image68.jpeg"/><Relationship Id="rId110" Type="http://schemas.openxmlformats.org/officeDocument/2006/relationships/image" Target="media/image89.jpeg"/><Relationship Id="rId115" Type="http://schemas.openxmlformats.org/officeDocument/2006/relationships/image" Target="media/image94.jpeg"/><Relationship Id="rId131" Type="http://schemas.openxmlformats.org/officeDocument/2006/relationships/image" Target="media/image110.jpeg"/><Relationship Id="rId136" Type="http://schemas.openxmlformats.org/officeDocument/2006/relationships/image" Target="media/image115.jpeg"/><Relationship Id="rId157" Type="http://schemas.openxmlformats.org/officeDocument/2006/relationships/image" Target="media/image133.jpeg"/><Relationship Id="rId178" Type="http://schemas.openxmlformats.org/officeDocument/2006/relationships/hyperlink" Target="https://wreg.com/2012/11/08/mpd-officer-shot-in-stable-condition/" TargetMode="External"/><Relationship Id="rId61" Type="http://schemas.openxmlformats.org/officeDocument/2006/relationships/image" Target="media/image42.JPG"/><Relationship Id="rId82" Type="http://schemas.openxmlformats.org/officeDocument/2006/relationships/image" Target="media/image63.jpeg"/><Relationship Id="rId152" Type="http://schemas.openxmlformats.org/officeDocument/2006/relationships/image" Target="media/image130.jpeg"/><Relationship Id="rId173" Type="http://schemas.openxmlformats.org/officeDocument/2006/relationships/hyperlink" Target="http://www.abajournal.com/magazine/article/pet_threat_courts_award_damages" TargetMode="External"/><Relationship Id="rId19" Type="http://schemas.openxmlformats.org/officeDocument/2006/relationships/image" Target="media/image10.png"/><Relationship Id="rId14" Type="http://schemas.openxmlformats.org/officeDocument/2006/relationships/image" Target="media/image6.jpeg"/><Relationship Id="rId30" Type="http://schemas.openxmlformats.org/officeDocument/2006/relationships/image" Target="media/image16.jpeg"/><Relationship Id="rId35" Type="http://schemas.openxmlformats.org/officeDocument/2006/relationships/image" Target="media/image19.jpeg"/><Relationship Id="rId56" Type="http://schemas.openxmlformats.org/officeDocument/2006/relationships/image" Target="media/image39.jpeg"/><Relationship Id="rId77" Type="http://schemas.openxmlformats.org/officeDocument/2006/relationships/image" Target="media/image58.jpeg"/><Relationship Id="rId100" Type="http://schemas.openxmlformats.org/officeDocument/2006/relationships/hyperlink" Target="https://www.sheriffs.org/videos/Slide82.mp4" TargetMode="External"/><Relationship Id="rId105" Type="http://schemas.openxmlformats.org/officeDocument/2006/relationships/image" Target="media/image84.jpeg"/><Relationship Id="rId126" Type="http://schemas.openxmlformats.org/officeDocument/2006/relationships/image" Target="media/image105.jpeg"/><Relationship Id="rId147" Type="http://schemas.openxmlformats.org/officeDocument/2006/relationships/image" Target="media/image125.jpeg"/><Relationship Id="rId168" Type="http://schemas.openxmlformats.org/officeDocument/2006/relationships/image" Target="media/image142.jpeg"/><Relationship Id="rId8" Type="http://schemas.openxmlformats.org/officeDocument/2006/relationships/header" Target="header1.xml"/><Relationship Id="rId51" Type="http://schemas.openxmlformats.org/officeDocument/2006/relationships/image" Target="media/image34.png"/><Relationship Id="rId72" Type="http://schemas.openxmlformats.org/officeDocument/2006/relationships/image" Target="media/image53.jpeg"/><Relationship Id="rId93" Type="http://schemas.openxmlformats.org/officeDocument/2006/relationships/image" Target="media/image73.jpeg"/><Relationship Id="rId98" Type="http://schemas.openxmlformats.org/officeDocument/2006/relationships/image" Target="media/image78.jpeg"/><Relationship Id="rId121" Type="http://schemas.openxmlformats.org/officeDocument/2006/relationships/image" Target="media/image100.jpeg"/><Relationship Id="rId142" Type="http://schemas.openxmlformats.org/officeDocument/2006/relationships/image" Target="media/image120.jpeg"/><Relationship Id="rId163" Type="http://schemas.openxmlformats.org/officeDocument/2006/relationships/image" Target="media/image139.jpeg"/><Relationship Id="rId3" Type="http://schemas.openxmlformats.org/officeDocument/2006/relationships/styles" Target="styles.xml"/><Relationship Id="rId25" Type="http://schemas.openxmlformats.org/officeDocument/2006/relationships/hyperlink" Target="http://www.law.cornell.edu/wex/warrant" TargetMode="External"/><Relationship Id="rId46" Type="http://schemas.openxmlformats.org/officeDocument/2006/relationships/image" Target="media/image30.jpeg"/><Relationship Id="rId67" Type="http://schemas.openxmlformats.org/officeDocument/2006/relationships/image" Target="media/image48.jpeg"/><Relationship Id="rId116" Type="http://schemas.openxmlformats.org/officeDocument/2006/relationships/image" Target="media/image95.jpeg"/><Relationship Id="rId137" Type="http://schemas.openxmlformats.org/officeDocument/2006/relationships/image" Target="media/image116.jpeg"/><Relationship Id="rId158" Type="http://schemas.openxmlformats.org/officeDocument/2006/relationships/image" Target="media/image134.jpeg"/><Relationship Id="rId20" Type="http://schemas.openxmlformats.org/officeDocument/2006/relationships/image" Target="media/image11.jpeg"/><Relationship Id="rId41" Type="http://schemas.openxmlformats.org/officeDocument/2006/relationships/image" Target="media/image25.jpeg"/><Relationship Id="rId62" Type="http://schemas.openxmlformats.org/officeDocument/2006/relationships/image" Target="media/image43.jpeg"/><Relationship Id="rId83" Type="http://schemas.openxmlformats.org/officeDocument/2006/relationships/image" Target="media/image64.jpeg"/><Relationship Id="rId88" Type="http://schemas.openxmlformats.org/officeDocument/2006/relationships/image" Target="media/image69.jpeg"/><Relationship Id="rId111" Type="http://schemas.openxmlformats.org/officeDocument/2006/relationships/image" Target="media/image90.jpeg"/><Relationship Id="rId132" Type="http://schemas.openxmlformats.org/officeDocument/2006/relationships/image" Target="media/image111.jpeg"/><Relationship Id="rId153" Type="http://schemas.openxmlformats.org/officeDocument/2006/relationships/hyperlink" Target="https://www.sheriffs.org/videos/Slide131.mp4" TargetMode="External"/><Relationship Id="rId174" Type="http://schemas.openxmlformats.org/officeDocument/2006/relationships/hyperlink" Target="https://www.riverfronttimes.com/newsblog/2019/07/02/the-st-louis-county-swat-team-blasted-a-dog-now-the-county-owes-750000" TargetMode="External"/><Relationship Id="rId179" Type="http://schemas.openxmlformats.org/officeDocument/2006/relationships/hyperlink" Target="https://www.stltoday.com/news/local/crime-and-courts/st-louis-officer-injured-by-ricochet-from-fellow-officer-s/article_f8a3f9af-2384-58ae-9c86-eb6133d0469b.html" TargetMode="External"/><Relationship Id="rId15" Type="http://schemas.openxmlformats.org/officeDocument/2006/relationships/image" Target="media/image7.jpeg"/><Relationship Id="rId36" Type="http://schemas.openxmlformats.org/officeDocument/2006/relationships/image" Target="media/image20.jpeg"/><Relationship Id="rId57" Type="http://schemas.openxmlformats.org/officeDocument/2006/relationships/hyperlink" Target="https://www.sheriffs.org/videos/Slide46.mp4" TargetMode="External"/><Relationship Id="rId106" Type="http://schemas.openxmlformats.org/officeDocument/2006/relationships/image" Target="media/image85.jpeg"/><Relationship Id="rId127" Type="http://schemas.openxmlformats.org/officeDocument/2006/relationships/image" Target="media/image106.jpeg"/><Relationship Id="rId10" Type="http://schemas.openxmlformats.org/officeDocument/2006/relationships/footer" Target="footer2.xml"/><Relationship Id="rId31" Type="http://schemas.openxmlformats.org/officeDocument/2006/relationships/hyperlink" Target="https://www.sheriffs.org/videos/Slide15.mp4" TargetMode="External"/><Relationship Id="rId52" Type="http://schemas.openxmlformats.org/officeDocument/2006/relationships/image" Target="media/image35.jpeg"/><Relationship Id="rId73" Type="http://schemas.openxmlformats.org/officeDocument/2006/relationships/image" Target="media/image54.jpeg"/><Relationship Id="rId78" Type="http://schemas.openxmlformats.org/officeDocument/2006/relationships/image" Target="media/image59.jpeg"/><Relationship Id="rId94" Type="http://schemas.openxmlformats.org/officeDocument/2006/relationships/image" Target="media/image74.jpeg"/><Relationship Id="rId99" Type="http://schemas.openxmlformats.org/officeDocument/2006/relationships/image" Target="media/image79.jpeg"/><Relationship Id="rId101" Type="http://schemas.openxmlformats.org/officeDocument/2006/relationships/image" Target="media/image80.jpeg"/><Relationship Id="rId122" Type="http://schemas.openxmlformats.org/officeDocument/2006/relationships/image" Target="media/image101.jpeg"/><Relationship Id="rId143" Type="http://schemas.openxmlformats.org/officeDocument/2006/relationships/image" Target="media/image121.jpeg"/><Relationship Id="rId148" Type="http://schemas.openxmlformats.org/officeDocument/2006/relationships/image" Target="media/image126.jpeg"/><Relationship Id="rId164" Type="http://schemas.openxmlformats.org/officeDocument/2006/relationships/image" Target="media/image140.jpeg"/><Relationship Id="rId169" Type="http://schemas.openxmlformats.org/officeDocument/2006/relationships/image" Target="media/image143.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capitalgazette.com/news/for_the_record/ph-ac-cn-vern-lawsuit-0510-20170509-story.html" TargetMode="External"/><Relationship Id="rId13" Type="http://schemas.openxmlformats.org/officeDocument/2006/relationships/hyperlink" Target="http://www.cjonline.com/news/2012-05-29/dog-shooting-prompts-petition-new-policy" TargetMode="External"/><Relationship Id="rId18" Type="http://schemas.openxmlformats.org/officeDocument/2006/relationships/hyperlink" Target="http://epmonthly.com/article/not-heroes-wear-capes-one-las-vegas-ed-saved-hundreds-lives-worst-mass-shooting-u-s-history/" TargetMode="External"/><Relationship Id="rId26" Type="http://schemas.openxmlformats.org/officeDocument/2006/relationships/hyperlink" Target="https://thelawdictionary.org/reasonable-person/" TargetMode="External"/><Relationship Id="rId3" Type="http://schemas.openxmlformats.org/officeDocument/2006/relationships/hyperlink" Target="https://www.ncbi.nlm.nih.gov/pubmed/28613602" TargetMode="External"/><Relationship Id="rId21" Type="http://schemas.openxmlformats.org/officeDocument/2006/relationships/hyperlink" Target="https://www.canberratimes.com.au/national/act/fatal-attack-what-made-this-loyal-dog-turn-on-its-owner-20190102-p50p9j.html" TargetMode="External"/><Relationship Id="rId7" Type="http://schemas.openxmlformats.org/officeDocument/2006/relationships/hyperlink" Target="http://www.wwlp.com/news/connecticut/hartford-paying-885k-to-family-whose-dog-was-killed-by-cops/1043199013" TargetMode="External"/><Relationship Id="rId12" Type="http://schemas.openxmlformats.org/officeDocument/2006/relationships/hyperlink" Target="https://ucr.fbi.gov/nibrs/2016/resource-pages/nibrs_offense_definitions-2016_final.pdf" TargetMode="External"/><Relationship Id="rId17" Type="http://schemas.openxmlformats.org/officeDocument/2006/relationships/hyperlink" Target="https://www.odmp.org/search/year/2019" TargetMode="External"/><Relationship Id="rId25" Type="http://schemas.openxmlformats.org/officeDocument/2006/relationships/hyperlink" Target="https://www.ncjrs.gov/txtfiles/162358.txt" TargetMode="External"/><Relationship Id="rId2" Type="http://schemas.openxmlformats.org/officeDocument/2006/relationships/hyperlink" Target="https://www.avma.org/public/Pages/Dog-Bite-Prevention.aspx" TargetMode="External"/><Relationship Id="rId16" Type="http://schemas.openxmlformats.org/officeDocument/2006/relationships/hyperlink" Target="https://www.ncbi.nlm.nih.gov/pmc/articles/PMC6613553/" TargetMode="External"/><Relationship Id="rId20" Type="http://schemas.openxmlformats.org/officeDocument/2006/relationships/hyperlink" Target="http://www.aspcapro.org/sites/pro/files/aspca_asv_five_freedoms_final_0_0.pdf" TargetMode="External"/><Relationship Id="rId1" Type="http://schemas.openxmlformats.org/officeDocument/2006/relationships/hyperlink" Target="https://www.policemag.com/341722/can-police-stop-killing-dogs" TargetMode="External"/><Relationship Id="rId6" Type="http://schemas.openxmlformats.org/officeDocument/2006/relationships/hyperlink" Target="https://www.freep.com/story/news/local/michigan/detroit/2016/02/25/detroit-police-pay-100000-shooting-dog/80946756/" TargetMode="External"/><Relationship Id="rId11" Type="http://schemas.openxmlformats.org/officeDocument/2006/relationships/hyperlink" Target="https://www.thedodo.com/all-50-us-states-now-have-felo-465803412.html" TargetMode="External"/><Relationship Id="rId24" Type="http://schemas.openxmlformats.org/officeDocument/2006/relationships/hyperlink" Target="https://lincolnanimalambassadors.wordpress.com/2016/05/04/star-the-new-york-pit-bull-who-survived-being-shot/" TargetMode="External"/><Relationship Id="rId5" Type="http://schemas.openxmlformats.org/officeDocument/2006/relationships/hyperlink" Target="https://www.kvue.com/article/news/local/williamson-county/owner-thanks-round-rock-police-after-dog-bites-officer/269-152192679" TargetMode="External"/><Relationship Id="rId15" Type="http://schemas.openxmlformats.org/officeDocument/2006/relationships/hyperlink" Target="https://www.odmp.org/search?ref=global&amp;query=" TargetMode="External"/><Relationship Id="rId23" Type="http://schemas.openxmlformats.org/officeDocument/2006/relationships/hyperlink" Target="https://www.policeone.com/Officer-Safety/tips/121129-Burglar-alarm-response-avoiding-danger/" TargetMode="External"/><Relationship Id="rId28" Type="http://schemas.openxmlformats.org/officeDocument/2006/relationships/hyperlink" Target="https://www.lawenforcementtoday.com/who-let-the-dogs-out/" TargetMode="External"/><Relationship Id="rId10" Type="http://schemas.openxmlformats.org/officeDocument/2006/relationships/hyperlink" Target="https://casetext.com/case/branson-v-commerce-city-police-robert-price-1" TargetMode="External"/><Relationship Id="rId19" Type="http://schemas.openxmlformats.org/officeDocument/2006/relationships/hyperlink" Target="http://msue.anr.msu.edu/news/an_animal_welfare_history_lesson_on_the_five_freedoms" TargetMode="External"/><Relationship Id="rId4" Type="http://schemas.openxmlformats.org/officeDocument/2006/relationships/hyperlink" Target="https://www.courant.com/news/connecticut/hc-dog-shooting-settlement-0227-20170227-story.html" TargetMode="External"/><Relationship Id="rId9" Type="http://schemas.openxmlformats.org/officeDocument/2006/relationships/hyperlink" Target="http://www.capitalgazette.com/news/for_the_record/ac-cn-vern-lawsuit-0923-story.html" TargetMode="External"/><Relationship Id="rId14" Type="http://schemas.openxmlformats.org/officeDocument/2006/relationships/hyperlink" Target="https://www.leg.state.nv.us/NRS/NRS-289.html" TargetMode="External"/><Relationship Id="rId22" Type="http://schemas.openxmlformats.org/officeDocument/2006/relationships/hyperlink" Target="https://onlinelibrary.wiley.com/journal/17459125" TargetMode="External"/><Relationship Id="rId27" Type="http://schemas.openxmlformats.org/officeDocument/2006/relationships/hyperlink" Target="https://legal-dictionary.thefreedictionary.com/neglige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47.png"/></Relationships>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Mic16</b:Tag>
    <b:SourceType>Film</b:SourceType>
    <b:Guid>{589861C9-8E57-4F76-8253-0629688BC47C}</b:Guid>
    <b:Title>Of Dogs and Men</b:Title>
    <b:Year>2016</b:Year>
    <b:Author>
      <b:Author>
        <b:NameList>
          <b:Person>
            <b:Last>Filippo</b:Last>
            <b:First>Michael</b:First>
            <b:Middle>San</b:Middle>
          </b:Person>
        </b:NameList>
      </b:Author>
      <b:Director>
        <b:NameList>
          <b:Person>
            <b:Last>Ozias</b:Last>
            <b:First>Michael</b:First>
          </b:Person>
        </b:NameList>
      </b:Director>
    </b:Author>
    <b:RefOrder>1</b:RefOrder>
  </b:Source>
</b:Sources>
</file>

<file path=customXml/itemProps1.xml><?xml version="1.0" encoding="utf-8"?>
<ds:datastoreItem xmlns:ds="http://schemas.openxmlformats.org/officeDocument/2006/customXml" ds:itemID="{81046DA4-7A7F-46C6-9146-F1EB8A27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163</Pages>
  <Words>38121</Words>
  <Characters>217294</Characters>
  <Application>Microsoft Office Word</Application>
  <DocSecurity>4</DocSecurity>
  <Lines>1810</Lines>
  <Paragraphs>509</Paragraphs>
  <ScaleCrop>false</ScaleCrop>
  <HeadingPairs>
    <vt:vector size="2" baseType="variant">
      <vt:variant>
        <vt:lpstr>Title</vt:lpstr>
      </vt:variant>
      <vt:variant>
        <vt:i4>1</vt:i4>
      </vt:variant>
    </vt:vector>
  </HeadingPairs>
  <TitlesOfParts>
    <vt:vector size="1" baseType="lpstr">
      <vt:lpstr>LEDET Instructor Manual</vt:lpstr>
    </vt:vector>
  </TitlesOfParts>
  <Company/>
  <LinksUpToDate>false</LinksUpToDate>
  <CharactersWithSpaces>254906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LEDET Instructor Manual</dc:title>
  <dc:creator>James Crosby</dc:creator>
  <cp:lastModifiedBy>Nazmia</cp:lastModifiedBy>
  <cp:revision>2</cp:revision>
  <cp:lastPrinted>2019-10-06T20:50:00Z</cp:lastPrinted>
  <dcterms:created xsi:type="dcterms:W3CDTF">2020-12-03T19:21:00Z</dcterms:created>
  <dcterms:modified xsi:type="dcterms:W3CDTF">2020-12-03T19:21:00Z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ies>
</file>